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71955" name="Picture">
</wp:docPr>
                  <a:graphic>
                    <a:graphicData uri="http://schemas.openxmlformats.org/drawingml/2006/picture">
                      <pic:pic>
                        <pic:nvPicPr>
                          <pic:cNvPr id="199847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2281581" name="Picture">
</wp:docPr>
                  <a:graphic>
                    <a:graphicData uri="http://schemas.openxmlformats.org/drawingml/2006/picture">
                      <pic:pic>
                        <pic:nvPicPr>
                          <pic:cNvPr id="1502281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6349663" name="Picture">
</wp:docPr>
                        <a:graphic>
                          <a:graphicData uri="http://schemas.openxmlformats.org/drawingml/2006/picture">
                            <pic:pic>
                              <pic:nvPicPr>
                                <pic:cNvPr id="1316349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37160 La Celle-Saint-Avant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535259" name="Picture">
</wp:docPr>
                  <a:graphic>
                    <a:graphicData uri="http://schemas.openxmlformats.org/drawingml/2006/picture">
                      <pic:pic>
                        <pic:nvPicPr>
                          <pic:cNvPr id="638535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884821" name="Picture">
</wp:docPr>
                  <a:graphic>
                    <a:graphicData uri="http://schemas.openxmlformats.org/drawingml/2006/picture">
                      <pic:pic>
                        <pic:nvPicPr>
                          <pic:cNvPr id="402884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69012" name="Picture">
</wp:docPr>
                  <a:graphic>
                    <a:graphicData uri="http://schemas.openxmlformats.org/drawingml/2006/picture">
                      <pic:pic>
                        <pic:nvPicPr>
                          <pic:cNvPr id="74736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591115" name="Picture">
</wp:docPr>
                  <a:graphic>
                    <a:graphicData uri="http://schemas.openxmlformats.org/drawingml/2006/picture">
                      <pic:pic>
                        <pic:nvPicPr>
                          <pic:cNvPr id="71559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17648" name="Picture">
</wp:docPr>
                  <a:graphic>
                    <a:graphicData uri="http://schemas.openxmlformats.org/drawingml/2006/picture">
                      <pic:pic>
                        <pic:nvPicPr>
                          <pic:cNvPr id="70261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56666" name="Picture">
</wp:docPr>
                        <a:graphic>
                          <a:graphicData uri="http://schemas.openxmlformats.org/drawingml/2006/picture">
                            <pic:pic>
                              <pic:nvPicPr>
                                <pic:cNvPr id="1690056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81880" name="Picture">
</wp:docPr>
                        <a:graphic>
                          <a:graphicData uri="http://schemas.openxmlformats.org/drawingml/2006/picture">
                            <pic:pic>
                              <pic:nvPicPr>
                                <pic:cNvPr id="1038081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370004" name="Picture">
</wp:docPr>
                        <a:graphic>
                          <a:graphicData uri="http://schemas.openxmlformats.org/drawingml/2006/picture">
                            <pic:pic>
                              <pic:nvPicPr>
                                <pic:cNvPr id="1271370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873795" name="Picture">
</wp:docPr>
                        <a:graphic>
                          <a:graphicData uri="http://schemas.openxmlformats.org/drawingml/2006/picture">
                            <pic:pic>
                              <pic:nvPicPr>
                                <pic:cNvPr id="697873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39430" name="Picture">
</wp:docPr>
                        <a:graphic>
                          <a:graphicData uri="http://schemas.openxmlformats.org/drawingml/2006/picture">
                            <pic:pic>
                              <pic:nvPicPr>
                                <pic:cNvPr id="1547539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301090" name="Picture">
</wp:docPr>
                        <a:graphic>
                          <a:graphicData uri="http://schemas.openxmlformats.org/drawingml/2006/picture">
                            <pic:pic>
                              <pic:nvPicPr>
                                <pic:cNvPr id="536301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300532" name="Picture">
</wp:docPr>
                        <a:graphic>
                          <a:graphicData uri="http://schemas.openxmlformats.org/drawingml/2006/picture">
                            <pic:pic>
                              <pic:nvPicPr>
                                <pic:cNvPr id="385300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21455" name="Picture">
</wp:docPr>
                        <a:graphic>
                          <a:graphicData uri="http://schemas.openxmlformats.org/drawingml/2006/picture">
                            <pic:pic>
                              <pic:nvPicPr>
                                <pic:cNvPr id="395921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903286" name="Picture">
</wp:docPr>
                        <a:graphic>
                          <a:graphicData uri="http://schemas.openxmlformats.org/drawingml/2006/picture">
                            <pic:pic>
                              <pic:nvPicPr>
                                <pic:cNvPr id="4319032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40748" name="Picture">
</wp:docPr>
                        <a:graphic>
                          <a:graphicData uri="http://schemas.openxmlformats.org/drawingml/2006/picture">
                            <pic:pic>
                              <pic:nvPicPr>
                                <pic:cNvPr id="1886740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26367" name="Picture">
</wp:docPr>
                        <a:graphic>
                          <a:graphicData uri="http://schemas.openxmlformats.org/drawingml/2006/picture">
                            <pic:pic>
                              <pic:nvPicPr>
                                <pic:cNvPr id="1107826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927093" name="Picture">
</wp:docPr>
                        <a:graphic>
                          <a:graphicData uri="http://schemas.openxmlformats.org/drawingml/2006/picture">
                            <pic:pic>
                              <pic:nvPicPr>
                                <pic:cNvPr id="13719270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952857" name="Picture">
</wp:docPr>
                        <a:graphic>
                          <a:graphicData uri="http://schemas.openxmlformats.org/drawingml/2006/picture">
                            <pic:pic>
                              <pic:nvPicPr>
                                <pic:cNvPr id="12899528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11153" name="Picture">
</wp:docPr>
                        <a:graphic>
                          <a:graphicData uri="http://schemas.openxmlformats.org/drawingml/2006/picture">
                            <pic:pic>
                              <pic:nvPicPr>
                                <pic:cNvPr id="1117911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551542" name="Picture">
</wp:docPr>
                        <a:graphic>
                          <a:graphicData uri="http://schemas.openxmlformats.org/drawingml/2006/picture">
                            <pic:pic>
                              <pic:nvPicPr>
                                <pic:cNvPr id="5975515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310065" name="Picture">
</wp:docPr>
                        <a:graphic>
                          <a:graphicData uri="http://schemas.openxmlformats.org/drawingml/2006/picture">
                            <pic:pic>
                              <pic:nvPicPr>
                                <pic:cNvPr id="16563100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62223" name="Picture">
</wp:docPr>
                        <a:graphic>
                          <a:graphicData uri="http://schemas.openxmlformats.org/drawingml/2006/picture">
                            <pic:pic>
                              <pic:nvPicPr>
                                <pic:cNvPr id="1821462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483460" name="Picture">
</wp:docPr>
                        <a:graphic>
                          <a:graphicData uri="http://schemas.openxmlformats.org/drawingml/2006/picture">
                            <pic:pic>
                              <pic:nvPicPr>
                                <pic:cNvPr id="3624834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923725" name="Picture">
</wp:docPr>
                        <a:graphic>
                          <a:graphicData uri="http://schemas.openxmlformats.org/drawingml/2006/picture">
                            <pic:pic>
                              <pic:nvPicPr>
                                <pic:cNvPr id="2100923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78614" name="Picture">
</wp:docPr>
                        <a:graphic>
                          <a:graphicData uri="http://schemas.openxmlformats.org/drawingml/2006/picture">
                            <pic:pic>
                              <pic:nvPicPr>
                                <pic:cNvPr id="622278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495283" name="Picture">
</wp:docPr>
                        <a:graphic>
                          <a:graphicData uri="http://schemas.openxmlformats.org/drawingml/2006/picture">
                            <pic:pic>
                              <pic:nvPicPr>
                                <pic:cNvPr id="15424952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115124" name="Picture">
</wp:docPr>
                        <a:graphic>
                          <a:graphicData uri="http://schemas.openxmlformats.org/drawingml/2006/picture">
                            <pic:pic>
                              <pic:nvPicPr>
                                <pic:cNvPr id="3411151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44602" name="Picture">
</wp:docPr>
                        <a:graphic>
                          <a:graphicData uri="http://schemas.openxmlformats.org/drawingml/2006/picture">
                            <pic:pic>
                              <pic:nvPicPr>
                                <pic:cNvPr id="17938446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29214" name="Picture">
</wp:docPr>
                        <a:graphic>
                          <a:graphicData uri="http://schemas.openxmlformats.org/drawingml/2006/picture">
                            <pic:pic>
                              <pic:nvPicPr>
                                <pic:cNvPr id="482292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08408" name="Picture">
</wp:docPr>
                  <a:graphic>
                    <a:graphicData uri="http://schemas.openxmlformats.org/drawingml/2006/picture">
                      <pic:pic>
                        <pic:nvPicPr>
                          <pic:cNvPr id="212460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578905" name="Picture">
</wp:docPr>
                  <a:graphic>
                    <a:graphicData uri="http://schemas.openxmlformats.org/drawingml/2006/picture">
                      <pic:pic>
                        <pic:nvPicPr>
                          <pic:cNvPr id="59957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45873" name="Picture">
</wp:docPr>
                  <a:graphic>
                    <a:graphicData uri="http://schemas.openxmlformats.org/drawingml/2006/picture">
                      <pic:pic>
                        <pic:nvPicPr>
                          <pic:cNvPr id="3604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celle-saint-avant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900922" name="Picture">
</wp:docPr>
                  <a:graphic>
                    <a:graphicData uri="http://schemas.openxmlformats.org/drawingml/2006/picture">
                      <pic:pic>
                        <pic:nvPicPr>
                          <pic:cNvPr id="198690092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93704" name="Picture">
</wp:docPr>
                  <a:graphic>
                    <a:graphicData uri="http://schemas.openxmlformats.org/drawingml/2006/picture">
                      <pic:pic>
                        <pic:nvPicPr>
                          <pic:cNvPr id="1103093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094312" name="Picture">
</wp:docPr>
                  <a:graphic>
                    <a:graphicData uri="http://schemas.openxmlformats.org/drawingml/2006/picture">
                      <pic:pic>
                        <pic:nvPicPr>
                          <pic:cNvPr id="13909431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63951" name="Picture">
</wp:docPr>
                        <a:graphic>
                          <a:graphicData uri="http://schemas.openxmlformats.org/drawingml/2006/picture">
                            <pic:pic>
                              <pic:nvPicPr>
                                <pic:cNvPr id="1556763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310036" name="Picture">
</wp:docPr>
                        <a:graphic>
                          <a:graphicData uri="http://schemas.openxmlformats.org/drawingml/2006/picture">
                            <pic:pic>
                              <pic:nvPicPr>
                                <pic:cNvPr id="12183100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189137" name="Picture">
</wp:docPr>
                  <a:graphic>
                    <a:graphicData uri="http://schemas.openxmlformats.org/drawingml/2006/picture">
                      <pic:pic>
                        <pic:nvPicPr>
                          <pic:cNvPr id="73018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3866" name="Picture">
</wp:docPr>
                  <a:graphic>
                    <a:graphicData uri="http://schemas.openxmlformats.org/drawingml/2006/picture">
                      <pic:pic>
                        <pic:nvPicPr>
                          <pic:cNvPr id="20574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848580" name="Picture">
</wp:docPr>
                  <a:graphic>
                    <a:graphicData uri="http://schemas.openxmlformats.org/drawingml/2006/picture">
                      <pic:pic>
                        <pic:nvPicPr>
                          <pic:cNvPr id="31584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celle-saint-avant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22073" name="Picture">
</wp:docPr>
                  <a:graphic>
                    <a:graphicData uri="http://schemas.openxmlformats.org/drawingml/2006/picture">
                      <pic:pic>
                        <pic:nvPicPr>
                          <pic:cNvPr id="52552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0335" name="Picture">
</wp:docPr>
                  <a:graphic>
                    <a:graphicData uri="http://schemas.openxmlformats.org/drawingml/2006/picture">
                      <pic:pic>
                        <pic:nvPicPr>
                          <pic:cNvPr id="13743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8954" name="Picture">
</wp:docPr>
                  <a:graphic>
                    <a:graphicData uri="http://schemas.openxmlformats.org/drawingml/2006/picture">
                      <pic:pic>
                        <pic:nvPicPr>
                          <pic:cNvPr id="3087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100496" name="Picture">
</wp:docPr>
                  <a:graphic>
                    <a:graphicData uri="http://schemas.openxmlformats.org/drawingml/2006/picture">
                      <pic:pic>
                        <pic:nvPicPr>
                          <pic:cNvPr id="19341004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01706" name="Picture">
</wp:docPr>
                  <a:graphic>
                    <a:graphicData uri="http://schemas.openxmlformats.org/drawingml/2006/picture">
                      <pic:pic>
                        <pic:nvPicPr>
                          <pic:cNvPr id="1634801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6218382" name="Picture">
</wp:docPr>
                  <a:graphic>
                    <a:graphicData uri="http://schemas.openxmlformats.org/drawingml/2006/picture">
                      <pic:pic>
                        <pic:nvPicPr>
                          <pic:cNvPr id="7962183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369897" name="Picture">
</wp:docPr>
                        <a:graphic>
                          <a:graphicData uri="http://schemas.openxmlformats.org/drawingml/2006/picture">
                            <pic:pic>
                              <pic:nvPicPr>
                                <pic:cNvPr id="2693698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901586" name="Picture">
</wp:docPr>
                  <a:graphic>
                    <a:graphicData uri="http://schemas.openxmlformats.org/drawingml/2006/picture">
                      <pic:pic>
                        <pic:nvPicPr>
                          <pic:cNvPr id="90790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08461" name="Picture">
</wp:docPr>
                  <a:graphic>
                    <a:graphicData uri="http://schemas.openxmlformats.org/drawingml/2006/picture">
                      <pic:pic>
                        <pic:nvPicPr>
                          <pic:cNvPr id="139890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61954" name="Picture">
</wp:docPr>
                  <a:graphic>
                    <a:graphicData uri="http://schemas.openxmlformats.org/drawingml/2006/picture">
                      <pic:pic>
                        <pic:nvPicPr>
                          <pic:cNvPr id="82396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25770" name="Picture">
</wp:docPr>
                  <a:graphic>
                    <a:graphicData uri="http://schemas.openxmlformats.org/drawingml/2006/picture">
                      <pic:pic>
                        <pic:nvPicPr>
                          <pic:cNvPr id="900257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17700" name="Picture">
</wp:docPr>
                  <a:graphic>
                    <a:graphicData uri="http://schemas.openxmlformats.org/drawingml/2006/picture">
                      <pic:pic>
                        <pic:nvPicPr>
                          <pic:cNvPr id="830317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765565" name="Picture">
</wp:docPr>
                  <a:graphic>
                    <a:graphicData uri="http://schemas.openxmlformats.org/drawingml/2006/picture">
                      <pic:pic>
                        <pic:nvPicPr>
                          <pic:cNvPr id="13267655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669410" name="Picture">
</wp:docPr>
                        <a:graphic>
                          <a:graphicData uri="http://schemas.openxmlformats.org/drawingml/2006/picture">
                            <pic:pic>
                              <pic:nvPicPr>
                                <pic:cNvPr id="1391669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178904" name="Picture">
</wp:docPr>
                        <a:graphic>
                          <a:graphicData uri="http://schemas.openxmlformats.org/drawingml/2006/picture">
                            <pic:pic>
                              <pic:nvPicPr>
                                <pic:cNvPr id="16591789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64685" name="Picture">
</wp:docPr>
                  <a:graphic>
                    <a:graphicData uri="http://schemas.openxmlformats.org/drawingml/2006/picture">
                      <pic:pic>
                        <pic:nvPicPr>
                          <pic:cNvPr id="52316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1448" name="Picture">
</wp:docPr>
                  <a:graphic>
                    <a:graphicData uri="http://schemas.openxmlformats.org/drawingml/2006/picture">
                      <pic:pic>
                        <pic:nvPicPr>
                          <pic:cNvPr id="20323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35116" name="Picture">
</wp:docPr>
                  <a:graphic>
                    <a:graphicData uri="http://schemas.openxmlformats.org/drawingml/2006/picture">
                      <pic:pic>
                        <pic:nvPicPr>
                          <pic:cNvPr id="117953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04366" name="Picture">
</wp:docPr>
                  <a:graphic>
                    <a:graphicData uri="http://schemas.openxmlformats.org/drawingml/2006/picture">
                      <pic:pic>
                        <pic:nvPicPr>
                          <pic:cNvPr id="1226043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18364" name="Picture">
</wp:docPr>
                  <a:graphic>
                    <a:graphicData uri="http://schemas.openxmlformats.org/drawingml/2006/picture">
                      <pic:pic>
                        <pic:nvPicPr>
                          <pic:cNvPr id="1619918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2144020" name="Picture">
</wp:docPr>
                  <a:graphic>
                    <a:graphicData uri="http://schemas.openxmlformats.org/drawingml/2006/picture">
                      <pic:pic>
                        <pic:nvPicPr>
                          <pic:cNvPr id="13521440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61951" name="Picture">
</wp:docPr>
                  <a:graphic>
                    <a:graphicData uri="http://schemas.openxmlformats.org/drawingml/2006/picture">
                      <pic:pic>
                        <pic:nvPicPr>
                          <pic:cNvPr id="151696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589426" name="Picture">
</wp:docPr>
                  <a:graphic>
                    <a:graphicData uri="http://schemas.openxmlformats.org/drawingml/2006/picture">
                      <pic:pic>
                        <pic:nvPicPr>
                          <pic:cNvPr id="125458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91578" name="Picture">
</wp:docPr>
                  <a:graphic>
                    <a:graphicData uri="http://schemas.openxmlformats.org/drawingml/2006/picture">
                      <pic:pic>
                        <pic:nvPicPr>
                          <pic:cNvPr id="118789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854262" name="Picture">
</wp:docPr>
                  <a:graphic>
                    <a:graphicData uri="http://schemas.openxmlformats.org/drawingml/2006/picture">
                      <pic:pic>
                        <pic:nvPicPr>
                          <pic:cNvPr id="47485426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11572" name="Picture">
</wp:docPr>
                  <a:graphic>
                    <a:graphicData uri="http://schemas.openxmlformats.org/drawingml/2006/picture">
                      <pic:pic>
                        <pic:nvPicPr>
                          <pic:cNvPr id="1405111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350973" name="Picture">
</wp:docPr>
                  <a:graphic>
                    <a:graphicData uri="http://schemas.openxmlformats.org/drawingml/2006/picture">
                      <pic:pic>
                        <pic:nvPicPr>
                          <pic:cNvPr id="79035097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06150" name="Picture">
</wp:docPr>
                        <a:graphic>
                          <a:graphicData uri="http://schemas.openxmlformats.org/drawingml/2006/picture">
                            <pic:pic>
                              <pic:nvPicPr>
                                <pic:cNvPr id="1436906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98589" name="Picture">
</wp:docPr>
                  <a:graphic>
                    <a:graphicData uri="http://schemas.openxmlformats.org/drawingml/2006/picture">
                      <pic:pic>
                        <pic:nvPicPr>
                          <pic:cNvPr id="132169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776723" name="Picture">
</wp:docPr>
                  <a:graphic>
                    <a:graphicData uri="http://schemas.openxmlformats.org/drawingml/2006/picture">
                      <pic:pic>
                        <pic:nvPicPr>
                          <pic:cNvPr id="192977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36311" name="Picture">
</wp:docPr>
                  <a:graphic>
                    <a:graphicData uri="http://schemas.openxmlformats.org/drawingml/2006/picture">
                      <pic:pic>
                        <pic:nvPicPr>
                          <pic:cNvPr id="23123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511008" name="Picture">
</wp:docPr>
                  <a:graphic>
                    <a:graphicData uri="http://schemas.openxmlformats.org/drawingml/2006/picture">
                      <pic:pic>
                        <pic:nvPicPr>
                          <pic:cNvPr id="1667511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84840" name="Picture">
</wp:docPr>
                  <a:graphic>
                    <a:graphicData uri="http://schemas.openxmlformats.org/drawingml/2006/picture">
                      <pic:pic>
                        <pic:nvPicPr>
                          <pic:cNvPr id="1734784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2159" name="Picture">
</wp:docPr>
                  <a:graphic>
                    <a:graphicData uri="http://schemas.openxmlformats.org/drawingml/2006/picture">
                      <pic:pic>
                        <pic:nvPicPr>
                          <pic:cNvPr id="192221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748" name="Picture">
</wp:docPr>
                        <a:graphic>
                          <a:graphicData uri="http://schemas.openxmlformats.org/drawingml/2006/picture">
                            <pic:pic>
                              <pic:nvPicPr>
                                <pic:cNvPr id="5457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289324" name="Picture">
</wp:docPr>
                  <a:graphic>
                    <a:graphicData uri="http://schemas.openxmlformats.org/drawingml/2006/picture">
                      <pic:pic>
                        <pic:nvPicPr>
                          <pic:cNvPr id="73728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163091" name="Picture">
</wp:docPr>
                  <a:graphic>
                    <a:graphicData uri="http://schemas.openxmlformats.org/drawingml/2006/picture">
                      <pic:pic>
                        <pic:nvPicPr>
                          <pic:cNvPr id="59516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85768" name="Picture">
</wp:docPr>
                  <a:graphic>
                    <a:graphicData uri="http://schemas.openxmlformats.org/drawingml/2006/picture">
                      <pic:pic>
                        <pic:nvPicPr>
                          <pic:cNvPr id="172818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373579" name="Picture">
</wp:docPr>
                  <a:graphic>
                    <a:graphicData uri="http://schemas.openxmlformats.org/drawingml/2006/picture">
                      <pic:pic>
                        <pic:nvPicPr>
                          <pic:cNvPr id="38437357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06533" name="Picture">
</wp:docPr>
                  <a:graphic>
                    <a:graphicData uri="http://schemas.openxmlformats.org/drawingml/2006/picture">
                      <pic:pic>
                        <pic:nvPicPr>
                          <pic:cNvPr id="1376206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7459605" name="Picture">
</wp:docPr>
                  <a:graphic>
                    <a:graphicData uri="http://schemas.openxmlformats.org/drawingml/2006/picture">
                      <pic:pic>
                        <pic:nvPicPr>
                          <pic:cNvPr id="207745960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33364" name="Picture">
</wp:docPr>
                  <a:graphic>
                    <a:graphicData uri="http://schemas.openxmlformats.org/drawingml/2006/picture">
                      <pic:pic>
                        <pic:nvPicPr>
                          <pic:cNvPr id="128103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72784" name="Picture">
</wp:docPr>
                  <a:graphic>
                    <a:graphicData uri="http://schemas.openxmlformats.org/drawingml/2006/picture">
                      <pic:pic>
                        <pic:nvPicPr>
                          <pic:cNvPr id="24807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73200" name="Picture">
</wp:docPr>
                  <a:graphic>
                    <a:graphicData uri="http://schemas.openxmlformats.org/drawingml/2006/picture">
                      <pic:pic>
                        <pic:nvPicPr>
                          <pic:cNvPr id="176747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86569" name="Picture">
</wp:docPr>
                  <a:graphic>
                    <a:graphicData uri="http://schemas.openxmlformats.org/drawingml/2006/picture">
                      <pic:pic>
                        <pic:nvPicPr>
                          <pic:cNvPr id="5433865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73632" name="Picture">
</wp:docPr>
                  <a:graphic>
                    <a:graphicData uri="http://schemas.openxmlformats.org/drawingml/2006/picture">
                      <pic:pic>
                        <pic:nvPicPr>
                          <pic:cNvPr id="11109736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568572" name="Picture">
</wp:docPr>
                  <a:graphic>
                    <a:graphicData uri="http://schemas.openxmlformats.org/drawingml/2006/picture">
                      <pic:pic>
                        <pic:nvPicPr>
                          <pic:cNvPr id="17265685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84333" name="Picture">
</wp:docPr>
                  <a:graphic>
                    <a:graphicData uri="http://schemas.openxmlformats.org/drawingml/2006/picture">
                      <pic:pic>
                        <pic:nvPicPr>
                          <pic:cNvPr id="171008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34926" name="Picture">
</wp:docPr>
                  <a:graphic>
                    <a:graphicData uri="http://schemas.openxmlformats.org/drawingml/2006/picture">
                      <pic:pic>
                        <pic:nvPicPr>
                          <pic:cNvPr id="55353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49169" name="Picture">
</wp:docPr>
                  <a:graphic>
                    <a:graphicData uri="http://schemas.openxmlformats.org/drawingml/2006/picture">
                      <pic:pic>
                        <pic:nvPicPr>
                          <pic:cNvPr id="57564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"https://fiches-risques.brgm.fr/georisques/cavite/CENAA0000003" \t "_self" </w:instrText>
            </w:r>
            <w:r>
              <w:fldChar w:fldCharType="separate"/>
            </w:r>
            <w:r>
              <w:rPr>
                <w:rFonts w:ascii="Marianne" w:hAnsi="Marianne" w:eastAsia="Marianne" w:cs="Marianne"/>
                <w:sz w:val="14"/>
              </w:rPr>
              <w:t xml:space="preserve">CENAA0000003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"https://fiches-risques.brgm.fr/georisques/cavite/CENAA0000008" \t "_self" </w:instrText>
            </w:r>
            <w:r>
              <w:fldChar w:fldCharType="separate"/>
            </w:r>
            <w:r>
              <w:rPr>
                <w:rFonts w:ascii="Marianne" w:hAnsi="Marianne" w:eastAsia="Marianne" w:cs="Marianne"/>
                <w:sz w:val="14"/>
              </w:rPr>
              <w:t xml:space="preserve">CENAA0000008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"https://fiches-risques.brgm.fr/georisques/cavite/CENAA0000009" \t "_self" </w:instrText>
            </w:r>
            <w:r>
              <w:fldChar w:fldCharType="separate"/>
            </w:r>
            <w:r>
              <w:rPr>
                <w:rFonts w:ascii="Marianne" w:hAnsi="Marianne" w:eastAsia="Marianne" w:cs="Marianne"/>
                <w:sz w:val="14"/>
              </w:rPr>
              <w:t xml:space="preserve">CENAA0000009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"https://fiches-risques.brgm.fr/georisques/cavite/CENAA0000010" \t "_self" </w:instrText>
            </w:r>
            <w:r>
              <w:fldChar w:fldCharType="separate"/>
            </w:r>
            <w:r>
              <w:rPr>
                <w:rFonts w:ascii="Marianne" w:hAnsi="Marianne" w:eastAsia="Marianne" w:cs="Marianne"/>
                <w:sz w:val="14"/>
              </w:rPr>
              <w:t xml:space="preserve">CENAA0000010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"https://fiches-risques.brgm.fr/georisques/cavite/CENAA0000249" \t "_self" </w:instrText>
            </w:r>
            <w:r>
              <w:fldChar w:fldCharType="separate"/>
            </w:r>
            <w:r>
              <w:rPr>
                <w:rFonts w:ascii="Marianne" w:hAnsi="Marianne" w:eastAsia="Marianne" w:cs="Marianne"/>
                <w:sz w:val="14"/>
              </w:rPr>
              <w:t xml:space="preserve">CENAA0000249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AFN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"https://fiches-risques.brgm.fr/georisques/cavite/CENAA0004519" \t "_self" </w:instrText>
            </w:r>
            <w:r>
              <w:fldChar w:fldCharType="separate"/>
            </w:r>
            <w:r>
              <w:rPr>
                <w:rFonts w:ascii="Marianne" w:hAnsi="Marianne" w:eastAsia="Marianne" w:cs="Marianne"/>
                <w:sz w:val="14"/>
              </w:rPr>
              <w:t xml:space="preserve">CENAA0004519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"https://fiches-risques.brgm.fr/georisques/cavite/CENAA0004566" \t "_self" </w:instrText>
            </w:r>
            <w:r>
              <w:fldChar w:fldCharType="separate"/>
            </w:r>
            <w:r>
              <w:rPr>
                <w:rFonts w:ascii="Marianne" w:hAnsi="Marianne" w:eastAsia="Marianne" w:cs="Marianne"/>
                <w:sz w:val="14"/>
              </w:rPr>
              <w:t xml:space="preserve">CENAA0004566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Tourballière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52311" name="Picture">
</wp:docPr>
                  <a:graphic>
                    <a:graphicData uri="http://schemas.openxmlformats.org/drawingml/2006/picture">
                      <pic:pic>
                        <pic:nvPicPr>
                          <pic:cNvPr id="180405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64830" name="Picture">
</wp:docPr>
                  <a:graphic>
                    <a:graphicData uri="http://schemas.openxmlformats.org/drawingml/2006/picture">
                      <pic:pic>
                        <pic:nvPicPr>
                          <pic:cNvPr id="200776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70450" name="Picture">
</wp:docPr>
                  <a:graphic>
                    <a:graphicData uri="http://schemas.openxmlformats.org/drawingml/2006/picture">
                      <pic:pic>
                        <pic:nvPicPr>
                          <pic:cNvPr id="148667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"https://fiches-risques.brgm.fr/georisques/casias/SSP3826577" \t "_blank" </w:instrText>
            </w:r>
            <w:r>
              <w:fldChar w:fldCharType="separate"/>
            </w:r>
            <w:r>
              <w:rPr>
                <w:rFonts w:ascii="Marianne" w:hAnsi="Marianne" w:eastAsia="Marianne" w:cs="Marianne"/>
                <w:sz w:val="14"/>
              </w:rPr>
              <w:t xml:space="preserve">SSP3826577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amiante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"https://fiches-risques.brgm.fr/georisques/casias/SSP3826576" \t "_blank" </w:instrText>
            </w:r>
            <w:r>
              <w:fldChar w:fldCharType="separate"/>
            </w:r>
            <w:r>
              <w:rPr>
                <w:rFonts w:ascii="Marianne" w:hAnsi="Marianne" w:eastAsia="Marianne" w:cs="Marianne"/>
                <w:sz w:val="14"/>
              </w:rPr>
              <w:t xml:space="preserve">SSP3826576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amiante et résine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"https://fiches-risques.brgm.fr/georisques/casias/SSP3826156" \t "_blank" </w:instrText>
            </w:r>
            <w:r>
              <w:fldChar w:fldCharType="separate"/>
            </w:r>
            <w:r>
              <w:rPr>
                <w:rFonts w:ascii="Marianne" w:hAnsi="Marianne" w:eastAsia="Marianne" w:cs="Marianne"/>
                <w:sz w:val="14"/>
              </w:rPr>
              <w:t xml:space="preserve">SSP3826156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"https://fiches-risques.brgm.fr/georisques/casias/SSP3826082" \t "_blank" </w:instrText>
            </w:r>
            <w:r>
              <w:fldChar w:fldCharType="separate"/>
            </w:r>
            <w:r>
              <w:rPr>
                <w:rFonts w:ascii="Marianne" w:hAnsi="Marianne" w:eastAsia="Marianne" w:cs="Marianne"/>
                <w:sz w:val="14"/>
              </w:rPr>
              <w:t xml:space="preserve">SSP3826082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"https://fiches-risques.brgm.fr/georisques/casias/SSP3825792" \t "_blank" </w:instrText>
            </w:r>
            <w:r>
              <w:fldChar w:fldCharType="separate"/>
            </w:r>
            <w:r>
              <w:rPr>
                <w:rFonts w:ascii="Marianne" w:hAnsi="Marianne" w:eastAsia="Marianne" w:cs="Marianne"/>
                <w:sz w:val="14"/>
              </w:rPr>
              <w:t xml:space="preserve">SSP3825792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métalliques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"https://fiches-risques.brgm.fr/georisques/casias/SSP3825785" \t "_blank" </w:instrText>
            </w:r>
            <w:r>
              <w:fldChar w:fldCharType="separate"/>
            </w:r>
            <w:r>
              <w:rPr>
                <w:rFonts w:ascii="Marianne" w:hAnsi="Marianne" w:eastAsia="Marianne" w:cs="Marianne"/>
                <w:sz w:val="14"/>
              </w:rPr>
              <w:t xml:space="preserve">SSP3825785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thermo-électrique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"https://fiches-risques.brgm.fr/georisques/casias/SSP3825731" \t "_blank" </w:instrText>
            </w:r>
            <w:r>
              <w:fldChar w:fldCharType="separate"/>
            </w:r>
            <w:r>
              <w:rPr>
                <w:rFonts w:ascii="Marianne" w:hAnsi="Marianne" w:eastAsia="Marianne" w:cs="Marianne"/>
                <w:sz w:val="14"/>
              </w:rPr>
              <w:t xml:space="preserve">SSP3825731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"https://fiches-risques.brgm.fr/georisques/casias/SSP3825725" \t "_blank" </w:instrText>
            </w:r>
            <w:r>
              <w:fldChar w:fldCharType="separate"/>
            </w:r>
            <w:r>
              <w:rPr>
                <w:rFonts w:ascii="Marianne" w:hAnsi="Marianne" w:eastAsia="Marianne" w:cs="Marianne"/>
                <w:sz w:val="14"/>
              </w:rPr>
              <w:t xml:space="preserve">SSP3825725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"https://fiches-risques.brgm.fr/georisques/casias/SSP3825713" \t "_blank" </w:instrText>
            </w:r>
            <w:r>
              <w:fldChar w:fldCharType="separate"/>
            </w:r>
            <w:r>
              <w:rPr>
                <w:rFonts w:ascii="Marianne" w:hAnsi="Marianne" w:eastAsia="Marianne" w:cs="Marianne"/>
                <w:sz w:val="14"/>
              </w:rPr>
              <w:t xml:space="preserve">SSP3825713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"https://fiches-risques.brgm.fr/georisques/casias/SSP3825260" \t "_blank" </w:instrText>
            </w:r>
            <w:r>
              <w:fldChar w:fldCharType="separate"/>
            </w:r>
            <w:r>
              <w:rPr>
                <w:rFonts w:ascii="Marianne" w:hAnsi="Marianne" w:eastAsia="Marianne" w:cs="Marianne"/>
                <w:sz w:val="14"/>
              </w:rPr>
              <w:t xml:space="preserve">SSP3825260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"https://fiches-risques.brgm.fr/georisques/casias/SSP3825182" \t "_blank" </w:instrText>
            </w:r>
            <w:r>
              <w:fldChar w:fldCharType="separate"/>
            </w:r>
            <w:r>
              <w:rPr>
                <w:rFonts w:ascii="Marianne" w:hAnsi="Marianne" w:eastAsia="Marianne" w:cs="Marianne"/>
                <w:sz w:val="14"/>
              </w:rPr>
              <w:t xml:space="preserve">SSP3825182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"https://fiches-risques.brgm.fr/georisques/casias/SSP3825058" \t "_blank" </w:instrText>
            </w:r>
            <w:r>
              <w:fldChar w:fldCharType="separate"/>
            </w:r>
            <w:r>
              <w:rPr>
                <w:rFonts w:ascii="Marianne" w:hAnsi="Marianne" w:eastAsia="Marianne" w:cs="Marianne"/>
                <w:sz w:val="14"/>
              </w:rPr>
              <w:t xml:space="preserve">SSP3825058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"https://fiches-risques.brgm.fr/georisques/casias/SSP3824700" \t "_blank" </w:instrText>
            </w:r>
            <w:r>
              <w:fldChar w:fldCharType="separate"/>
            </w:r>
            <w:r>
              <w:rPr>
                <w:rFonts w:ascii="Marianne" w:hAnsi="Marianne" w:eastAsia="Marianne" w:cs="Marianne"/>
                <w:sz w:val="14"/>
              </w:rPr>
              <w:t xml:space="preserve">SSP3824700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"https://fiches-risques.brgm.fr/georisques/casias/SSP3824350" \t "_blank" </w:instrText>
            </w:r>
            <w:r>
              <w:fldChar w:fldCharType="separate"/>
            </w:r>
            <w:r>
              <w:rPr>
                <w:rFonts w:ascii="Marianne" w:hAnsi="Marianne" w:eastAsia="Marianne" w:cs="Marianne"/>
                <w:sz w:val="14"/>
              </w:rPr>
              <w:t xml:space="preserve">SSP3824350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la Caravane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"https://fiches-risques.brgm.fr/georisques/casias/SSP3824233" \t "_blank" </w:instrText>
            </w:r>
            <w:r>
              <w:fldChar w:fldCharType="separate"/>
            </w:r>
            <w:r>
              <w:rPr>
                <w:rFonts w:ascii="Marianne" w:hAnsi="Marianne" w:eastAsia="Marianne" w:cs="Marianne"/>
                <w:sz w:val="14"/>
              </w:rPr>
              <w:t xml:space="preserve">SSP3824233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"https://fiches-risques.brgm.fr/georisques/casias/SSP3824102" \t "_blank" </w:instrText>
            </w:r>
            <w:r>
              <w:fldChar w:fldCharType="separate"/>
            </w:r>
            <w:r>
              <w:rPr>
                <w:rFonts w:ascii="Marianne" w:hAnsi="Marianne" w:eastAsia="Marianne" w:cs="Marianne"/>
                <w:sz w:val="14"/>
              </w:rPr>
              <w:t xml:space="preserve">SSP3824102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"https://fiches-risques.brgm.fr/georisques/casias/SSP3823936" \t "_blank" </w:instrText>
            </w:r>
            <w:r>
              <w:fldChar w:fldCharType="separate"/>
            </w:r>
            <w:r>
              <w:rPr>
                <w:rFonts w:ascii="Marianne" w:hAnsi="Marianne" w:eastAsia="Marianne" w:cs="Marianne"/>
                <w:sz w:val="14"/>
              </w:rPr>
              <w:t xml:space="preserve">SSP3823936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"https://fiches-risques.brgm.fr/georisques/casias/SSP3823837" \t "_blank" </w:instrText>
            </w:r>
            <w:r>
              <w:fldChar w:fldCharType="separate"/>
            </w:r>
            <w:r>
              <w:rPr>
                <w:rFonts w:ascii="Marianne" w:hAnsi="Marianne" w:eastAsia="Marianne" w:cs="Marianne"/>
                <w:sz w:val="14"/>
              </w:rPr>
              <w:t xml:space="preserve">SSP3823837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"https://fiches-risques.brgm.fr/georisques/casias/SSP3823821" \t "_blank" </w:instrText>
            </w:r>
            <w:r>
              <w:fldChar w:fldCharType="separate"/>
            </w:r>
            <w:r>
              <w:rPr>
                <w:rFonts w:ascii="Marianne" w:hAnsi="Marianne" w:eastAsia="Marianne" w:cs="Marianne"/>
                <w:sz w:val="14"/>
              </w:rPr>
              <w:t xml:space="preserve">SSP3823821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"https://fiches-risques.brgm.fr/georisques/casias/SSP3823730" \t "_blank" </w:instrText>
            </w:r>
            <w:r>
              <w:fldChar w:fldCharType="separate"/>
            </w:r>
            <w:r>
              <w:rPr>
                <w:rFonts w:ascii="Marianne" w:hAnsi="Marianne" w:eastAsia="Marianne" w:cs="Marianne"/>
                <w:sz w:val="14"/>
              </w:rPr>
              <w:t xml:space="preserve">SSP3823730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"https://fiches-risques.brgm.fr/georisques/casias/SSP3823697" \t "_blank" </w:instrText>
            </w:r>
            <w:r>
              <w:fldChar w:fldCharType="separate"/>
            </w:r>
            <w:r>
              <w:rPr>
                <w:rFonts w:ascii="Marianne" w:hAnsi="Marianne" w:eastAsia="Marianne" w:cs="Marianne"/>
                <w:sz w:val="14"/>
              </w:rPr>
              <w:t xml:space="preserve">SSP3823697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"https://fiches-risques.brgm.fr/georisques/casias/SSP593839" \t "_blank" </w:instrText>
            </w:r>
            <w:r>
              <w:fldChar w:fldCharType="separate"/>
            </w:r>
            <w:r>
              <w:rPr>
                <w:rFonts w:ascii="Marianne" w:hAnsi="Marianne" w:eastAsia="Marianne" w:cs="Marianne"/>
                <w:sz w:val="14"/>
              </w:rPr>
              <w:t xml:space="preserve">SSP593839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PAPREC CRV (ex ISS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"https://fiches-risques.brgm.fr/georisques/casias/SSP593762" \t "_blank" </w:instrText>
            </w:r>
            <w:r>
              <w:fldChar w:fldCharType="separate"/>
            </w:r>
            <w:r>
              <w:rPr>
                <w:rFonts w:ascii="Marianne" w:hAnsi="Marianne" w:eastAsia="Marianne" w:cs="Marianne"/>
                <w:sz w:val="14"/>
              </w:rPr>
              <w:t xml:space="preserve">SSP593762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EVERITE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