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66604" name="Picture">
</wp:docPr>
                  <a:graphic>
                    <a:graphicData uri="http://schemas.openxmlformats.org/drawingml/2006/picture">
                      <pic:pic>
                        <pic:nvPicPr>
                          <pic:cNvPr id="174296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46568" name="Picture">
</wp:docPr>
                  <a:graphic>
                    <a:graphicData uri="http://schemas.openxmlformats.org/drawingml/2006/picture">
                      <pic:pic>
                        <pic:nvPicPr>
                          <pic:cNvPr id="82446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404418" name="Picture">
</wp:docPr>
                        <a:graphic>
                          <a:graphicData uri="http://schemas.openxmlformats.org/drawingml/2006/picture">
                            <pic:pic>
                              <pic:nvPicPr>
                                <pic:cNvPr id="1633404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73540 La Bâthie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246019" name="Picture">
</wp:docPr>
                  <a:graphic>
                    <a:graphicData uri="http://schemas.openxmlformats.org/drawingml/2006/picture">
                      <pic:pic>
                        <pic:nvPicPr>
                          <pic:cNvPr id="501246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594970" name="Picture">
</wp:docPr>
                  <a:graphic>
                    <a:graphicData uri="http://schemas.openxmlformats.org/drawingml/2006/picture">
                      <pic:pic>
                        <pic:nvPicPr>
                          <pic:cNvPr id="344594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49638" name="Picture">
</wp:docPr>
                  <a:graphic>
                    <a:graphicData uri="http://schemas.openxmlformats.org/drawingml/2006/picture">
                      <pic:pic>
                        <pic:nvPicPr>
                          <pic:cNvPr id="128434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69754" name="Picture">
</wp:docPr>
                  <a:graphic>
                    <a:graphicData uri="http://schemas.openxmlformats.org/drawingml/2006/picture">
                      <pic:pic>
                        <pic:nvPicPr>
                          <pic:cNvPr id="44056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77549" name="Picture">
</wp:docPr>
                  <a:graphic>
                    <a:graphicData uri="http://schemas.openxmlformats.org/drawingml/2006/picture">
                      <pic:pic>
                        <pic:nvPicPr>
                          <pic:cNvPr id="42687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50990" name="Picture">
</wp:docPr>
                        <a:graphic>
                          <a:graphicData uri="http://schemas.openxmlformats.org/drawingml/2006/picture">
                            <pic:pic>
                              <pic:nvPicPr>
                                <pic:cNvPr id="1018950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75282" name="Picture">
</wp:docPr>
                        <a:graphic>
                          <a:graphicData uri="http://schemas.openxmlformats.org/drawingml/2006/picture">
                            <pic:pic>
                              <pic:nvPicPr>
                                <pic:cNvPr id="1263075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20144" name="Picture">
</wp:docPr>
                        <a:graphic>
                          <a:graphicData uri="http://schemas.openxmlformats.org/drawingml/2006/picture">
                            <pic:pic>
                              <pic:nvPicPr>
                                <pic:cNvPr id="667120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45804" name="Picture">
</wp:docPr>
                        <a:graphic>
                          <a:graphicData uri="http://schemas.openxmlformats.org/drawingml/2006/picture">
                            <pic:pic>
                              <pic:nvPicPr>
                                <pic:cNvPr id="77164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63334" name="Picture">
</wp:docPr>
                        <a:graphic>
                          <a:graphicData uri="http://schemas.openxmlformats.org/drawingml/2006/picture">
                            <pic:pic>
                              <pic:nvPicPr>
                                <pic:cNvPr id="2086263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53314" name="Picture">
</wp:docPr>
                        <a:graphic>
                          <a:graphicData uri="http://schemas.openxmlformats.org/drawingml/2006/picture">
                            <pic:pic>
                              <pic:nvPicPr>
                                <pic:cNvPr id="1760453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99881" name="Picture">
</wp:docPr>
                        <a:graphic>
                          <a:graphicData uri="http://schemas.openxmlformats.org/drawingml/2006/picture">
                            <pic:pic>
                              <pic:nvPicPr>
                                <pic:cNvPr id="2128499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76191" name="Picture">
</wp:docPr>
                        <a:graphic>
                          <a:graphicData uri="http://schemas.openxmlformats.org/drawingml/2006/picture">
                            <pic:pic>
                              <pic:nvPicPr>
                                <pic:cNvPr id="68017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92656" name="Picture">
</wp:docPr>
                        <a:graphic>
                          <a:graphicData uri="http://schemas.openxmlformats.org/drawingml/2006/picture">
                            <pic:pic>
                              <pic:nvPicPr>
                                <pic:cNvPr id="1801292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615778" name="Picture">
</wp:docPr>
                        <a:graphic>
                          <a:graphicData uri="http://schemas.openxmlformats.org/drawingml/2006/picture">
                            <pic:pic>
                              <pic:nvPicPr>
                                <pic:cNvPr id="1589615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88008" name="Picture">
</wp:docPr>
                        <a:graphic>
                          <a:graphicData uri="http://schemas.openxmlformats.org/drawingml/2006/picture">
                            <pic:pic>
                              <pic:nvPicPr>
                                <pic:cNvPr id="239088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28908" name="Picture">
</wp:docPr>
                        <a:graphic>
                          <a:graphicData uri="http://schemas.openxmlformats.org/drawingml/2006/picture">
                            <pic:pic>
                              <pic:nvPicPr>
                                <pic:cNvPr id="326028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95614" name="Picture">
</wp:docPr>
                        <a:graphic>
                          <a:graphicData uri="http://schemas.openxmlformats.org/drawingml/2006/picture">
                            <pic:pic>
                              <pic:nvPicPr>
                                <pic:cNvPr id="760495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69127" name="Picture">
</wp:docPr>
                        <a:graphic>
                          <a:graphicData uri="http://schemas.openxmlformats.org/drawingml/2006/picture">
                            <pic:pic>
                              <pic:nvPicPr>
                                <pic:cNvPr id="592769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312979" name="Picture">
</wp:docPr>
                        <a:graphic>
                          <a:graphicData uri="http://schemas.openxmlformats.org/drawingml/2006/picture">
                            <pic:pic>
                              <pic:nvPicPr>
                                <pic:cNvPr id="19503129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25668" name="Picture">
</wp:docPr>
                        <a:graphic>
                          <a:graphicData uri="http://schemas.openxmlformats.org/drawingml/2006/picture">
                            <pic:pic>
                              <pic:nvPicPr>
                                <pic:cNvPr id="982025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75495" name="Picture">
</wp:docPr>
                        <a:graphic>
                          <a:graphicData uri="http://schemas.openxmlformats.org/drawingml/2006/picture">
                            <pic:pic>
                              <pic:nvPicPr>
                                <pic:cNvPr id="249575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98891" name="Picture">
</wp:docPr>
                        <a:graphic>
                          <a:graphicData uri="http://schemas.openxmlformats.org/drawingml/2006/picture">
                            <pic:pic>
                              <pic:nvPicPr>
                                <pic:cNvPr id="14632988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23406" name="Picture">
</wp:docPr>
                        <a:graphic>
                          <a:graphicData uri="http://schemas.openxmlformats.org/drawingml/2006/picture">
                            <pic:pic>
                              <pic:nvPicPr>
                                <pic:cNvPr id="480323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27985" name="Picture">
</wp:docPr>
                        <a:graphic>
                          <a:graphicData uri="http://schemas.openxmlformats.org/drawingml/2006/picture">
                            <pic:pic>
                              <pic:nvPicPr>
                                <pic:cNvPr id="1262127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29902" name="Picture">
</wp:docPr>
                        <a:graphic>
                          <a:graphicData uri="http://schemas.openxmlformats.org/drawingml/2006/picture">
                            <pic:pic>
                              <pic:nvPicPr>
                                <pic:cNvPr id="2087429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17307" name="Picture">
</wp:docPr>
                        <a:graphic>
                          <a:graphicData uri="http://schemas.openxmlformats.org/drawingml/2006/picture">
                            <pic:pic>
                              <pic:nvPicPr>
                                <pic:cNvPr id="176517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75630" name="Picture">
</wp:docPr>
                        <a:graphic>
                          <a:graphicData uri="http://schemas.openxmlformats.org/drawingml/2006/picture">
                            <pic:pic>
                              <pic:nvPicPr>
                                <pic:cNvPr id="335675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148" name="Picture">
</wp:docPr>
                        <a:graphic>
                          <a:graphicData uri="http://schemas.openxmlformats.org/drawingml/2006/picture">
                            <pic:pic>
                              <pic:nvPicPr>
                                <pic:cNvPr id="3630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02881" name="Picture">
</wp:docPr>
                        <a:graphic>
                          <a:graphicData uri="http://schemas.openxmlformats.org/drawingml/2006/picture">
                            <pic:pic>
                              <pic:nvPicPr>
                                <pic:cNvPr id="11630028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92281" name="Picture">
</wp:docPr>
                        <a:graphic>
                          <a:graphicData uri="http://schemas.openxmlformats.org/drawingml/2006/picture">
                            <pic:pic>
                              <pic:nvPicPr>
                                <pic:cNvPr id="4000922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31050" name="Picture">
</wp:docPr>
                        <a:graphic>
                          <a:graphicData uri="http://schemas.openxmlformats.org/drawingml/2006/picture">
                            <pic:pic>
                              <pic:nvPicPr>
                                <pic:cNvPr id="2783310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98163" name="Picture">
</wp:docPr>
                  <a:graphic>
                    <a:graphicData uri="http://schemas.openxmlformats.org/drawingml/2006/picture">
                      <pic:pic>
                        <pic:nvPicPr>
                          <pic:cNvPr id="675298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47862" name="Picture">
</wp:docPr>
                  <a:graphic>
                    <a:graphicData uri="http://schemas.openxmlformats.org/drawingml/2006/picture">
                      <pic:pic>
                        <pic:nvPicPr>
                          <pic:cNvPr id="94544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35622" name="Picture">
</wp:docPr>
                  <a:graphic>
                    <a:graphicData uri="http://schemas.openxmlformats.org/drawingml/2006/picture">
                      <pic:pic>
                        <pic:nvPicPr>
                          <pic:cNvPr id="186983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9572" name="Picture">
</wp:docPr>
                  <a:graphic>
                    <a:graphicData uri="http://schemas.openxmlformats.org/drawingml/2006/picture">
                      <pic:pic>
                        <pic:nvPicPr>
                          <pic:cNvPr id="1880395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58855" name="Picture">
</wp:docPr>
                  <a:graphic>
                    <a:graphicData uri="http://schemas.openxmlformats.org/drawingml/2006/picture">
                      <pic:pic>
                        <pic:nvPicPr>
                          <pic:cNvPr id="777558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7045119" name="Picture">
</wp:docPr>
                  <a:graphic>
                    <a:graphicData uri="http://schemas.openxmlformats.org/drawingml/2006/picture">
                      <pic:pic>
                        <pic:nvPicPr>
                          <pic:cNvPr id="21370451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64992" name="Picture">
</wp:docPr>
                        <a:graphic>
                          <a:graphicData uri="http://schemas.openxmlformats.org/drawingml/2006/picture">
                            <pic:pic>
                              <pic:nvPicPr>
                                <pic:cNvPr id="348464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24575" name="Picture">
</wp:docPr>
                        <a:graphic>
                          <a:graphicData uri="http://schemas.openxmlformats.org/drawingml/2006/picture">
                            <pic:pic>
                              <pic:nvPicPr>
                                <pic:cNvPr id="21126245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60270" name="Picture">
</wp:docPr>
                  <a:graphic>
                    <a:graphicData uri="http://schemas.openxmlformats.org/drawingml/2006/picture">
                      <pic:pic>
                        <pic:nvPicPr>
                          <pic:cNvPr id="130966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2065" name="Picture">
</wp:docPr>
                  <a:graphic>
                    <a:graphicData uri="http://schemas.openxmlformats.org/drawingml/2006/picture">
                      <pic:pic>
                        <pic:nvPicPr>
                          <pic:cNvPr id="8052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16786" name="Picture">
</wp:docPr>
                  <a:graphic>
                    <a:graphicData uri="http://schemas.openxmlformats.org/drawingml/2006/picture">
                      <pic:pic>
                        <pic:nvPicPr>
                          <pic:cNvPr id="91701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bathie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35892" name="Picture">
</wp:docPr>
                        <a:graphic>
                          <a:graphicData uri="http://schemas.openxmlformats.org/drawingml/2006/picture">
                            <pic:pic>
                              <pic:nvPicPr>
                                <pic:cNvPr id="1201235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106340" name="Picture">
</wp:docPr>
                  <a:graphic>
                    <a:graphicData uri="http://schemas.openxmlformats.org/drawingml/2006/picture">
                      <pic:pic>
                        <pic:nvPicPr>
                          <pic:cNvPr id="40210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9867" name="Picture">
</wp:docPr>
                  <a:graphic>
                    <a:graphicData uri="http://schemas.openxmlformats.org/drawingml/2006/picture">
                      <pic:pic>
                        <pic:nvPicPr>
                          <pic:cNvPr id="13966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5570" name="Picture">
</wp:docPr>
                  <a:graphic>
                    <a:graphicData uri="http://schemas.openxmlformats.org/drawingml/2006/picture">
                      <pic:pic>
                        <pic:nvPicPr>
                          <pic:cNvPr id="8357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770234" name="Picture">
</wp:docPr>
                  <a:graphic>
                    <a:graphicData uri="http://schemas.openxmlformats.org/drawingml/2006/picture">
                      <pic:pic>
                        <pic:nvPicPr>
                          <pic:cNvPr id="1914770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797" name="Picture">
</wp:docPr>
                  <a:graphic>
                    <a:graphicData uri="http://schemas.openxmlformats.org/drawingml/2006/picture">
                      <pic:pic>
                        <pic:nvPicPr>
                          <pic:cNvPr id="65174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206424" name="Picture">
</wp:docPr>
                  <a:graphic>
                    <a:graphicData uri="http://schemas.openxmlformats.org/drawingml/2006/picture">
                      <pic:pic>
                        <pic:nvPicPr>
                          <pic:cNvPr id="20392064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00853" name="Picture">
</wp:docPr>
                        <a:graphic>
                          <a:graphicData uri="http://schemas.openxmlformats.org/drawingml/2006/picture">
                            <pic:pic>
                              <pic:nvPicPr>
                                <pic:cNvPr id="782900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55107" name="Picture">
</wp:docPr>
                  <a:graphic>
                    <a:graphicData uri="http://schemas.openxmlformats.org/drawingml/2006/picture">
                      <pic:pic>
                        <pic:nvPicPr>
                          <pic:cNvPr id="185295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56693" name="Picture">
</wp:docPr>
                  <a:graphic>
                    <a:graphicData uri="http://schemas.openxmlformats.org/drawingml/2006/picture">
                      <pic:pic>
                        <pic:nvPicPr>
                          <pic:cNvPr id="43775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76308" name="Picture">
</wp:docPr>
                  <a:graphic>
                    <a:graphicData uri="http://schemas.openxmlformats.org/drawingml/2006/picture">
                      <pic:pic>
                        <pic:nvPicPr>
                          <pic:cNvPr id="168927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39771" name="Picture">
</wp:docPr>
                  <a:graphic>
                    <a:graphicData uri="http://schemas.openxmlformats.org/drawingml/2006/picture">
                      <pic:pic>
                        <pic:nvPicPr>
                          <pic:cNvPr id="19088397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47701" name="Picture">
</wp:docPr>
                  <a:graphic>
                    <a:graphicData uri="http://schemas.openxmlformats.org/drawingml/2006/picture">
                      <pic:pic>
                        <pic:nvPicPr>
                          <pic:cNvPr id="1478747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389476" name="Picture">
</wp:docPr>
                  <a:graphic>
                    <a:graphicData uri="http://schemas.openxmlformats.org/drawingml/2006/picture">
                      <pic:pic>
                        <pic:nvPicPr>
                          <pic:cNvPr id="20343894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14674" name="Picture">
</wp:docPr>
                        <a:graphic>
                          <a:graphicData uri="http://schemas.openxmlformats.org/drawingml/2006/picture">
                            <pic:pic>
                              <pic:nvPicPr>
                                <pic:cNvPr id="344914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76210" name="Picture">
</wp:docPr>
                        <a:graphic>
                          <a:graphicData uri="http://schemas.openxmlformats.org/drawingml/2006/picture">
                            <pic:pic>
                              <pic:nvPicPr>
                                <pic:cNvPr id="5900762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09775" name="Picture">
</wp:docPr>
                  <a:graphic>
                    <a:graphicData uri="http://schemas.openxmlformats.org/drawingml/2006/picture">
                      <pic:pic>
                        <pic:nvPicPr>
                          <pic:cNvPr id="108330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41999" name="Picture">
</wp:docPr>
                  <a:graphic>
                    <a:graphicData uri="http://schemas.openxmlformats.org/drawingml/2006/picture">
                      <pic:pic>
                        <pic:nvPicPr>
                          <pic:cNvPr id="210784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77406" name="Picture">
</wp:docPr>
                  <a:graphic>
                    <a:graphicData uri="http://schemas.openxmlformats.org/drawingml/2006/picture">
                      <pic:pic>
                        <pic:nvPicPr>
                          <pic:cNvPr id="84377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31540" name="Picture">
</wp:docPr>
                  <a:graphic>
                    <a:graphicData uri="http://schemas.openxmlformats.org/drawingml/2006/picture">
                      <pic:pic>
                        <pic:nvPicPr>
                          <pic:cNvPr id="17051315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21373" name="Picture">
</wp:docPr>
                  <a:graphic>
                    <a:graphicData uri="http://schemas.openxmlformats.org/drawingml/2006/picture">
                      <pic:pic>
                        <pic:nvPicPr>
                          <pic:cNvPr id="969321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134385" name="Picture">
</wp:docPr>
                  <a:graphic>
                    <a:graphicData uri="http://schemas.openxmlformats.org/drawingml/2006/picture">
                      <pic:pic>
                        <pic:nvPicPr>
                          <pic:cNvPr id="2351343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310020" name="Picture">
</wp:docPr>
                        <a:graphic>
                          <a:graphicData uri="http://schemas.openxmlformats.org/drawingml/2006/picture">
                            <pic:pic>
                              <pic:nvPicPr>
                                <pic:cNvPr id="7673100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20194" name="Picture">
</wp:docPr>
                  <a:graphic>
                    <a:graphicData uri="http://schemas.openxmlformats.org/drawingml/2006/picture">
                      <pic:pic>
                        <pic:nvPicPr>
                          <pic:cNvPr id="41822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22403" name="Picture">
</wp:docPr>
                  <a:graphic>
                    <a:graphicData uri="http://schemas.openxmlformats.org/drawingml/2006/picture">
                      <pic:pic>
                        <pic:nvPicPr>
                          <pic:cNvPr id="82432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82587" name="Picture">
</wp:docPr>
                  <a:graphic>
                    <a:graphicData uri="http://schemas.openxmlformats.org/drawingml/2006/picture">
                      <pic:pic>
                        <pic:nvPicPr>
                          <pic:cNvPr id="209848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bathie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97955" name="Picture">
</wp:docPr>
                  <a:graphic>
                    <a:graphicData uri="http://schemas.openxmlformats.org/drawingml/2006/picture">
                      <pic:pic>
                        <pic:nvPicPr>
                          <pic:cNvPr id="204389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80907" name="Picture">
</wp:docPr>
                  <a:graphic>
                    <a:graphicData uri="http://schemas.openxmlformats.org/drawingml/2006/picture">
                      <pic:pic>
                        <pic:nvPicPr>
                          <pic:cNvPr id="150328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6598" name="Picture">
</wp:docPr>
                  <a:graphic>
                    <a:graphicData uri="http://schemas.openxmlformats.org/drawingml/2006/picture">
                      <pic:pic>
                        <pic:nvPicPr>
                          <pic:cNvPr id="10471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24653" name="Picture">
</wp:docPr>
                  <a:graphic>
                    <a:graphicData uri="http://schemas.openxmlformats.org/drawingml/2006/picture">
                      <pic:pic>
                        <pic:nvPicPr>
                          <pic:cNvPr id="1445324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5860" name="Picture">
</wp:docPr>
                  <a:graphic>
                    <a:graphicData uri="http://schemas.openxmlformats.org/drawingml/2006/picture">
                      <pic:pic>
                        <pic:nvPicPr>
                          <pic:cNvPr id="169415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565397" name="Picture">
</wp:docPr>
                  <a:graphic>
                    <a:graphicData uri="http://schemas.openxmlformats.org/drawingml/2006/picture">
                      <pic:pic>
                        <pic:nvPicPr>
                          <pic:cNvPr id="1122565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17176" name="Picture">
</wp:docPr>
                        <a:graphic>
                          <a:graphicData uri="http://schemas.openxmlformats.org/drawingml/2006/picture">
                            <pic:pic>
                              <pic:nvPicPr>
                                <pic:cNvPr id="734617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36353" name="Picture">
</wp:docPr>
                  <a:graphic>
                    <a:graphicData uri="http://schemas.openxmlformats.org/drawingml/2006/picture">
                      <pic:pic>
                        <pic:nvPicPr>
                          <pic:cNvPr id="77673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08173" name="Picture">
</wp:docPr>
                  <a:graphic>
                    <a:graphicData uri="http://schemas.openxmlformats.org/drawingml/2006/picture">
                      <pic:pic>
                        <pic:nvPicPr>
                          <pic:cNvPr id="41990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917129" name="Picture">
</wp:docPr>
                  <a:graphic>
                    <a:graphicData uri="http://schemas.openxmlformats.org/drawingml/2006/picture">
                      <pic:pic>
                        <pic:nvPicPr>
                          <pic:cNvPr id="164891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97753" name="Picture">
</wp:docPr>
                  <a:graphic>
                    <a:graphicData uri="http://schemas.openxmlformats.org/drawingml/2006/picture">
                      <pic:pic>
                        <pic:nvPicPr>
                          <pic:cNvPr id="1521997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05570" name="Picture">
</wp:docPr>
                  <a:graphic>
                    <a:graphicData uri="http://schemas.openxmlformats.org/drawingml/2006/picture">
                      <pic:pic>
                        <pic:nvPicPr>
                          <pic:cNvPr id="1144805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343979" name="Picture">
</wp:docPr>
                  <a:graphic>
                    <a:graphicData uri="http://schemas.openxmlformats.org/drawingml/2006/picture">
                      <pic:pic>
                        <pic:nvPicPr>
                          <pic:cNvPr id="18013439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344229" name="Picture">
</wp:docPr>
                        <a:graphic>
                          <a:graphicData uri="http://schemas.openxmlformats.org/drawingml/2006/picture">
                            <pic:pic>
                              <pic:nvPicPr>
                                <pic:cNvPr id="16623442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90727" name="Picture">
</wp:docPr>
                  <a:graphic>
                    <a:graphicData uri="http://schemas.openxmlformats.org/drawingml/2006/picture">
                      <pic:pic>
                        <pic:nvPicPr>
                          <pic:cNvPr id="206029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62008" name="Picture">
</wp:docPr>
                  <a:graphic>
                    <a:graphicData uri="http://schemas.openxmlformats.org/drawingml/2006/picture">
                      <pic:pic>
                        <pic:nvPicPr>
                          <pic:cNvPr id="54456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40535" name="Picture">
</wp:docPr>
                  <a:graphic>
                    <a:graphicData uri="http://schemas.openxmlformats.org/drawingml/2006/picture">
                      <pic:pic>
                        <pic:nvPicPr>
                          <pic:cNvPr id="88954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bathie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13890" name="Picture">
</wp:docPr>
                  <a:graphic>
                    <a:graphicData uri="http://schemas.openxmlformats.org/drawingml/2006/picture">
                      <pic:pic>
                        <pic:nvPicPr>
                          <pic:cNvPr id="1161613890"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65812" name="Picture">
</wp:docPr>
                  <a:graphic>
                    <a:graphicData uri="http://schemas.openxmlformats.org/drawingml/2006/picture">
                      <pic:pic>
                        <pic:nvPicPr>
                          <pic:cNvPr id="10055658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6049894" name="Picture">
</wp:docPr>
                  <a:graphic>
                    <a:graphicData uri="http://schemas.openxmlformats.org/drawingml/2006/picture">
                      <pic:pic>
                        <pic:nvPicPr>
                          <pic:cNvPr id="156604989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80145" name="Picture">
</wp:docPr>
                        <a:graphic>
                          <a:graphicData uri="http://schemas.openxmlformats.org/drawingml/2006/picture">
                            <pic:pic>
                              <pic:nvPicPr>
                                <pic:cNvPr id="3589801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27626" name="Picture">
</wp:docPr>
                  <a:graphic>
                    <a:graphicData uri="http://schemas.openxmlformats.org/drawingml/2006/picture">
                      <pic:pic>
                        <pic:nvPicPr>
                          <pic:cNvPr id="159672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79506" name="Picture">
</wp:docPr>
                  <a:graphic>
                    <a:graphicData uri="http://schemas.openxmlformats.org/drawingml/2006/picture">
                      <pic:pic>
                        <pic:nvPicPr>
                          <pic:cNvPr id="123487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82914" name="Picture">
</wp:docPr>
                  <a:graphic>
                    <a:graphicData uri="http://schemas.openxmlformats.org/drawingml/2006/picture">
                      <pic:pic>
                        <pic:nvPicPr>
                          <pic:cNvPr id="188058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32024" name="Picture">
</wp:docPr>
                  <a:graphic>
                    <a:graphicData uri="http://schemas.openxmlformats.org/drawingml/2006/picture">
                      <pic:pic>
                        <pic:nvPicPr>
                          <pic:cNvPr id="75003202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394919" name="Picture">
</wp:docPr>
                  <a:graphic>
                    <a:graphicData uri="http://schemas.openxmlformats.org/drawingml/2006/picture">
                      <pic:pic>
                        <pic:nvPicPr>
                          <pic:cNvPr id="12163949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4650880" name="Picture">
</wp:docPr>
                  <a:graphic>
                    <a:graphicData uri="http://schemas.openxmlformats.org/drawingml/2006/picture">
                      <pic:pic>
                        <pic:nvPicPr>
                          <pic:cNvPr id="1184650880"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62060" name="Picture">
</wp:docPr>
                        <a:graphic>
                          <a:graphicData uri="http://schemas.openxmlformats.org/drawingml/2006/picture">
                            <pic:pic>
                              <pic:nvPicPr>
                                <pic:cNvPr id="214296206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820001" name="Picture">
</wp:docPr>
                        <a:graphic>
                          <a:graphicData uri="http://schemas.openxmlformats.org/drawingml/2006/picture">
                            <pic:pic>
                              <pic:nvPicPr>
                                <pic:cNvPr id="2123820001"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39963" name="Picture">
</wp:docPr>
                  <a:graphic>
                    <a:graphicData uri="http://schemas.openxmlformats.org/drawingml/2006/picture">
                      <pic:pic>
                        <pic:nvPicPr>
                          <pic:cNvPr id="96183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67869" name="Picture">
</wp:docPr>
                  <a:graphic>
                    <a:graphicData uri="http://schemas.openxmlformats.org/drawingml/2006/picture">
                      <pic:pic>
                        <pic:nvPicPr>
                          <pic:cNvPr id="50776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52087" name="Picture">
</wp:docPr>
                  <a:graphic>
                    <a:graphicData uri="http://schemas.openxmlformats.org/drawingml/2006/picture">
                      <pic:pic>
                        <pic:nvPicPr>
                          <pic:cNvPr id="147245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29683" name="Picture">
</wp:docPr>
                  <a:graphic>
                    <a:graphicData uri="http://schemas.openxmlformats.org/drawingml/2006/picture">
                      <pic:pic>
                        <pic:nvPicPr>
                          <pic:cNvPr id="17940296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87008" name="Picture">
</wp:docPr>
                        <a:graphic>
                          <a:graphicData uri="http://schemas.openxmlformats.org/drawingml/2006/picture">
                            <pic:pic>
                              <pic:nvPicPr>
                                <pic:cNvPr id="3013870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184233" name="Picture">
</wp:docPr>
                  <a:graphic>
                    <a:graphicData uri="http://schemas.openxmlformats.org/drawingml/2006/picture">
                      <pic:pic>
                        <pic:nvPicPr>
                          <pic:cNvPr id="193218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27625" name="Picture">
</wp:docPr>
                  <a:graphic>
                    <a:graphicData uri="http://schemas.openxmlformats.org/drawingml/2006/picture">
                      <pic:pic>
                        <pic:nvPicPr>
                          <pic:cNvPr id="41362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17232" name="Picture">
</wp:docPr>
                  <a:graphic>
                    <a:graphicData uri="http://schemas.openxmlformats.org/drawingml/2006/picture">
                      <pic:pic>
                        <pic:nvPicPr>
                          <pic:cNvPr id="51181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"https://fiches-risques.brgm.fr/fr/georisques/mvt-synthetique/50001772" \t "_self" </w:instrText>
            </w:r>
            <w:r>
              <w:fldChar w:fldCharType="separate"/>
            </w:r>
            <w:r>
              <w:rPr>
                <w:rFonts w:ascii="Marianne" w:hAnsi="Marianne" w:eastAsia="Marianne" w:cs="Marianne"/>
                <w:sz w:val="14"/>
              </w:rPr>
              <w:t xml:space="preserve">50001772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BENETANT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82341" name="Picture">
</wp:docPr>
                  <a:graphic>
                    <a:graphicData uri="http://schemas.openxmlformats.org/drawingml/2006/picture">
                      <pic:pic>
                        <pic:nvPicPr>
                          <pic:cNvPr id="108818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49304" name="Picture">
</wp:docPr>
                  <a:graphic>
                    <a:graphicData uri="http://schemas.openxmlformats.org/drawingml/2006/picture">
                      <pic:pic>
                        <pic:nvPicPr>
                          <pic:cNvPr id="207294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1" name="Picture">
</wp:docPr>
                  <a:graphic>
                    <a:graphicData uri="http://schemas.openxmlformats.org/drawingml/2006/picture">
                      <pic:pic>
                        <pic:nvPicPr>
                          <pic:cNvPr id="4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"https://fiches-risques.brgm.fr/georisques/infosols/instruction/SSP000976701" \t "_blank" </w:instrText>
            </w:r>
            <w:r>
              <w:fldChar w:fldCharType="separate"/>
            </w:r>
            <w:r>
              <w:rPr>
                <w:rFonts w:ascii="Marianne" w:hAnsi="Marianne" w:eastAsia="Marianne" w:cs="Marianne"/>
                <w:sz w:val="14"/>
              </w:rPr>
              <w:t xml:space="preserve">SSP000976701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La Bâthie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"https://fiches-risques.brgm.fr/georisques/infosols/instruction/SSP001149901" \t "_blank" </w:instrText>
            </w:r>
            <w:r>
              <w:fldChar w:fldCharType="separate"/>
            </w:r>
            <w:r>
              <w:rPr>
                <w:rFonts w:ascii="Marianne" w:hAnsi="Marianne" w:eastAsia="Marianne" w:cs="Marianne"/>
                <w:sz w:val="14"/>
              </w:rPr>
              <w:t xml:space="preserve">SSP001149901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TODESCHINI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"https://fiches-risques.brgm.fr/georisques/infosols/instruction/SSP000862901" \t "_blank" </w:instrText>
            </w:r>
            <w:r>
              <w:fldChar w:fldCharType="separate"/>
            </w:r>
            <w:r>
              <w:rPr>
                <w:rFonts w:ascii="Marianne" w:hAnsi="Marianne" w:eastAsia="Marianne" w:cs="Marianne"/>
                <w:sz w:val="14"/>
              </w:rPr>
              <w:t xml:space="preserve">SSP000862901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ALCAN ARC -  LA BATHIE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"https://fiches-risques.brgm.fr/georisques/infosols/instruction/SSP000955201" \t "_blank" </w:instrText>
            </w:r>
            <w:r>
              <w:fldChar w:fldCharType="separate"/>
            </w:r>
            <w:r>
              <w:rPr>
                <w:rFonts w:ascii="Marianne" w:hAnsi="Marianne" w:eastAsia="Marianne" w:cs="Marianne"/>
                <w:sz w:val="14"/>
              </w:rPr>
              <w:t xml:space="preserve">SSP000955201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AXIA (ex. POUGET)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"https://fiches-risques.brgm.fr/georisques/infosols/instruction/SSP001149201" \t "_blank" </w:instrText>
            </w:r>
            <w:r>
              <w:fldChar w:fldCharType="separate"/>
            </w:r>
            <w:r>
              <w:rPr>
                <w:rFonts w:ascii="Marianne" w:hAnsi="Marianne" w:eastAsia="Marianne" w:cs="Marianne"/>
                <w:sz w:val="14"/>
              </w:rPr>
              <w:t xml:space="preserve">SSP001149201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kaliakoudas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"https://fiches-risques.brgm.fr/georisques/infosols/instruction/SSP000064701" \t "_blank" </w:instrText>
            </w:r>
            <w:r>
              <w:fldChar w:fldCharType="separate"/>
            </w:r>
            <w:r>
              <w:rPr>
                <w:rFonts w:ascii="Marianne" w:hAnsi="Marianne" w:eastAsia="Marianne" w:cs="Marianne"/>
                <w:sz w:val="14"/>
              </w:rPr>
              <w:t xml:space="preserve">SSP000064701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combustible ACTS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66440" name="Picture">
</wp:docPr>
                  <a:graphic>
                    <a:graphicData uri="http://schemas.openxmlformats.org/drawingml/2006/picture">
                      <pic:pic>
                        <pic:nvPicPr>
                          <pic:cNvPr id="94856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48167" name="Picture">
</wp:docPr>
                  <a:graphic>
                    <a:graphicData uri="http://schemas.openxmlformats.org/drawingml/2006/picture">
                      <pic:pic>
                        <pic:nvPicPr>
                          <pic:cNvPr id="24324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La Bâthie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36786" name="Picture">
</wp:docPr>
                  <a:graphic>
                    <a:graphicData uri="http://schemas.openxmlformats.org/drawingml/2006/picture">
                      <pic:pic>
                        <pic:nvPicPr>
                          <pic:cNvPr id="77313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"https://fiches-risques.brgm.fr/georisques/casias/SSP4077278" \t "_blank" </w:instrText>
            </w:r>
            <w:r>
              <w:fldChar w:fldCharType="separate"/>
            </w:r>
            <w:r>
              <w:rPr>
                <w:rFonts w:ascii="Marianne" w:hAnsi="Marianne" w:eastAsia="Marianne" w:cs="Marianne"/>
                <w:sz w:val="14"/>
              </w:rPr>
              <w:t xml:space="preserve">SSP4077278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corindon, anc. Fabrique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"https://fiches-risques.brgm.fr/georisques/casias/SSP4076104" \t "_blank" </w:instrText>
            </w:r>
            <w:r>
              <w:fldChar w:fldCharType="separate"/>
            </w:r>
            <w:r>
              <w:rPr>
                <w:rFonts w:ascii="Marianne" w:hAnsi="Marianne" w:eastAsia="Marianne" w:cs="Marianne"/>
                <w:sz w:val="14"/>
              </w:rPr>
              <w:t xml:space="preserve">SSP4076104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avec dépôt de ferrailles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"https://fiches-risques.brgm.fr/georisques/casias/SSP4076103" \t "_blank" </w:instrText>
            </w:r>
            <w:r>
              <w:fldChar w:fldCharType="separate"/>
            </w:r>
            <w:r>
              <w:rPr>
                <w:rFonts w:ascii="Marianne" w:hAnsi="Marianne" w:eastAsia="Marianne" w:cs="Marianne"/>
                <w:sz w:val="14"/>
              </w:rPr>
              <w:t xml:space="preserve">SSP4076103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lieu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"https://fiches-risques.brgm.fr/georisques/casias/SSP4076102" \t "_blank" </w:instrText>
            </w:r>
            <w:r>
              <w:fldChar w:fldCharType="separate"/>
            </w:r>
            <w:r>
              <w:rPr>
                <w:rFonts w:ascii="Marianne" w:hAnsi="Marianne" w:eastAsia="Marianne" w:cs="Marianne"/>
                <w:sz w:val="14"/>
              </w:rPr>
              <w:t xml:space="preserve">SSP4076102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"https://fiches-risques.brgm.fr/georisques/casias/SSP4076101" \t "_blank" </w:instrText>
            </w:r>
            <w:r>
              <w:fldChar w:fldCharType="separate"/>
            </w:r>
            <w:r>
              <w:rPr>
                <w:rFonts w:ascii="Marianne" w:hAnsi="Marianne" w:eastAsia="Marianne" w:cs="Marianne"/>
                <w:sz w:val="14"/>
              </w:rPr>
              <w:t xml:space="preserve">SSP4076101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corindon, anc. Aciérie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"https://fiches-risques.brgm.fr/georisques/casias/SSP4076100" \t "_blank" </w:instrText>
            </w:r>
            <w:r>
              <w:fldChar w:fldCharType="separate"/>
            </w:r>
            <w:r>
              <w:rPr>
                <w:rFonts w:ascii="Marianne" w:hAnsi="Marianne" w:eastAsia="Marianne" w:cs="Marianne"/>
                <w:sz w:val="14"/>
              </w:rPr>
              <w:t xml:space="preserve">SSP4076100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corindon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"https://fiches-risques.brgm.fr/georisques/casias/SSP4075911" \t "_blank" </w:instrText>
            </w:r>
            <w:r>
              <w:fldChar w:fldCharType="separate"/>
            </w:r>
            <w:r>
              <w:rPr>
                <w:rFonts w:ascii="Marianne" w:hAnsi="Marianne" w:eastAsia="Marianne" w:cs="Marianne"/>
                <w:sz w:val="14"/>
              </w:rPr>
              <w:t xml:space="preserve">SSP4075911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"https://fiches-risques.brgm.fr/georisques/casias/SSP4075648" \t "_blank" </w:instrText>
            </w:r>
            <w:r>
              <w:fldChar w:fldCharType="separate"/>
            </w:r>
            <w:r>
              <w:rPr>
                <w:rFonts w:ascii="Marianne" w:hAnsi="Marianne" w:eastAsia="Marianne" w:cs="Marianne"/>
                <w:sz w:val="14"/>
              </w:rPr>
              <w:t xml:space="preserve">SSP4075648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 fixe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"https://fiches-risques.brgm.fr/georisques/casias/SSP4075647" \t "_blank" </w:instrText>
            </w:r>
            <w:r>
              <w:fldChar w:fldCharType="separate"/>
            </w:r>
            <w:r>
              <w:rPr>
                <w:rFonts w:ascii="Marianne" w:hAnsi="Marianne" w:eastAsia="Marianne" w:cs="Marianne"/>
                <w:sz w:val="14"/>
              </w:rPr>
              <w:t xml:space="preserve">SSP4075647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"https://fiches-risques.brgm.fr/georisques/casias/SSP4075646" \t "_blank" </w:instrText>
            </w:r>
            <w:r>
              <w:fldChar w:fldCharType="separate"/>
            </w:r>
            <w:r>
              <w:rPr>
                <w:rFonts w:ascii="Marianne" w:hAnsi="Marianne" w:eastAsia="Marianne" w:cs="Marianne"/>
                <w:sz w:val="14"/>
              </w:rPr>
              <w:t xml:space="preserve">SSP4075646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carburant,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"https://fiches-risques.brgm.fr/georisques/casias/SSP4075645" \t "_blank" </w:instrText>
            </w:r>
            <w:r>
              <w:fldChar w:fldCharType="separate"/>
            </w:r>
            <w:r>
              <w:rPr>
                <w:rFonts w:ascii="Marianne" w:hAnsi="Marianne" w:eastAsia="Marianne" w:cs="Marianne"/>
                <w:sz w:val="14"/>
              </w:rPr>
              <w:t xml:space="preserve">SSP4075645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"https://fiches-risques.brgm.fr/georisques/casias/SSP4075644" \t "_blank" </w:instrText>
            </w:r>
            <w:r>
              <w:fldChar w:fldCharType="separate"/>
            </w:r>
            <w:r>
              <w:rPr>
                <w:rFonts w:ascii="Marianne" w:hAnsi="Marianne" w:eastAsia="Marianne" w:cs="Marianne"/>
                <w:sz w:val="14"/>
              </w:rPr>
              <w:t xml:space="preserve">SSP4075644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chaudronnerie,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"https://fiches-risques.brgm.fr/georisques/casias/SSP4075643" \t "_blank" </w:instrText>
            </w:r>
            <w:r>
              <w:fldChar w:fldCharType="separate"/>
            </w:r>
            <w:r>
              <w:rPr>
                <w:rFonts w:ascii="Marianne" w:hAnsi="Marianne" w:eastAsia="Marianne" w:cs="Marianne"/>
                <w:sz w:val="14"/>
              </w:rPr>
              <w:t xml:space="preserve">SSP4075643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Revêtements plastiques des sols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"https://fiches-risques.brgm.fr/georisques/casias/SSP4075641" \t "_blank" </w:instrText>
            </w:r>
            <w:r>
              <w:fldChar w:fldCharType="separate"/>
            </w:r>
            <w:r>
              <w:rPr>
                <w:rFonts w:ascii="Marianne" w:hAnsi="Marianne" w:eastAsia="Marianne" w:cs="Marianne"/>
                <w:sz w:val="14"/>
              </w:rPr>
              <w:t xml:space="preserve">SSP4075641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"https://fiches-risques.brgm.fr/georisques/casias/SSP4075640" \t "_blank" </w:instrText>
            </w:r>
            <w:r>
              <w:fldChar w:fldCharType="separate"/>
            </w:r>
            <w:r>
              <w:rPr>
                <w:rFonts w:ascii="Marianne" w:hAnsi="Marianne" w:eastAsia="Marianne" w:cs="Marianne"/>
                <w:sz w:val="14"/>
              </w:rPr>
              <w:t xml:space="preserve">SSP4075640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"https://fiches-risques.brgm.fr/georisques/casias/SSP4075639" \t "_blank" </w:instrText>
            </w:r>
            <w:r>
              <w:fldChar w:fldCharType="separate"/>
            </w:r>
            <w:r>
              <w:rPr>
                <w:rFonts w:ascii="Marianne" w:hAnsi="Marianne" w:eastAsia="Marianne" w:cs="Marianne"/>
                <w:sz w:val="14"/>
              </w:rPr>
              <w:t xml:space="preserve">SSP4075639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d'utilisation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"https://fiches-risques.brgm.fr/georisques/casias/SSP4075638" \t "_blank" </w:instrText>
            </w:r>
            <w:r>
              <w:fldChar w:fldCharType="separate"/>
            </w:r>
            <w:r>
              <w:rPr>
                <w:rFonts w:ascii="Marianne" w:hAnsi="Marianne" w:eastAsia="Marianne" w:cs="Marianne"/>
                <w:sz w:val="14"/>
              </w:rPr>
              <w:t xml:space="preserve">SSP4075638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"https://fiches-risques.brgm.fr/georisques/casias/SSP4075637" \t "_blank" </w:instrText>
            </w:r>
            <w:r>
              <w:fldChar w:fldCharType="separate"/>
            </w:r>
            <w:r>
              <w:rPr>
                <w:rFonts w:ascii="Marianne" w:hAnsi="Marianne" w:eastAsia="Marianne" w:cs="Marianne"/>
                <w:sz w:val="14"/>
              </w:rPr>
              <w:t xml:space="preserve">SSP4075637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"https://fiches-risques.brgm.fr/georisques/casias/SSP4075315" \t "_blank" </w:instrText>
            </w:r>
            <w:r>
              <w:fldChar w:fldCharType="separate"/>
            </w:r>
            <w:r>
              <w:rPr>
                <w:rFonts w:ascii="Marianne" w:hAnsi="Marianne" w:eastAsia="Marianne" w:cs="Marianne"/>
                <w:sz w:val="14"/>
              </w:rPr>
              <w:t xml:space="preserve">SSP4075315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corindon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"https://fiches-risques.brgm.fr/georisques/casias/SSP4075314" \t "_blank" </w:instrText>
            </w:r>
            <w:r>
              <w:fldChar w:fldCharType="separate"/>
            </w:r>
            <w:r>
              <w:rPr>
                <w:rFonts w:ascii="Marianne" w:hAnsi="Marianne" w:eastAsia="Marianne" w:cs="Marianne"/>
                <w:sz w:val="14"/>
              </w:rPr>
              <w:t xml:space="preserve">SSP4075314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"https://fiches-risques.brgm.fr/georisques/casias/SSP4075313" \t "_blank" </w:instrText>
            </w:r>
            <w:r>
              <w:fldChar w:fldCharType="separate"/>
            </w:r>
            <w:r>
              <w:rPr>
                <w:rFonts w:ascii="Marianne" w:hAnsi="Marianne" w:eastAsia="Marianne" w:cs="Marianne"/>
                <w:sz w:val="14"/>
              </w:rPr>
              <w:t xml:space="preserve">SSP4075313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"https://fiches-risques.brgm.fr/georisques/casias/SSP4074885" \t "_blank" </w:instrText>
            </w:r>
            <w:r>
              <w:fldChar w:fldCharType="separate"/>
            </w:r>
            <w:r>
              <w:rPr>
                <w:rFonts w:ascii="Marianne" w:hAnsi="Marianne" w:eastAsia="Marianne" w:cs="Marianne"/>
                <w:sz w:val="14"/>
              </w:rPr>
              <w:t xml:space="preserve">SSP4074885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métaux, récupération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