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43075" name="Picture">
</wp:docPr>
                  <a:graphic>
                    <a:graphicData uri="http://schemas.openxmlformats.org/drawingml/2006/picture">
                      <pic:pic>
                        <pic:nvPicPr>
                          <pic:cNvPr id="176214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768392" name="Picture">
</wp:docPr>
                  <a:graphic>
                    <a:graphicData uri="http://schemas.openxmlformats.org/drawingml/2006/picture">
                      <pic:pic>
                        <pic:nvPicPr>
                          <pic:cNvPr id="394768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3323813" name="Picture">
</wp:docPr>
                        <a:graphic>
                          <a:graphicData uri="http://schemas.openxmlformats.org/drawingml/2006/picture">
                            <pic:pic>
                              <pic:nvPicPr>
                                <pic:cNvPr id="1923323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70100 Lœuilley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751697" name="Picture">
</wp:docPr>
                  <a:graphic>
                    <a:graphicData uri="http://schemas.openxmlformats.org/drawingml/2006/picture">
                      <pic:pic>
                        <pic:nvPicPr>
                          <pic:cNvPr id="1714751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8121007" name="Picture">
</wp:docPr>
                  <a:graphic>
                    <a:graphicData uri="http://schemas.openxmlformats.org/drawingml/2006/picture">
                      <pic:pic>
                        <pic:nvPicPr>
                          <pic:cNvPr id="11481210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16620" name="Picture">
</wp:docPr>
                  <a:graphic>
                    <a:graphicData uri="http://schemas.openxmlformats.org/drawingml/2006/picture">
                      <pic:pic>
                        <pic:nvPicPr>
                          <pic:cNvPr id="85471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13309" name="Picture">
</wp:docPr>
                  <a:graphic>
                    <a:graphicData uri="http://schemas.openxmlformats.org/drawingml/2006/picture">
                      <pic:pic>
                        <pic:nvPicPr>
                          <pic:cNvPr id="165511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02401" name="Picture">
</wp:docPr>
                  <a:graphic>
                    <a:graphicData uri="http://schemas.openxmlformats.org/drawingml/2006/picture">
                      <pic:pic>
                        <pic:nvPicPr>
                          <pic:cNvPr id="154670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012484" name="Picture">
</wp:docPr>
                        <a:graphic>
                          <a:graphicData uri="http://schemas.openxmlformats.org/drawingml/2006/picture">
                            <pic:pic>
                              <pic:nvPicPr>
                                <pic:cNvPr id="1054012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83661" name="Picture">
</wp:docPr>
                        <a:graphic>
                          <a:graphicData uri="http://schemas.openxmlformats.org/drawingml/2006/picture">
                            <pic:pic>
                              <pic:nvPicPr>
                                <pic:cNvPr id="823283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6998" name="Picture">
</wp:docPr>
                        <a:graphic>
                          <a:graphicData uri="http://schemas.openxmlformats.org/drawingml/2006/picture">
                            <pic:pic>
                              <pic:nvPicPr>
                                <pic:cNvPr id="132176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67137" name="Picture">
</wp:docPr>
                        <a:graphic>
                          <a:graphicData uri="http://schemas.openxmlformats.org/drawingml/2006/picture">
                            <pic:pic>
                              <pic:nvPicPr>
                                <pic:cNvPr id="940867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72582" name="Picture">
</wp:docPr>
                        <a:graphic>
                          <a:graphicData uri="http://schemas.openxmlformats.org/drawingml/2006/picture">
                            <pic:pic>
                              <pic:nvPicPr>
                                <pic:cNvPr id="1132772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108013" name="Picture">
</wp:docPr>
                        <a:graphic>
                          <a:graphicData uri="http://schemas.openxmlformats.org/drawingml/2006/picture">
                            <pic:pic>
                              <pic:nvPicPr>
                                <pic:cNvPr id="1622108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70438" name="Picture">
</wp:docPr>
                        <a:graphic>
                          <a:graphicData uri="http://schemas.openxmlformats.org/drawingml/2006/picture">
                            <pic:pic>
                              <pic:nvPicPr>
                                <pic:cNvPr id="16911704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1358" name="Picture">
</wp:docPr>
                        <a:graphic>
                          <a:graphicData uri="http://schemas.openxmlformats.org/drawingml/2006/picture">
                            <pic:pic>
                              <pic:nvPicPr>
                                <pic:cNvPr id="24331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78763" name="Picture">
</wp:docPr>
                        <a:graphic>
                          <a:graphicData uri="http://schemas.openxmlformats.org/drawingml/2006/picture">
                            <pic:pic>
                              <pic:nvPicPr>
                                <pic:cNvPr id="5076787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447777" name="Picture">
</wp:docPr>
                        <a:graphic>
                          <a:graphicData uri="http://schemas.openxmlformats.org/drawingml/2006/picture">
                            <pic:pic>
                              <pic:nvPicPr>
                                <pic:cNvPr id="2010447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86670" name="Picture">
</wp:docPr>
                        <a:graphic>
                          <a:graphicData uri="http://schemas.openxmlformats.org/drawingml/2006/picture">
                            <pic:pic>
                              <pic:nvPicPr>
                                <pic:cNvPr id="666186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637560" name="Picture">
</wp:docPr>
                        <a:graphic>
                          <a:graphicData uri="http://schemas.openxmlformats.org/drawingml/2006/picture">
                            <pic:pic>
                              <pic:nvPicPr>
                                <pic:cNvPr id="11626375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5121" name="Picture">
</wp:docPr>
                        <a:graphic>
                          <a:graphicData uri="http://schemas.openxmlformats.org/drawingml/2006/picture">
                            <pic:pic>
                              <pic:nvPicPr>
                                <pic:cNvPr id="1689551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518200" name="Picture">
</wp:docPr>
                        <a:graphic>
                          <a:graphicData uri="http://schemas.openxmlformats.org/drawingml/2006/picture">
                            <pic:pic>
                              <pic:nvPicPr>
                                <pic:cNvPr id="410518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198496" name="Picture">
</wp:docPr>
                        <a:graphic>
                          <a:graphicData uri="http://schemas.openxmlformats.org/drawingml/2006/picture">
                            <pic:pic>
                              <pic:nvPicPr>
                                <pic:cNvPr id="21061984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22906" name="Picture">
</wp:docPr>
                  <a:graphic>
                    <a:graphicData uri="http://schemas.openxmlformats.org/drawingml/2006/picture">
                      <pic:pic>
                        <pic:nvPicPr>
                          <pic:cNvPr id="42122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47529" name="Picture">
</wp:docPr>
                  <a:graphic>
                    <a:graphicData uri="http://schemas.openxmlformats.org/drawingml/2006/picture">
                      <pic:pic>
                        <pic:nvPicPr>
                          <pic:cNvPr id="83224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465129" name="Picture">
</wp:docPr>
                  <a:graphic>
                    <a:graphicData uri="http://schemas.openxmlformats.org/drawingml/2006/picture">
                      <pic:pic>
                        <pic:nvPicPr>
                          <pic:cNvPr id="106346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Lœuilley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28211" name="Picture">
</wp:docPr>
                  <a:graphic>
                    <a:graphicData uri="http://schemas.openxmlformats.org/drawingml/2006/picture">
                      <pic:pic>
                        <pic:nvPicPr>
                          <pic:cNvPr id="17512282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91243" name="Picture">
</wp:docPr>
                  <a:graphic>
                    <a:graphicData uri="http://schemas.openxmlformats.org/drawingml/2006/picture">
                      <pic:pic>
                        <pic:nvPicPr>
                          <pic:cNvPr id="1723191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3394939" name="Picture">
</wp:docPr>
                  <a:graphic>
                    <a:graphicData uri="http://schemas.openxmlformats.org/drawingml/2006/picture">
                      <pic:pic>
                        <pic:nvPicPr>
                          <pic:cNvPr id="9133949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59962" name="Picture">
</wp:docPr>
                        <a:graphic>
                          <a:graphicData uri="http://schemas.openxmlformats.org/drawingml/2006/picture">
                            <pic:pic>
                              <pic:nvPicPr>
                                <pic:cNvPr id="2092659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38886" name="Picture">
</wp:docPr>
                  <a:graphic>
                    <a:graphicData uri="http://schemas.openxmlformats.org/drawingml/2006/picture">
                      <pic:pic>
                        <pic:nvPicPr>
                          <pic:cNvPr id="34203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05111" name="Picture">
</wp:docPr>
                  <a:graphic>
                    <a:graphicData uri="http://schemas.openxmlformats.org/drawingml/2006/picture">
                      <pic:pic>
                        <pic:nvPicPr>
                          <pic:cNvPr id="152100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97500" name="Picture">
</wp:docPr>
                  <a:graphic>
                    <a:graphicData uri="http://schemas.openxmlformats.org/drawingml/2006/picture">
                      <pic:pic>
                        <pic:nvPicPr>
                          <pic:cNvPr id="209839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Lœuilley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03648" name="Picture">
</wp:docPr>
                  <a:graphic>
                    <a:graphicData uri="http://schemas.openxmlformats.org/drawingml/2006/picture">
                      <pic:pic>
                        <pic:nvPicPr>
                          <pic:cNvPr id="2089403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60886" name="Picture">
</wp:docPr>
                  <a:graphic>
                    <a:graphicData uri="http://schemas.openxmlformats.org/drawingml/2006/picture">
                      <pic:pic>
                        <pic:nvPicPr>
                          <pic:cNvPr id="438460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65435" name="Picture">
</wp:docPr>
                  <a:graphic>
                    <a:graphicData uri="http://schemas.openxmlformats.org/drawingml/2006/picture">
                      <pic:pic>
                        <pic:nvPicPr>
                          <pic:cNvPr id="328654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723526" name="Picture">
</wp:docPr>
                        <a:graphic>
                          <a:graphicData uri="http://schemas.openxmlformats.org/drawingml/2006/picture">
                            <pic:pic>
                              <pic:nvPicPr>
                                <pic:cNvPr id="1565723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85000" name="Picture">
</wp:docPr>
                        <a:graphic>
                          <a:graphicData uri="http://schemas.openxmlformats.org/drawingml/2006/picture">
                            <pic:pic>
                              <pic:nvPicPr>
                                <pic:cNvPr id="978850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06927" name="Picture">
</wp:docPr>
                  <a:graphic>
                    <a:graphicData uri="http://schemas.openxmlformats.org/drawingml/2006/picture">
                      <pic:pic>
                        <pic:nvPicPr>
                          <pic:cNvPr id="108420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74552" name="Picture">
</wp:docPr>
                  <a:graphic>
                    <a:graphicData uri="http://schemas.openxmlformats.org/drawingml/2006/picture">
                      <pic:pic>
                        <pic:nvPicPr>
                          <pic:cNvPr id="123107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70806" name="Picture">
</wp:docPr>
                  <a:graphic>
                    <a:graphicData uri="http://schemas.openxmlformats.org/drawingml/2006/picture">
                      <pic:pic>
                        <pic:nvPicPr>
                          <pic:cNvPr id="36137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Lœuilley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38018" name="Picture">
</wp:docPr>
                  <a:graphic>
                    <a:graphicData uri="http://schemas.openxmlformats.org/drawingml/2006/picture">
                      <pic:pic>
                        <pic:nvPicPr>
                          <pic:cNvPr id="13835380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322976" name="Picture">
</wp:docPr>
                  <a:graphic>
                    <a:graphicData uri="http://schemas.openxmlformats.org/drawingml/2006/picture">
                      <pic:pic>
                        <pic:nvPicPr>
                          <pic:cNvPr id="1702322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945165" name="Picture">
</wp:docPr>
                  <a:graphic>
                    <a:graphicData uri="http://schemas.openxmlformats.org/drawingml/2006/picture">
                      <pic:pic>
                        <pic:nvPicPr>
                          <pic:cNvPr id="19199451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93948" name="Picture">
</wp:docPr>
                        <a:graphic>
                          <a:graphicData uri="http://schemas.openxmlformats.org/drawingml/2006/picture">
                            <pic:pic>
                              <pic:nvPicPr>
                                <pic:cNvPr id="42893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18881" name="Picture">
</wp:docPr>
                  <a:graphic>
                    <a:graphicData uri="http://schemas.openxmlformats.org/drawingml/2006/picture">
                      <pic:pic>
                        <pic:nvPicPr>
                          <pic:cNvPr id="189181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13955" name="Picture">
</wp:docPr>
                  <a:graphic>
                    <a:graphicData uri="http://schemas.openxmlformats.org/drawingml/2006/picture">
                      <pic:pic>
                        <pic:nvPicPr>
                          <pic:cNvPr id="155981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66900" name="Picture">
</wp:docPr>
                  <a:graphic>
                    <a:graphicData uri="http://schemas.openxmlformats.org/drawingml/2006/picture">
                      <pic:pic>
                        <pic:nvPicPr>
                          <pic:cNvPr id="114376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Lœuilley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345340" name="Picture">
</wp:docPr>
                  <a:graphic>
                    <a:graphicData uri="http://schemas.openxmlformats.org/drawingml/2006/picture">
                      <pic:pic>
                        <pic:nvPicPr>
                          <pic:cNvPr id="1743345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87321" name="Picture">
</wp:docPr>
                  <a:graphic>
                    <a:graphicData uri="http://schemas.openxmlformats.org/drawingml/2006/picture">
                      <pic:pic>
                        <pic:nvPicPr>
                          <pic:cNvPr id="1866087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741971" name="Picture">
</wp:docPr>
                  <a:graphic>
                    <a:graphicData uri="http://schemas.openxmlformats.org/drawingml/2006/picture">
                      <pic:pic>
                        <pic:nvPicPr>
                          <pic:cNvPr id="7307419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859984" name="Picture">
</wp:docPr>
                        <a:graphic>
                          <a:graphicData uri="http://schemas.openxmlformats.org/drawingml/2006/picture">
                            <pic:pic>
                              <pic:nvPicPr>
                                <pic:cNvPr id="1760859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4815" name="Picture">
</wp:docPr>
                  <a:graphic>
                    <a:graphicData uri="http://schemas.openxmlformats.org/drawingml/2006/picture">
                      <pic:pic>
                        <pic:nvPicPr>
                          <pic:cNvPr id="20929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47959" name="Picture">
</wp:docPr>
                  <a:graphic>
                    <a:graphicData uri="http://schemas.openxmlformats.org/drawingml/2006/picture">
                      <pic:pic>
                        <pic:nvPicPr>
                          <pic:cNvPr id="109024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65167" name="Picture">
</wp:docPr>
                  <a:graphic>
                    <a:graphicData uri="http://schemas.openxmlformats.org/drawingml/2006/picture">
                      <pic:pic>
                        <pic:nvPicPr>
                          <pic:cNvPr id="108296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Lœuilley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508620" name="Picture">
</wp:docPr>
                  <a:graphic>
                    <a:graphicData uri="http://schemas.openxmlformats.org/drawingml/2006/picture">
                      <pic:pic>
                        <pic:nvPicPr>
                          <pic:cNvPr id="7785086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8658" name="Picture">
</wp:docPr>
                  <a:graphic>
                    <a:graphicData uri="http://schemas.openxmlformats.org/drawingml/2006/picture">
                      <pic:pic>
                        <pic:nvPicPr>
                          <pic:cNvPr id="82458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5739467" name="Picture">
</wp:docPr>
                  <a:graphic>
                    <a:graphicData uri="http://schemas.openxmlformats.org/drawingml/2006/picture">
                      <pic:pic>
                        <pic:nvPicPr>
                          <pic:cNvPr id="94573946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265671" name="Picture">
</wp:docPr>
                  <a:graphic>
                    <a:graphicData uri="http://schemas.openxmlformats.org/drawingml/2006/picture">
                      <pic:pic>
                        <pic:nvPicPr>
                          <pic:cNvPr id="1321265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23594" name="Picture">
</wp:docPr>
                  <a:graphic>
                    <a:graphicData uri="http://schemas.openxmlformats.org/drawingml/2006/picture">
                      <pic:pic>
                        <pic:nvPicPr>
                          <pic:cNvPr id="17060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70100 Lœuilley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77662" name="Picture">
</wp:docPr>
                  <a:graphic>
                    <a:graphicData uri="http://schemas.openxmlformats.org/drawingml/2006/picture">
                      <pic:pic>
                        <pic:nvPicPr>
                          <pic:cNvPr id="179187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"https://fiches-risques.brgm.fr/georisques/casias/SSP3854484" \t "_blank" </w:instrText>
            </w:r>
            <w:r>
              <w:fldChar w:fldCharType="separate"/>
            </w:r>
            <w:r>
              <w:rPr>
                <w:rFonts w:ascii="Marianne" w:hAnsi="Marianne" w:eastAsia="Marianne" w:cs="Marianne"/>
                <w:sz w:val="14"/>
              </w:rPr>
              <w:t xml:space="preserve">SSP3854484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"https://fiches-risques.brgm.fr/georisques/casias/SSP3853529" \t "_blank" </w:instrText>
            </w:r>
            <w:r>
              <w:fldChar w:fldCharType="separate"/>
            </w:r>
            <w:r>
              <w:rPr>
                <w:rFonts w:ascii="Marianne" w:hAnsi="Marianne" w:eastAsia="Marianne" w:cs="Marianne"/>
                <w:sz w:val="14"/>
              </w:rPr>
              <w:t xml:space="preserve">SSP3853529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"https://fiches-risques.brgm.fr/georisques/casias/SSP3853528" \t "_blank" </w:instrText>
            </w:r>
            <w:r>
              <w:fldChar w:fldCharType="separate"/>
            </w:r>
            <w:r>
              <w:rPr>
                <w:rFonts w:ascii="Marianne" w:hAnsi="Marianne" w:eastAsia="Marianne" w:cs="Marianne"/>
                <w:sz w:val="14"/>
              </w:rPr>
              <w:t xml:space="preserve">SSP3853528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"https://fiches-risques.brgm.fr/georisques/casias/SSP3852604" \t "_blank" </w:instrText>
            </w:r>
            <w:r>
              <w:fldChar w:fldCharType="separate"/>
            </w:r>
            <w:r>
              <w:rPr>
                <w:rFonts w:ascii="Marianne" w:hAnsi="Marianne" w:eastAsia="Marianne" w:cs="Marianne"/>
                <w:sz w:val="14"/>
              </w:rPr>
              <w:t xml:space="preserve">SSP3852604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"https://fiches-risques.brgm.fr/georisques/casias/SSP3852603" \t "_blank" </w:instrText>
            </w:r>
            <w:r>
              <w:fldChar w:fldCharType="separate"/>
            </w:r>
            <w:r>
              <w:rPr>
                <w:rFonts w:ascii="Marianne" w:hAnsi="Marianne" w:eastAsia="Marianne" w:cs="Marianne"/>
                <w:sz w:val="14"/>
              </w:rPr>
              <w:t xml:space="preserve">SSP3852603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peintures, vernis, encres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