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47661" name="Picture">
</wp:docPr>
                  <a:graphic>
                    <a:graphicData uri="http://schemas.openxmlformats.org/drawingml/2006/picture">
                      <pic:pic>
                        <pic:nvPicPr>
                          <pic:cNvPr id="88654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948896" name="Picture">
</wp:docPr>
                  <a:graphic>
                    <a:graphicData uri="http://schemas.openxmlformats.org/drawingml/2006/picture">
                      <pic:pic>
                        <pic:nvPicPr>
                          <pic:cNvPr id="1374948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646563" name="Picture">
</wp:docPr>
                        <a:graphic>
                          <a:graphicData uri="http://schemas.openxmlformats.org/drawingml/2006/picture">
                            <pic:pic>
                              <pic:nvPicPr>
                                <pic:cNvPr id="2126646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L'Isle-sur-le-Doubs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573646" name="Picture">
</wp:docPr>
                  <a:graphic>
                    <a:graphicData uri="http://schemas.openxmlformats.org/drawingml/2006/picture">
                      <pic:pic>
                        <pic:nvPicPr>
                          <pic:cNvPr id="1967573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077767" name="Picture">
</wp:docPr>
                  <a:graphic>
                    <a:graphicData uri="http://schemas.openxmlformats.org/drawingml/2006/picture">
                      <pic:pic>
                        <pic:nvPicPr>
                          <pic:cNvPr id="1238077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61350" name="Picture">
</wp:docPr>
                  <a:graphic>
                    <a:graphicData uri="http://schemas.openxmlformats.org/drawingml/2006/picture">
                      <pic:pic>
                        <pic:nvPicPr>
                          <pic:cNvPr id="14826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46953" name="Picture">
</wp:docPr>
                  <a:graphic>
                    <a:graphicData uri="http://schemas.openxmlformats.org/drawingml/2006/picture">
                      <pic:pic>
                        <pic:nvPicPr>
                          <pic:cNvPr id="61584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77289" name="Picture">
</wp:docPr>
                  <a:graphic>
                    <a:graphicData uri="http://schemas.openxmlformats.org/drawingml/2006/picture">
                      <pic:pic>
                        <pic:nvPicPr>
                          <pic:cNvPr id="95587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01008" name="Picture">
</wp:docPr>
                        <a:graphic>
                          <a:graphicData uri="http://schemas.openxmlformats.org/drawingml/2006/picture">
                            <pic:pic>
                              <pic:nvPicPr>
                                <pic:cNvPr id="1804401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61907" name="Picture">
</wp:docPr>
                        <a:graphic>
                          <a:graphicData uri="http://schemas.openxmlformats.org/drawingml/2006/picture">
                            <pic:pic>
                              <pic:nvPicPr>
                                <pic:cNvPr id="483861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33786" name="Picture">
</wp:docPr>
                        <a:graphic>
                          <a:graphicData uri="http://schemas.openxmlformats.org/drawingml/2006/picture">
                            <pic:pic>
                              <pic:nvPicPr>
                                <pic:cNvPr id="668833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7239" name="Picture">
</wp:docPr>
                        <a:graphic>
                          <a:graphicData uri="http://schemas.openxmlformats.org/drawingml/2006/picture">
                            <pic:pic>
                              <pic:nvPicPr>
                                <pic:cNvPr id="164007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14840" name="Picture">
</wp:docPr>
                        <a:graphic>
                          <a:graphicData uri="http://schemas.openxmlformats.org/drawingml/2006/picture">
                            <pic:pic>
                              <pic:nvPicPr>
                                <pic:cNvPr id="1358114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36639" name="Picture">
</wp:docPr>
                        <a:graphic>
                          <a:graphicData uri="http://schemas.openxmlformats.org/drawingml/2006/picture">
                            <pic:pic>
                              <pic:nvPicPr>
                                <pic:cNvPr id="10993366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727069" name="Picture">
</wp:docPr>
                        <a:graphic>
                          <a:graphicData uri="http://schemas.openxmlformats.org/drawingml/2006/picture">
                            <pic:pic>
                              <pic:nvPicPr>
                                <pic:cNvPr id="1128727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83436" name="Picture">
</wp:docPr>
                        <a:graphic>
                          <a:graphicData uri="http://schemas.openxmlformats.org/drawingml/2006/picture">
                            <pic:pic>
                              <pic:nvPicPr>
                                <pic:cNvPr id="1097083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87460" name="Picture">
</wp:docPr>
                        <a:graphic>
                          <a:graphicData uri="http://schemas.openxmlformats.org/drawingml/2006/picture">
                            <pic:pic>
                              <pic:nvPicPr>
                                <pic:cNvPr id="17911874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62104" name="Picture">
</wp:docPr>
                        <a:graphic>
                          <a:graphicData uri="http://schemas.openxmlformats.org/drawingml/2006/picture">
                            <pic:pic>
                              <pic:nvPicPr>
                                <pic:cNvPr id="1230962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15491" name="Picture">
</wp:docPr>
                        <a:graphic>
                          <a:graphicData uri="http://schemas.openxmlformats.org/drawingml/2006/picture">
                            <pic:pic>
                              <pic:nvPicPr>
                                <pic:cNvPr id="265215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96298" name="Picture">
</wp:docPr>
                        <a:graphic>
                          <a:graphicData uri="http://schemas.openxmlformats.org/drawingml/2006/picture">
                            <pic:pic>
                              <pic:nvPicPr>
                                <pic:cNvPr id="1798496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70372" name="Picture">
</wp:docPr>
                        <a:graphic>
                          <a:graphicData uri="http://schemas.openxmlformats.org/drawingml/2006/picture">
                            <pic:pic>
                              <pic:nvPicPr>
                                <pic:cNvPr id="2056470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30283" name="Picture">
</wp:docPr>
                        <a:graphic>
                          <a:graphicData uri="http://schemas.openxmlformats.org/drawingml/2006/picture">
                            <pic:pic>
                              <pic:nvPicPr>
                                <pic:cNvPr id="915630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855029" name="Picture">
</wp:docPr>
                        <a:graphic>
                          <a:graphicData uri="http://schemas.openxmlformats.org/drawingml/2006/picture">
                            <pic:pic>
                              <pic:nvPicPr>
                                <pic:cNvPr id="20128550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364845" name="Picture">
</wp:docPr>
                        <a:graphic>
                          <a:graphicData uri="http://schemas.openxmlformats.org/drawingml/2006/picture">
                            <pic:pic>
                              <pic:nvPicPr>
                                <pic:cNvPr id="689364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58977" name="Picture">
</wp:docPr>
                        <a:graphic>
                          <a:graphicData uri="http://schemas.openxmlformats.org/drawingml/2006/picture">
                            <pic:pic>
                              <pic:nvPicPr>
                                <pic:cNvPr id="812558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4173" name="Picture">
</wp:docPr>
                        <a:graphic>
                          <a:graphicData uri="http://schemas.openxmlformats.org/drawingml/2006/picture">
                            <pic:pic>
                              <pic:nvPicPr>
                                <pic:cNvPr id="1645341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66730" name="Picture">
</wp:docPr>
                        <a:graphic>
                          <a:graphicData uri="http://schemas.openxmlformats.org/drawingml/2006/picture">
                            <pic:pic>
                              <pic:nvPicPr>
                                <pic:cNvPr id="1354366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44728" name="Picture">
</wp:docPr>
                        <a:graphic>
                          <a:graphicData uri="http://schemas.openxmlformats.org/drawingml/2006/picture">
                            <pic:pic>
                              <pic:nvPicPr>
                                <pic:cNvPr id="13780447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0653" name="Picture">
</wp:docPr>
                        <a:graphic>
                          <a:graphicData uri="http://schemas.openxmlformats.org/drawingml/2006/picture">
                            <pic:pic>
                              <pic:nvPicPr>
                                <pic:cNvPr id="109560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41346" name="Picture">
</wp:docPr>
                        <a:graphic>
                          <a:graphicData uri="http://schemas.openxmlformats.org/drawingml/2006/picture">
                            <pic:pic>
                              <pic:nvPicPr>
                                <pic:cNvPr id="1904413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6898" name="Picture">
</wp:docPr>
                        <a:graphic>
                          <a:graphicData uri="http://schemas.openxmlformats.org/drawingml/2006/picture">
                            <pic:pic>
                              <pic:nvPicPr>
                                <pic:cNvPr id="143636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427544" name="Picture">
</wp:docPr>
                        <a:graphic>
                          <a:graphicData uri="http://schemas.openxmlformats.org/drawingml/2006/picture">
                            <pic:pic>
                              <pic:nvPicPr>
                                <pic:cNvPr id="806427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42609" name="Picture">
</wp:docPr>
                  <a:graphic>
                    <a:graphicData uri="http://schemas.openxmlformats.org/drawingml/2006/picture">
                      <pic:pic>
                        <pic:nvPicPr>
                          <pic:cNvPr id="26994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9012" name="Picture">
</wp:docPr>
                  <a:graphic>
                    <a:graphicData uri="http://schemas.openxmlformats.org/drawingml/2006/picture">
                      <pic:pic>
                        <pic:nvPicPr>
                          <pic:cNvPr id="10187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67483" name="Picture">
</wp:docPr>
                  <a:graphic>
                    <a:graphicData uri="http://schemas.openxmlformats.org/drawingml/2006/picture">
                      <pic:pic>
                        <pic:nvPicPr>
                          <pic:cNvPr id="146926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L'isle-sur-le-doubs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036259" name="Picture">
</wp:docPr>
                  <a:graphic>
                    <a:graphicData uri="http://schemas.openxmlformats.org/drawingml/2006/picture">
                      <pic:pic>
                        <pic:nvPicPr>
                          <pic:cNvPr id="1181036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44514" name="Picture">
</wp:docPr>
                  <a:graphic>
                    <a:graphicData uri="http://schemas.openxmlformats.org/drawingml/2006/picture">
                      <pic:pic>
                        <pic:nvPicPr>
                          <pic:cNvPr id="411744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9830614" name="Picture">
</wp:docPr>
                  <a:graphic>
                    <a:graphicData uri="http://schemas.openxmlformats.org/drawingml/2006/picture">
                      <pic:pic>
                        <pic:nvPicPr>
                          <pic:cNvPr id="117983061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89414" name="Picture">
</wp:docPr>
                        <a:graphic>
                          <a:graphicData uri="http://schemas.openxmlformats.org/drawingml/2006/picture">
                            <pic:pic>
                              <pic:nvPicPr>
                                <pic:cNvPr id="1976189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1245" name="Picture">
</wp:docPr>
                  <a:graphic>
                    <a:graphicData uri="http://schemas.openxmlformats.org/drawingml/2006/picture">
                      <pic:pic>
                        <pic:nvPicPr>
                          <pic:cNvPr id="20799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39630" name="Picture">
</wp:docPr>
                  <a:graphic>
                    <a:graphicData uri="http://schemas.openxmlformats.org/drawingml/2006/picture">
                      <pic:pic>
                        <pic:nvPicPr>
                          <pic:cNvPr id="28293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27213" name="Picture">
</wp:docPr>
                  <a:graphic>
                    <a:graphicData uri="http://schemas.openxmlformats.org/drawingml/2006/picture">
                      <pic:pic>
                        <pic:nvPicPr>
                          <pic:cNvPr id="105182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L'isle-sur-le-doubs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8606" name="Picture">
</wp:docPr>
                        <a:graphic>
                          <a:graphicData uri="http://schemas.openxmlformats.org/drawingml/2006/picture">
                            <pic:pic>
                              <pic:nvPicPr>
                                <pic:cNvPr id="487586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29278" name="Picture">
</wp:docPr>
                  <a:graphic>
                    <a:graphicData uri="http://schemas.openxmlformats.org/drawingml/2006/picture">
                      <pic:pic>
                        <pic:nvPicPr>
                          <pic:cNvPr id="192352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24569" name="Picture">
</wp:docPr>
                  <a:graphic>
                    <a:graphicData uri="http://schemas.openxmlformats.org/drawingml/2006/picture">
                      <pic:pic>
                        <pic:nvPicPr>
                          <pic:cNvPr id="161622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49682" name="Picture">
</wp:docPr>
                  <a:graphic>
                    <a:graphicData uri="http://schemas.openxmlformats.org/drawingml/2006/picture">
                      <pic:pic>
                        <pic:nvPicPr>
                          <pic:cNvPr id="157634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83120" name="Picture">
</wp:docPr>
                  <a:graphic>
                    <a:graphicData uri="http://schemas.openxmlformats.org/drawingml/2006/picture">
                      <pic:pic>
                        <pic:nvPicPr>
                          <pic:cNvPr id="1808683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88294" name="Picture">
</wp:docPr>
                  <a:graphic>
                    <a:graphicData uri="http://schemas.openxmlformats.org/drawingml/2006/picture">
                      <pic:pic>
                        <pic:nvPicPr>
                          <pic:cNvPr id="2021388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4286" name="Picture">
</wp:docPr>
                  <a:graphic>
                    <a:graphicData uri="http://schemas.openxmlformats.org/drawingml/2006/picture">
                      <pic:pic>
                        <pic:nvPicPr>
                          <pic:cNvPr id="45342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098082" name="Picture">
</wp:docPr>
                        <a:graphic>
                          <a:graphicData uri="http://schemas.openxmlformats.org/drawingml/2006/picture">
                            <pic:pic>
                              <pic:nvPicPr>
                                <pic:cNvPr id="936098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38554" name="Picture">
</wp:docPr>
                  <a:graphic>
                    <a:graphicData uri="http://schemas.openxmlformats.org/drawingml/2006/picture">
                      <pic:pic>
                        <pic:nvPicPr>
                          <pic:cNvPr id="189683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4404" name="Picture">
</wp:docPr>
                  <a:graphic>
                    <a:graphicData uri="http://schemas.openxmlformats.org/drawingml/2006/picture">
                      <pic:pic>
                        <pic:nvPicPr>
                          <pic:cNvPr id="7118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69560" name="Picture">
</wp:docPr>
                  <a:graphic>
                    <a:graphicData uri="http://schemas.openxmlformats.org/drawingml/2006/picture">
                      <pic:pic>
                        <pic:nvPicPr>
                          <pic:cNvPr id="185116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26520" name="Picture">
</wp:docPr>
                  <a:graphic>
                    <a:graphicData uri="http://schemas.openxmlformats.org/drawingml/2006/picture">
                      <pic:pic>
                        <pic:nvPicPr>
                          <pic:cNvPr id="8445265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87312" name="Picture">
</wp:docPr>
                  <a:graphic>
                    <a:graphicData uri="http://schemas.openxmlformats.org/drawingml/2006/picture">
                      <pic:pic>
                        <pic:nvPicPr>
                          <pic:cNvPr id="13853873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517923" name="Picture">
</wp:docPr>
                  <a:graphic>
                    <a:graphicData uri="http://schemas.openxmlformats.org/drawingml/2006/picture">
                      <pic:pic>
                        <pic:nvPicPr>
                          <pic:cNvPr id="6565179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87054" name="Picture">
</wp:docPr>
                        <a:graphic>
                          <a:graphicData uri="http://schemas.openxmlformats.org/drawingml/2006/picture">
                            <pic:pic>
                              <pic:nvPicPr>
                                <pic:cNvPr id="1705187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14787" name="Picture">
</wp:docPr>
                        <a:graphic>
                          <a:graphicData uri="http://schemas.openxmlformats.org/drawingml/2006/picture">
                            <pic:pic>
                              <pic:nvPicPr>
                                <pic:cNvPr id="1254914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33453" name="Picture">
</wp:docPr>
                  <a:graphic>
                    <a:graphicData uri="http://schemas.openxmlformats.org/drawingml/2006/picture">
                      <pic:pic>
                        <pic:nvPicPr>
                          <pic:cNvPr id="198993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67428" name="Picture">
</wp:docPr>
                  <a:graphic>
                    <a:graphicData uri="http://schemas.openxmlformats.org/drawingml/2006/picture">
                      <pic:pic>
                        <pic:nvPicPr>
                          <pic:cNvPr id="40796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99375" name="Picture">
</wp:docPr>
                  <a:graphic>
                    <a:graphicData uri="http://schemas.openxmlformats.org/drawingml/2006/picture">
                      <pic:pic>
                        <pic:nvPicPr>
                          <pic:cNvPr id="82859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61176" name="Picture">
</wp:docPr>
                  <a:graphic>
                    <a:graphicData uri="http://schemas.openxmlformats.org/drawingml/2006/picture">
                      <pic:pic>
                        <pic:nvPicPr>
                          <pic:cNvPr id="3557611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75310" name="Picture">
</wp:docPr>
                  <a:graphic>
                    <a:graphicData uri="http://schemas.openxmlformats.org/drawingml/2006/picture">
                      <pic:pic>
                        <pic:nvPicPr>
                          <pic:cNvPr id="271175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795774" name="Picture">
</wp:docPr>
                  <a:graphic>
                    <a:graphicData uri="http://schemas.openxmlformats.org/drawingml/2006/picture">
                      <pic:pic>
                        <pic:nvPicPr>
                          <pic:cNvPr id="9897957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04035" name="Picture">
</wp:docPr>
                  <a:graphic>
                    <a:graphicData uri="http://schemas.openxmlformats.org/drawingml/2006/picture">
                      <pic:pic>
                        <pic:nvPicPr>
                          <pic:cNvPr id="165780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02466" name="Picture">
</wp:docPr>
                  <a:graphic>
                    <a:graphicData uri="http://schemas.openxmlformats.org/drawingml/2006/picture">
                      <pic:pic>
                        <pic:nvPicPr>
                          <pic:cNvPr id="54950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59298" name="Picture">
</wp:docPr>
                  <a:graphic>
                    <a:graphicData uri="http://schemas.openxmlformats.org/drawingml/2006/picture">
                      <pic:pic>
                        <pic:nvPicPr>
                          <pic:cNvPr id="59045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256278" name="Picture">
</wp:docPr>
                  <a:graphic>
                    <a:graphicData uri="http://schemas.openxmlformats.org/drawingml/2006/picture">
                      <pic:pic>
                        <pic:nvPicPr>
                          <pic:cNvPr id="128925627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98378" name="Picture">
</wp:docPr>
                  <a:graphic>
                    <a:graphicData uri="http://schemas.openxmlformats.org/drawingml/2006/picture">
                      <pic:pic>
                        <pic:nvPicPr>
                          <pic:cNvPr id="820598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455946" name="Picture">
</wp:docPr>
                  <a:graphic>
                    <a:graphicData uri="http://schemas.openxmlformats.org/drawingml/2006/picture">
                      <pic:pic>
                        <pic:nvPicPr>
                          <pic:cNvPr id="106945594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70526" name="Picture">
</wp:docPr>
                        <a:graphic>
                          <a:graphicData uri="http://schemas.openxmlformats.org/drawingml/2006/picture">
                            <pic:pic>
                              <pic:nvPicPr>
                                <pic:cNvPr id="1601870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22290" name="Picture">
</wp:docPr>
                  <a:graphic>
                    <a:graphicData uri="http://schemas.openxmlformats.org/drawingml/2006/picture">
                      <pic:pic>
                        <pic:nvPicPr>
                          <pic:cNvPr id="67102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8105" name="Picture">
</wp:docPr>
                  <a:graphic>
                    <a:graphicData uri="http://schemas.openxmlformats.org/drawingml/2006/picture">
                      <pic:pic>
                        <pic:nvPicPr>
                          <pic:cNvPr id="9394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98606" name="Picture">
</wp:docPr>
                  <a:graphic>
                    <a:graphicData uri="http://schemas.openxmlformats.org/drawingml/2006/picture">
                      <pic:pic>
                        <pic:nvPicPr>
                          <pic:cNvPr id="23889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599939" name="Picture">
</wp:docPr>
                  <a:graphic>
                    <a:graphicData uri="http://schemas.openxmlformats.org/drawingml/2006/picture">
                      <pic:pic>
                        <pic:nvPicPr>
                          <pic:cNvPr id="16945999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00142" name="Picture">
</wp:docPr>
                  <a:graphic>
                    <a:graphicData uri="http://schemas.openxmlformats.org/drawingml/2006/picture">
                      <pic:pic>
                        <pic:nvPicPr>
                          <pic:cNvPr id="1513200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695549" name="Picture">
</wp:docPr>
                  <a:graphic>
                    <a:graphicData uri="http://schemas.openxmlformats.org/drawingml/2006/picture">
                      <pic:pic>
                        <pic:nvPicPr>
                          <pic:cNvPr id="9506955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88397" name="Picture">
</wp:docPr>
                        <a:graphic>
                          <a:graphicData uri="http://schemas.openxmlformats.org/drawingml/2006/picture">
                            <pic:pic>
                              <pic:nvPicPr>
                                <pic:cNvPr id="682288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31222" name="Picture">
</wp:docPr>
                  <a:graphic>
                    <a:graphicData uri="http://schemas.openxmlformats.org/drawingml/2006/picture">
                      <pic:pic>
                        <pic:nvPicPr>
                          <pic:cNvPr id="117573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98443" name="Picture">
</wp:docPr>
                  <a:graphic>
                    <a:graphicData uri="http://schemas.openxmlformats.org/drawingml/2006/picture">
                      <pic:pic>
                        <pic:nvPicPr>
                          <pic:cNvPr id="128329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71428" name="Picture">
</wp:docPr>
                  <a:graphic>
                    <a:graphicData uri="http://schemas.openxmlformats.org/drawingml/2006/picture">
                      <pic:pic>
                        <pic:nvPicPr>
                          <pic:cNvPr id="85567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02865" name="Picture">
</wp:docPr>
                  <a:graphic>
                    <a:graphicData uri="http://schemas.openxmlformats.org/drawingml/2006/picture">
                      <pic:pic>
                        <pic:nvPicPr>
                          <pic:cNvPr id="13108028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36185" name="Picture">
</wp:docPr>
                  <a:graphic>
                    <a:graphicData uri="http://schemas.openxmlformats.org/drawingml/2006/picture">
                      <pic:pic>
                        <pic:nvPicPr>
                          <pic:cNvPr id="360336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70849" name="Picture">
</wp:docPr>
                  <a:graphic>
                    <a:graphicData uri="http://schemas.openxmlformats.org/drawingml/2006/picture">
                      <pic:pic>
                        <pic:nvPicPr>
                          <pic:cNvPr id="19597084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31473" name="Picture">
</wp:docPr>
                        <a:graphic>
                          <a:graphicData uri="http://schemas.openxmlformats.org/drawingml/2006/picture">
                            <pic:pic>
                              <pic:nvPicPr>
                                <pic:cNvPr id="3254314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86435" name="Picture">
</wp:docPr>
                  <a:graphic>
                    <a:graphicData uri="http://schemas.openxmlformats.org/drawingml/2006/picture">
                      <pic:pic>
                        <pic:nvPicPr>
                          <pic:cNvPr id="113028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59737" name="Picture">
</wp:docPr>
                  <a:graphic>
                    <a:graphicData uri="http://schemas.openxmlformats.org/drawingml/2006/picture">
                      <pic:pic>
                        <pic:nvPicPr>
                          <pic:cNvPr id="76875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81706" name="Picture">
</wp:docPr>
                  <a:graphic>
                    <a:graphicData uri="http://schemas.openxmlformats.org/drawingml/2006/picture">
                      <pic:pic>
                        <pic:nvPicPr>
                          <pic:cNvPr id="32798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L'isle-sur-le-doubs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05692" name="Picture">
</wp:docPr>
                  <a:graphic>
                    <a:graphicData uri="http://schemas.openxmlformats.org/drawingml/2006/picture">
                      <pic:pic>
                        <pic:nvPicPr>
                          <pic:cNvPr id="1604105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62404" name="Picture">
</wp:docPr>
                        <a:graphic>
                          <a:graphicData uri="http://schemas.openxmlformats.org/drawingml/2006/picture">
                            <pic:pic>
                              <pic:nvPicPr>
                                <pic:cNvPr id="15455624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08753" name="Picture">
</wp:docPr>
                  <a:graphic>
                    <a:graphicData uri="http://schemas.openxmlformats.org/drawingml/2006/picture">
                      <pic:pic>
                        <pic:nvPicPr>
                          <pic:cNvPr id="104270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22670" name="Picture">
</wp:docPr>
                  <a:graphic>
                    <a:graphicData uri="http://schemas.openxmlformats.org/drawingml/2006/picture">
                      <pic:pic>
                        <pic:nvPicPr>
                          <pic:cNvPr id="103012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89498" name="Picture">
</wp:docPr>
                  <a:graphic>
                    <a:graphicData uri="http://schemas.openxmlformats.org/drawingml/2006/picture">
                      <pic:pic>
                        <pic:nvPicPr>
                          <pic:cNvPr id="119938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"https://fiches-risques.brgm.fr/fr/georisques/mvt-synthetique/11000400" \t "_self" </w:instrText>
            </w:r>
            <w:r>
              <w:fldChar w:fldCharType="separate"/>
            </w:r>
            <w:r>
              <w:rPr>
                <w:rFonts w:ascii="Marianne" w:hAnsi="Marianne" w:eastAsia="Marianne" w:cs="Marianne"/>
                <w:sz w:val="14"/>
              </w:rPr>
              <w:t xml:space="preserve">11000400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"https://fiches-risques.brgm.fr/fr/georisques/mvt-synthetique/12200289" \t "_self" </w:instrText>
            </w:r>
            <w:r>
              <w:fldChar w:fldCharType="separate"/>
            </w:r>
            <w:r>
              <w:rPr>
                <w:rFonts w:ascii="Marianne" w:hAnsi="Marianne" w:eastAsia="Marianne" w:cs="Marianne"/>
                <w:sz w:val="14"/>
              </w:rPr>
              <w:t xml:space="preserve">12200289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Lunans (bordure du canal VNF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"https://fiches-risques.brgm.fr/fr/georisques/mvt-synthetique/12200290" \t "_self" </w:instrText>
            </w:r>
            <w:r>
              <w:fldChar w:fldCharType="separate"/>
            </w:r>
            <w:r>
              <w:rPr>
                <w:rFonts w:ascii="Marianne" w:hAnsi="Marianne" w:eastAsia="Marianne" w:cs="Marianne"/>
                <w:sz w:val="14"/>
              </w:rPr>
              <w:t xml:space="preserve">12200290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des Roches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0833" name="Picture">
</wp:docPr>
                  <a:graphic>
                    <a:graphicData uri="http://schemas.openxmlformats.org/drawingml/2006/picture">
                      <pic:pic>
                        <pic:nvPicPr>
                          <pic:cNvPr id="15783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18009" name="Picture">
</wp:docPr>
                  <a:graphic>
                    <a:graphicData uri="http://schemas.openxmlformats.org/drawingml/2006/picture">
                      <pic:pic>
                        <pic:nvPicPr>
                          <pic:cNvPr id="95381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268363" name="Picture">
</wp:docPr>
                  <a:graphic>
                    <a:graphicData uri="http://schemas.openxmlformats.org/drawingml/2006/picture">
                      <pic:pic>
                        <pic:nvPicPr>
                          <pic:cNvPr id="100526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"https://fiches-risques.brgm.fr/georisques/cavite/FRCAW0030135" \t "_self" </w:instrText>
            </w:r>
            <w:r>
              <w:fldChar w:fldCharType="separate"/>
            </w:r>
            <w:r>
              <w:rPr>
                <w:rFonts w:ascii="Marianne" w:hAnsi="Marianne" w:eastAsia="Marianne" w:cs="Marianne"/>
                <w:sz w:val="14"/>
              </w:rPr>
              <w:t xml:space="preserve">FRCAW0030135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Colonie de vacances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"https://fiches-risques.brgm.fr/georisques/cavite/FRCAW0030136" \t "_self" </w:instrText>
            </w:r>
            <w:r>
              <w:fldChar w:fldCharType="separate"/>
            </w:r>
            <w:r>
              <w:rPr>
                <w:rFonts w:ascii="Marianne" w:hAnsi="Marianne" w:eastAsia="Marianne" w:cs="Marianne"/>
                <w:sz w:val="14"/>
              </w:rPr>
              <w:t xml:space="preserve">FRCAW0030136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Colonie de vacances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"https://fiches-risques.brgm.fr/georisques/cavite/FRCAW0030137" \t "_self" </w:instrText>
            </w:r>
            <w:r>
              <w:fldChar w:fldCharType="separate"/>
            </w:r>
            <w:r>
              <w:rPr>
                <w:rFonts w:ascii="Marianne" w:hAnsi="Marianne" w:eastAsia="Marianne" w:cs="Marianne"/>
                <w:sz w:val="14"/>
              </w:rPr>
              <w:t xml:space="preserve">FRCAW0030137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Colonie de vacances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"https://fiches-risques.brgm.fr/georisques/cavite/FRCAW0030138" \t "_self" </w:instrText>
            </w:r>
            <w:r>
              <w:fldChar w:fldCharType="separate"/>
            </w:r>
            <w:r>
              <w:rPr>
                <w:rFonts w:ascii="Marianne" w:hAnsi="Marianne" w:eastAsia="Marianne" w:cs="Marianne"/>
                <w:sz w:val="14"/>
              </w:rPr>
              <w:t xml:space="preserve">FRCAW0030138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Colonie de vacances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"https://fiches-risques.brgm.fr/georisques/cavite/FRCAW0030139" \t "_self" </w:instrText>
            </w:r>
            <w:r>
              <w:fldChar w:fldCharType="separate"/>
            </w:r>
            <w:r>
              <w:rPr>
                <w:rFonts w:ascii="Marianne" w:hAnsi="Marianne" w:eastAsia="Marianne" w:cs="Marianne"/>
                <w:sz w:val="14"/>
              </w:rPr>
              <w:t xml:space="preserve">FRCAW0030139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"https://fiches-risques.brgm.fr/georisques/cavite/FRCAW0030140" \t "_self" </w:instrText>
            </w:r>
            <w:r>
              <w:fldChar w:fldCharType="separate"/>
            </w:r>
            <w:r>
              <w:rPr>
                <w:rFonts w:ascii="Marianne" w:hAnsi="Marianne" w:eastAsia="Marianne" w:cs="Marianne"/>
                <w:sz w:val="14"/>
              </w:rPr>
              <w:t xml:space="preserve">FRCAW0030140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"https://fiches-risques.brgm.fr/georisques/cavite/FRCAW0030141" \t "_self" </w:instrText>
            </w:r>
            <w:r>
              <w:fldChar w:fldCharType="separate"/>
            </w:r>
            <w:r>
              <w:rPr>
                <w:rFonts w:ascii="Marianne" w:hAnsi="Marianne" w:eastAsia="Marianne" w:cs="Marianne"/>
                <w:sz w:val="14"/>
              </w:rPr>
              <w:t xml:space="preserve">FRCAW0030141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Grandes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"https://fiches-risques.brgm.fr/georisques/cavite/FRCAW0030142" \t "_self" </w:instrText>
            </w:r>
            <w:r>
              <w:fldChar w:fldCharType="separate"/>
            </w:r>
            <w:r>
              <w:rPr>
                <w:rFonts w:ascii="Marianne" w:hAnsi="Marianne" w:eastAsia="Marianne" w:cs="Marianne"/>
                <w:sz w:val="14"/>
              </w:rPr>
              <w:t xml:space="preserve">FRCAW0030142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Guerre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"https://fiches-risques.brgm.fr/georisques/cavite/FRCAW0030143" \t "_self" </w:instrText>
            </w:r>
            <w:r>
              <w:fldChar w:fldCharType="separate"/>
            </w:r>
            <w:r>
              <w:rPr>
                <w:rFonts w:ascii="Marianne" w:hAnsi="Marianne" w:eastAsia="Marianne" w:cs="Marianne"/>
                <w:sz w:val="14"/>
              </w:rPr>
              <w:t xml:space="preserve">FRCAW0030143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"https://fiches-risques.brgm.fr/georisques/cavite/FRCAW0041825" \t "_self" </w:instrText>
            </w:r>
            <w:r>
              <w:fldChar w:fldCharType="separate"/>
            </w:r>
            <w:r>
              <w:rPr>
                <w:rFonts w:ascii="Marianne" w:hAnsi="Marianne" w:eastAsia="Marianne" w:cs="Marianne"/>
                <w:sz w:val="14"/>
              </w:rPr>
              <w:t xml:space="preserve">FRCAW0041825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ferme de la Verrière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"https://fiches-risques.brgm.fr/georisques/cavite/FRCAW0041826" \t "_self" </w:instrText>
            </w:r>
            <w:r>
              <w:fldChar w:fldCharType="separate"/>
            </w:r>
            <w:r>
              <w:rPr>
                <w:rFonts w:ascii="Marianne" w:hAnsi="Marianne" w:eastAsia="Marianne" w:cs="Marianne"/>
                <w:sz w:val="14"/>
              </w:rPr>
              <w:t xml:space="preserve">FRCAW0041826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Tête d'Amont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"https://fiches-risques.brgm.fr/georisques/cavite/FRCAW0041827" \t "_self" </w:instrText>
            </w:r>
            <w:r>
              <w:fldChar w:fldCharType="separate"/>
            </w:r>
            <w:r>
              <w:rPr>
                <w:rFonts w:ascii="Marianne" w:hAnsi="Marianne" w:eastAsia="Marianne" w:cs="Marianne"/>
                <w:sz w:val="14"/>
              </w:rPr>
              <w:t xml:space="preserve">FRCAW0041827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Canal</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83264" name="Picture">
</wp:docPr>
                  <a:graphic>
                    <a:graphicData uri="http://schemas.openxmlformats.org/drawingml/2006/picture">
                      <pic:pic>
                        <pic:nvPicPr>
                          <pic:cNvPr id="133048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45727" name="Picture">
</wp:docPr>
                  <a:graphic>
                    <a:graphicData uri="http://schemas.openxmlformats.org/drawingml/2006/picture">
                      <pic:pic>
                        <pic:nvPicPr>
                          <pic:cNvPr id="125674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30711" name="Picture">
</wp:docPr>
                  <a:graphic>
                    <a:graphicData uri="http://schemas.openxmlformats.org/drawingml/2006/picture">
                      <pic:pic>
                        <pic:nvPicPr>
                          <pic:cNvPr id="175723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"https://fiches-risques.brgm.fr/georisques/infosols/instruction/SSP000344301" \t "_blank" </w:instrText>
            </w:r>
            <w:r>
              <w:fldChar w:fldCharType="separate"/>
            </w:r>
            <w:r>
              <w:rPr>
                <w:rFonts w:ascii="Marianne" w:hAnsi="Marianne" w:eastAsia="Marianne" w:cs="Marianne"/>
                <w:sz w:val="14"/>
              </w:rPr>
              <w:t xml:space="preserve">SSP000344301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GFD L'ISLE SUR LE DOUBS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"https://fiches-risques.brgm.fr/georisques/infosols/instruction/SSP000361601" \t "_blank" </w:instrText>
            </w:r>
            <w:r>
              <w:fldChar w:fldCharType="separate"/>
            </w:r>
            <w:r>
              <w:rPr>
                <w:rFonts w:ascii="Marianne" w:hAnsi="Marianne" w:eastAsia="Marianne" w:cs="Marianne"/>
                <w:sz w:val="14"/>
              </w:rPr>
              <w:t xml:space="preserve">SSP000361601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Usines JAPY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0116" name="Picture">
</wp:docPr>
                  <a:graphic>
                    <a:graphicData uri="http://schemas.openxmlformats.org/drawingml/2006/picture">
                      <pic:pic>
                        <pic:nvPicPr>
                          <pic:cNvPr id="11197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06473" name="Picture">
</wp:docPr>
                  <a:graphic>
                    <a:graphicData uri="http://schemas.openxmlformats.org/drawingml/2006/picture">
                      <pic:pic>
                        <pic:nvPicPr>
                          <pic:cNvPr id="55600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04761" name="Picture">
</wp:docPr>
                  <a:graphic>
                    <a:graphicData uri="http://schemas.openxmlformats.org/drawingml/2006/picture">
                      <pic:pic>
                        <pic:nvPicPr>
                          <pic:cNvPr id="129090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"https://fiches-risques.brgm.fr/georisques/casias/SSP3845431" \t "_blank" </w:instrText>
            </w:r>
            <w:r>
              <w:fldChar w:fldCharType="separate"/>
            </w:r>
            <w:r>
              <w:rPr>
                <w:rFonts w:ascii="Marianne" w:hAnsi="Marianne" w:eastAsia="Marianne" w:cs="Marianne"/>
                <w:sz w:val="14"/>
              </w:rPr>
              <w:t xml:space="preserve">SSP3845431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motocycles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"https://fiches-risques.brgm.fr/georisques/casias/SSP3845427" \t "_blank" </w:instrText>
            </w:r>
            <w:r>
              <w:fldChar w:fldCharType="separate"/>
            </w:r>
            <w:r>
              <w:rPr>
                <w:rFonts w:ascii="Marianne" w:hAnsi="Marianne" w:eastAsia="Marianne" w:cs="Marianne"/>
                <w:sz w:val="14"/>
              </w:rPr>
              <w:t xml:space="preserve">SSP3845427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"https://fiches-risques.brgm.fr/georisques/casias/SSP3845421" \t "_blank" </w:instrText>
            </w:r>
            <w:r>
              <w:fldChar w:fldCharType="separate"/>
            </w:r>
            <w:r>
              <w:rPr>
                <w:rFonts w:ascii="Marianne" w:hAnsi="Marianne" w:eastAsia="Marianne" w:cs="Marianne"/>
                <w:sz w:val="14"/>
              </w:rPr>
              <w:t xml:space="preserve">SSP3845421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et 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"https://fiches-risques.brgm.fr/georisques/casias/SSP3845417" \t "_blank" </w:instrText>
            </w:r>
            <w:r>
              <w:fldChar w:fldCharType="separate"/>
            </w:r>
            <w:r>
              <w:rPr>
                <w:rFonts w:ascii="Marianne" w:hAnsi="Marianne" w:eastAsia="Marianne" w:cs="Marianne"/>
                <w:sz w:val="14"/>
              </w:rPr>
              <w:t xml:space="preserve">SSP3845417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"https://fiches-risques.brgm.fr/georisques/casias/SSP3845411" \t "_blank" </w:instrText>
            </w:r>
            <w:r>
              <w:fldChar w:fldCharType="separate"/>
            </w:r>
            <w:r>
              <w:rPr>
                <w:rFonts w:ascii="Marianne" w:hAnsi="Marianne" w:eastAsia="Marianne" w:cs="Marianne"/>
                <w:sz w:val="14"/>
              </w:rPr>
              <w:t xml:space="preserve">SSP3845411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"https://fiches-risques.brgm.fr/georisques/casias/SSP3845407" \t "_blank" </w:instrText>
            </w:r>
            <w:r>
              <w:fldChar w:fldCharType="separate"/>
            </w:r>
            <w:r>
              <w:rPr>
                <w:rFonts w:ascii="Marianne" w:hAnsi="Marianne" w:eastAsia="Marianne" w:cs="Marianne"/>
                <w:sz w:val="14"/>
              </w:rPr>
              <w:t xml:space="preserve">SSP3845407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d'énergie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"https://fiches-risques.brgm.fr/georisques/casias/SSP3845401" \t "_blank" </w:instrText>
            </w:r>
            <w:r>
              <w:fldChar w:fldCharType="separate"/>
            </w:r>
            <w:r>
              <w:rPr>
                <w:rFonts w:ascii="Marianne" w:hAnsi="Marianne" w:eastAsia="Marianne" w:cs="Marianne"/>
                <w:sz w:val="14"/>
              </w:rPr>
              <w:t xml:space="preserve">SSP3845401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"https://fiches-risques.brgm.fr/georisques/casias/SSP3845397" \t "_blank" </w:instrText>
            </w:r>
            <w:r>
              <w:fldChar w:fldCharType="separate"/>
            </w:r>
            <w:r>
              <w:rPr>
                <w:rFonts w:ascii="Marianne" w:hAnsi="Marianne" w:eastAsia="Marianne" w:cs="Marianne"/>
                <w:sz w:val="14"/>
              </w:rPr>
              <w:t xml:space="preserve">SSP3845397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"https://fiches-risques.brgm.fr/georisques/casias/SSP3845391" \t "_blank" </w:instrText>
            </w:r>
            <w:r>
              <w:fldChar w:fldCharType="separate"/>
            </w:r>
            <w:r>
              <w:rPr>
                <w:rFonts w:ascii="Marianne" w:hAnsi="Marianne" w:eastAsia="Marianne" w:cs="Marianne"/>
                <w:sz w:val="14"/>
              </w:rPr>
              <w:t xml:space="preserve">SSP3845391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"https://fiches-risques.brgm.fr/georisques/casias/SSP3845387" \t "_blank" </w:instrText>
            </w:r>
            <w:r>
              <w:fldChar w:fldCharType="separate"/>
            </w:r>
            <w:r>
              <w:rPr>
                <w:rFonts w:ascii="Marianne" w:hAnsi="Marianne" w:eastAsia="Marianne" w:cs="Marianne"/>
                <w:sz w:val="14"/>
              </w:rPr>
              <w:t xml:space="preserve">SSP3845387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"https://fiches-risques.brgm.fr/georisques/casias/SSP3844385" \t "_blank" </w:instrText>
            </w:r>
            <w:r>
              <w:fldChar w:fldCharType="separate"/>
            </w:r>
            <w:r>
              <w:rPr>
                <w:rFonts w:ascii="Marianne" w:hAnsi="Marianne" w:eastAsia="Marianne" w:cs="Marianne"/>
                <w:sz w:val="14"/>
              </w:rPr>
              <w:t xml:space="preserve">SSP3844385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"https://fiches-risques.brgm.fr/georisques/casias/SSP3844383" \t "_blank" </w:instrText>
            </w:r>
            <w:r>
              <w:fldChar w:fldCharType="separate"/>
            </w:r>
            <w:r>
              <w:rPr>
                <w:rFonts w:ascii="Marianne" w:hAnsi="Marianne" w:eastAsia="Marianne" w:cs="Marianne"/>
                <w:sz w:val="14"/>
              </w:rPr>
              <w:t xml:space="preserve">SSP3844383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"https://fiches-risques.brgm.fr/georisques/casias/SSP3844381" \t "_blank" </w:instrText>
            </w:r>
            <w:r>
              <w:fldChar w:fldCharType="separate"/>
            </w:r>
            <w:r>
              <w:rPr>
                <w:rFonts w:ascii="Marianne" w:hAnsi="Marianne" w:eastAsia="Marianne" w:cs="Marianne"/>
                <w:sz w:val="14"/>
              </w:rPr>
              <w:t xml:space="preserve">SSP3844381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"https://fiches-risques.brgm.fr/georisques/casias/SSP3844379" \t "_blank" </w:instrText>
            </w:r>
            <w:r>
              <w:fldChar w:fldCharType="separate"/>
            </w:r>
            <w:r>
              <w:rPr>
                <w:rFonts w:ascii="Marianne" w:hAnsi="Marianne" w:eastAsia="Marianne" w:cs="Marianne"/>
                <w:sz w:val="14"/>
              </w:rPr>
              <w:t xml:space="preserve">SSP3844379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d'acetylène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"https://fiches-risques.brgm.fr/georisques/casias/SSP3844377" \t "_blank" </w:instrText>
            </w:r>
            <w:r>
              <w:fldChar w:fldCharType="separate"/>
            </w:r>
            <w:r>
              <w:rPr>
                <w:rFonts w:ascii="Marianne" w:hAnsi="Marianne" w:eastAsia="Marianne" w:cs="Marianne"/>
                <w:sz w:val="14"/>
              </w:rPr>
              <w:t xml:space="preserve">SSP3844377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"https://fiches-risques.brgm.fr/georisques/casias/SSP3844375" \t "_blank" </w:instrText>
            </w:r>
            <w:r>
              <w:fldChar w:fldCharType="separate"/>
            </w:r>
            <w:r>
              <w:rPr>
                <w:rFonts w:ascii="Marianne" w:hAnsi="Marianne" w:eastAsia="Marianne" w:cs="Marianne"/>
                <w:sz w:val="14"/>
              </w:rPr>
              <w:t xml:space="preserve">SSP3844375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"https://fiches-risques.brgm.fr/georisques/casias/SSP3844373" \t "_blank" </w:instrText>
            </w:r>
            <w:r>
              <w:fldChar w:fldCharType="separate"/>
            </w:r>
            <w:r>
              <w:rPr>
                <w:rFonts w:ascii="Marianne" w:hAnsi="Marianne" w:eastAsia="Marianne" w:cs="Marianne"/>
                <w:sz w:val="14"/>
              </w:rPr>
              <w:t xml:space="preserve">SSP3844373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"https://fiches-risques.brgm.fr/georisques/casias/SSP3844182" \t "_blank" </w:instrText>
            </w:r>
            <w:r>
              <w:fldChar w:fldCharType="separate"/>
            </w:r>
            <w:r>
              <w:rPr>
                <w:rFonts w:ascii="Marianne" w:hAnsi="Marianne" w:eastAsia="Marianne" w:cs="Marianne"/>
                <w:sz w:val="14"/>
              </w:rPr>
              <w:t xml:space="preserve">SSP3844182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"https://fiches-risques.brgm.fr/georisques/casias/SSP3844001" \t "_blank" </w:instrText>
            </w:r>
            <w:r>
              <w:fldChar w:fldCharType="separate"/>
            </w:r>
            <w:r>
              <w:rPr>
                <w:rFonts w:ascii="Marianne" w:hAnsi="Marianne" w:eastAsia="Marianne" w:cs="Marianne"/>
                <w:sz w:val="14"/>
              </w:rPr>
              <w:t xml:space="preserve">SSP3844001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"https://fiches-risques.brgm.fr/georisques/casias/SSP3843609" \t "_blank" </w:instrText>
            </w:r>
            <w:r>
              <w:fldChar w:fldCharType="separate"/>
            </w:r>
            <w:r>
              <w:rPr>
                <w:rFonts w:ascii="Marianne" w:hAnsi="Marianne" w:eastAsia="Marianne" w:cs="Marianne"/>
                <w:sz w:val="14"/>
              </w:rPr>
              <w:t xml:space="preserve">SSP3843609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"https://fiches-risques.brgm.fr/georisques/casias/SSP3842853" \t "_blank" </w:instrText>
            </w:r>
            <w:r>
              <w:fldChar w:fldCharType="separate"/>
            </w:r>
            <w:r>
              <w:rPr>
                <w:rFonts w:ascii="Marianne" w:hAnsi="Marianne" w:eastAsia="Marianne" w:cs="Marianne"/>
                <w:sz w:val="14"/>
              </w:rPr>
              <w:t xml:space="preserve">SSP3842853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"https://fiches-risques.brgm.fr/georisques/casias/SSP3842492" \t "_blank" </w:instrText>
            </w:r>
            <w:r>
              <w:fldChar w:fldCharType="separate"/>
            </w:r>
            <w:r>
              <w:rPr>
                <w:rFonts w:ascii="Marianne" w:hAnsi="Marianne" w:eastAsia="Marianne" w:cs="Marianne"/>
                <w:sz w:val="14"/>
              </w:rPr>
              <w:t xml:space="preserve">SSP3842492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"https://fiches-risques.brgm.fr/georisques/casias/SSP3842491" \t "_blank" </w:instrText>
            </w:r>
            <w:r>
              <w:fldChar w:fldCharType="separate"/>
            </w:r>
            <w:r>
              <w:rPr>
                <w:rFonts w:ascii="Marianne" w:hAnsi="Marianne" w:eastAsia="Marianne" w:cs="Marianne"/>
                <w:sz w:val="14"/>
              </w:rPr>
              <w:t xml:space="preserve">SSP3842491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"https://fiches-risques.brgm.fr/georisques/casias/SSP3842490" \t "_blank" </w:instrText>
            </w:r>
            <w:r>
              <w:fldChar w:fldCharType="separate"/>
            </w:r>
            <w:r>
              <w:rPr>
                <w:rFonts w:ascii="Marianne" w:hAnsi="Marianne" w:eastAsia="Marianne" w:cs="Marianne"/>
                <w:sz w:val="14"/>
              </w:rPr>
              <w:t xml:space="preserve">SSP3842490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Enseignement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"https://fiches-risques.brgm.fr/georisques/casias/SSP3842489" \t "_blank" </w:instrText>
            </w:r>
            <w:r>
              <w:fldChar w:fldCharType="separate"/>
            </w:r>
            <w:r>
              <w:rPr>
                <w:rFonts w:ascii="Marianne" w:hAnsi="Marianne" w:eastAsia="Marianne" w:cs="Marianne"/>
                <w:sz w:val="14"/>
              </w:rPr>
              <w:t xml:space="preserve">SSP3842489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"https://fiches-risques.brgm.fr/georisques/casias/SSP3842488" \t "_blank" </w:instrText>
            </w:r>
            <w:r>
              <w:fldChar w:fldCharType="separate"/>
            </w:r>
            <w:r>
              <w:rPr>
                <w:rFonts w:ascii="Marianne" w:hAnsi="Marianne" w:eastAsia="Marianne" w:cs="Marianne"/>
                <w:sz w:val="14"/>
              </w:rPr>
              <w:t xml:space="preserve">SSP3842488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matières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"https://fiches-risques.brgm.fr/georisques/casias/SSP3842349" \t "_blank" </w:instrText>
            </w:r>
            <w:r>
              <w:fldChar w:fldCharType="separate"/>
            </w:r>
            <w:r>
              <w:rPr>
                <w:rFonts w:ascii="Marianne" w:hAnsi="Marianne" w:eastAsia="Marianne" w:cs="Marianne"/>
                <w:sz w:val="14"/>
              </w:rPr>
              <w:t xml:space="preserve">SSP3842349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"https://fiches-risques.brgm.fr/georisques/casias/SSP3841412" \t "_blank" </w:instrText>
            </w:r>
            <w:r>
              <w:fldChar w:fldCharType="separate"/>
            </w:r>
            <w:r>
              <w:rPr>
                <w:rFonts w:ascii="Marianne" w:hAnsi="Marianne" w:eastAsia="Marianne" w:cs="Marianne"/>
                <w:sz w:val="14"/>
              </w:rPr>
              <w:t xml:space="preserve">SSP3841412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"https://fiches-risques.brgm.fr/georisques/casias/SSP3841411" \t "_blank" </w:instrText>
            </w:r>
            <w:r>
              <w:fldChar w:fldCharType="separate"/>
            </w:r>
            <w:r>
              <w:rPr>
                <w:rFonts w:ascii="Marianne" w:hAnsi="Marianne" w:eastAsia="Marianne" w:cs="Marianne"/>
                <w:sz w:val="14"/>
              </w:rPr>
              <w:t xml:space="preserve">SSP3841411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"https://fiches-risques.brgm.fr/georisques/casias/SSP3841410" \t "_blank" </w:instrText>
            </w:r>
            <w:r>
              <w:fldChar w:fldCharType="separate"/>
            </w:r>
            <w:r>
              <w:rPr>
                <w:rFonts w:ascii="Marianne" w:hAnsi="Marianne" w:eastAsia="Marianne" w:cs="Marianne"/>
                <w:sz w:val="14"/>
              </w:rPr>
              <w:t xml:space="preserve">SSP3841410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"https://fiches-risques.brgm.fr/georisques/casias/SSP3841409" \t "_blank" </w:instrText>
            </w:r>
            <w:r>
              <w:fldChar w:fldCharType="separate"/>
            </w:r>
            <w:r>
              <w:rPr>
                <w:rFonts w:ascii="Marianne" w:hAnsi="Marianne" w:eastAsia="Marianne" w:cs="Marianne"/>
                <w:sz w:val="14"/>
              </w:rPr>
              <w:t xml:space="preserve">SSP3841409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dépôt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"https://fiches-risques.brgm.fr/georisques/casias/SSP3841408" \t "_blank" </w:instrText>
            </w:r>
            <w:r>
              <w:fldChar w:fldCharType="separate"/>
            </w:r>
            <w:r>
              <w:rPr>
                <w:rFonts w:ascii="Marianne" w:hAnsi="Marianne" w:eastAsia="Marianne" w:cs="Marianne"/>
                <w:sz w:val="14"/>
              </w:rPr>
              <w:t xml:space="preserve">SSP3841408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(sauf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"https://fiches-risques.brgm.fr/georisques/casias/SSP3841407" \t "_blank" </w:instrText>
            </w:r>
            <w:r>
              <w:fldChar w:fldCharType="separate"/>
            </w:r>
            <w:r>
              <w:rPr>
                <w:rFonts w:ascii="Marianne" w:hAnsi="Marianne" w:eastAsia="Marianne" w:cs="Marianne"/>
                <w:sz w:val="14"/>
              </w:rPr>
              <w:t xml:space="preserve">SSP3841407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"https://fiches-risques.brgm.fr/georisques/casias/SSP3841406" \t "_blank" </w:instrText>
            </w:r>
            <w:r>
              <w:fldChar w:fldCharType="separate"/>
            </w:r>
            <w:r>
              <w:rPr>
                <w:rFonts w:ascii="Marianne" w:hAnsi="Marianne" w:eastAsia="Marianne" w:cs="Marianne"/>
                <w:sz w:val="14"/>
              </w:rPr>
              <w:t xml:space="preserve">SSP3841406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"https://fiches-risques.brgm.fr/georisques/casias/SSP3841405" \t "_blank" </w:instrText>
            </w:r>
            <w:r>
              <w:fldChar w:fldCharType="separate"/>
            </w:r>
            <w:r>
              <w:rPr>
                <w:rFonts w:ascii="Marianne" w:hAnsi="Marianne" w:eastAsia="Marianne" w:cs="Marianne"/>
                <w:sz w:val="14"/>
              </w:rPr>
              <w:t xml:space="preserve">SSP3841405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"https://fiches-risques.brgm.fr/georisques/casias/SSP3841404" \t "_blank" </w:instrText>
            </w:r>
            <w:r>
              <w:fldChar w:fldCharType="separate"/>
            </w:r>
            <w:r>
              <w:rPr>
                <w:rFonts w:ascii="Marianne" w:hAnsi="Marianne" w:eastAsia="Marianne" w:cs="Marianne"/>
                <w:sz w:val="14"/>
              </w:rPr>
              <w:t xml:space="preserve">SSP3841404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vis et de boulons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"https://fiches-risques.brgm.fr/georisques/casias/SSP3841403" \t "_blank" </w:instrText>
            </w:r>
            <w:r>
              <w:fldChar w:fldCharType="separate"/>
            </w:r>
            <w:r>
              <w:rPr>
                <w:rFonts w:ascii="Marianne" w:hAnsi="Marianne" w:eastAsia="Marianne" w:cs="Marianne"/>
                <w:sz w:val="14"/>
              </w:rPr>
              <w:t xml:space="preserve">SSP3841403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"https://fiches-risques.brgm.fr/georisques/casias/SSP3841402" \t "_blank" </w:instrText>
            </w:r>
            <w:r>
              <w:fldChar w:fldCharType="separate"/>
            </w:r>
            <w:r>
              <w:rPr>
                <w:rFonts w:ascii="Marianne" w:hAnsi="Marianne" w:eastAsia="Marianne" w:cs="Marianne"/>
                <w:sz w:val="14"/>
              </w:rPr>
              <w:t xml:space="preserve">SSP3841402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6198" name="Picture">
</wp:docPr>
                  <a:graphic>
                    <a:graphicData uri="http://schemas.openxmlformats.org/drawingml/2006/picture">
                      <pic:pic>
                        <pic:nvPicPr>
                          <pic:cNvPr id="13447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22971" name="Picture">
</wp:docPr>
                  <a:graphic>
                    <a:graphicData uri="http://schemas.openxmlformats.org/drawingml/2006/picture">
                      <pic:pic>
                        <pic:nvPicPr>
                          <pic:cNvPr id="92252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85169" name="Picture">
</wp:docPr>
                  <a:graphic>
                    <a:graphicData uri="http://schemas.openxmlformats.org/drawingml/2006/picture">
                      <pic:pic>
                        <pic:nvPicPr>
                          <pic:cNvPr id="200338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"https://fiches-risques.brgm.fr/georisques/casias/SSP3841401" \t "_blank" </w:instrText>
            </w:r>
            <w:r>
              <w:fldChar w:fldCharType="separate"/>
            </w:r>
            <w:r>
              <w:rPr>
                <w:rFonts w:ascii="Marianne" w:hAnsi="Marianne" w:eastAsia="Marianne" w:cs="Marianne"/>
                <w:sz w:val="14"/>
              </w:rPr>
              <w:t xml:space="preserve">SSP3841401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"https://fiches-risques.brgm.fr/georisques/casias/SSP3841400" \t "_blank" </w:instrText>
            </w:r>
            <w:r>
              <w:fldChar w:fldCharType="separate"/>
            </w:r>
            <w:r>
              <w:rPr>
                <w:rFonts w:ascii="Marianne" w:hAnsi="Marianne" w:eastAsia="Marianne" w:cs="Marianne"/>
                <w:sz w:val="14"/>
              </w:rPr>
              <w:t xml:space="preserve">SSP3841400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"https://fiches-risques.brgm.fr/georisques/casias/SSP3841399" \t "_blank" </w:instrText>
            </w:r>
            <w:r>
              <w:fldChar w:fldCharType="separate"/>
            </w:r>
            <w:r>
              <w:rPr>
                <w:rFonts w:ascii="Marianne" w:hAnsi="Marianne" w:eastAsia="Marianne" w:cs="Marianne"/>
                <w:sz w:val="14"/>
              </w:rPr>
              <w:t xml:space="preserve">SSP3841399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"https://fiches-risques.brgm.fr/georisques/casias/SSP3841398" \t "_blank" </w:instrText>
            </w:r>
            <w:r>
              <w:fldChar w:fldCharType="separate"/>
            </w:r>
            <w:r>
              <w:rPr>
                <w:rFonts w:ascii="Marianne" w:hAnsi="Marianne" w:eastAsia="Marianne" w:cs="Marianne"/>
                <w:sz w:val="14"/>
              </w:rPr>
              <w:t xml:space="preserve">SSP3841398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"https://fiches-risques.brgm.fr/georisques/casias/SSP3841397" \t "_blank" </w:instrText>
            </w:r>
            <w:r>
              <w:fldChar w:fldCharType="separate"/>
            </w:r>
            <w:r>
              <w:rPr>
                <w:rFonts w:ascii="Marianne" w:hAnsi="Marianne" w:eastAsia="Marianne" w:cs="Marianne"/>
                <w:sz w:val="14"/>
              </w:rPr>
              <w:t xml:space="preserve">SSP3841397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"https://fiches-risques.brgm.fr/georisques/casias/SSP3841396" \t "_blank" </w:instrText>
            </w:r>
            <w:r>
              <w:fldChar w:fldCharType="separate"/>
            </w:r>
            <w:r>
              <w:rPr>
                <w:rFonts w:ascii="Marianne" w:hAnsi="Marianne" w:eastAsia="Marianne" w:cs="Marianne"/>
                <w:sz w:val="14"/>
              </w:rPr>
              <w:t xml:space="preserve">SSP3841396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"https://fiches-risques.brgm.fr/georisques/casias/SSP3841395" \t "_blank" </w:instrText>
            </w:r>
            <w:r>
              <w:fldChar w:fldCharType="separate"/>
            </w:r>
            <w:r>
              <w:rPr>
                <w:rFonts w:ascii="Marianne" w:hAnsi="Marianne" w:eastAsia="Marianne" w:cs="Marianne"/>
                <w:sz w:val="14"/>
              </w:rPr>
              <w:t xml:space="preserve">SSP3841395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"https://fiches-risques.brgm.fr/georisques/casias/SSP3841394" \t "_blank" </w:instrText>
            </w:r>
            <w:r>
              <w:fldChar w:fldCharType="separate"/>
            </w:r>
            <w:r>
              <w:rPr>
                <w:rFonts w:ascii="Marianne" w:hAnsi="Marianne" w:eastAsia="Marianne" w:cs="Marianne"/>
                <w:sz w:val="14"/>
              </w:rPr>
              <w:t xml:space="preserve">SSP3841394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"https://fiches-risques.brgm.fr/georisques/casias/SSP451053" \t "_blank" </w:instrText>
            </w:r>
            <w:r>
              <w:fldChar w:fldCharType="separate"/>
            </w:r>
            <w:r>
              <w:rPr>
                <w:rFonts w:ascii="Marianne" w:hAnsi="Marianne" w:eastAsia="Marianne" w:cs="Marianne"/>
                <w:sz w:val="14"/>
              </w:rPr>
              <w:t xml:space="preserve">SSP451053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JAPY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28881" name="Picture">
</wp:docPr>
                  <a:graphic>
                    <a:graphicData uri="http://schemas.openxmlformats.org/drawingml/2006/picture">
                      <pic:pic>
                        <pic:nvPicPr>
                          <pic:cNvPr id="88472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53232" name="Picture">
</wp:docPr>
                  <a:graphic>
                    <a:graphicData uri="http://schemas.openxmlformats.org/drawingml/2006/picture">
                      <pic:pic>
                        <pic:nvPicPr>
                          <pic:cNvPr id="172385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L'Isle-sur-le-Doubs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23269" name="Picture">
</wp:docPr>
                  <a:graphic>
                    <a:graphicData uri="http://schemas.openxmlformats.org/drawingml/2006/picture">
                      <pic:pic>
                        <pic:nvPicPr>
                          <pic:cNvPr id="148812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