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54416" name="Picture">
</wp:docPr>
                  <a:graphic>
                    <a:graphicData uri="http://schemas.openxmlformats.org/drawingml/2006/picture">
                      <pic:pic>
                        <pic:nvPicPr>
                          <pic:cNvPr id="107055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697312" name="Picture">
</wp:docPr>
                  <a:graphic>
                    <a:graphicData uri="http://schemas.openxmlformats.org/drawingml/2006/picture">
                      <pic:pic>
                        <pic:nvPicPr>
                          <pic:cNvPr id="1217697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779611" name="Picture">
</wp:docPr>
                        <a:graphic>
                          <a:graphicData uri="http://schemas.openxmlformats.org/drawingml/2006/picture">
                            <pic:pic>
                              <pic:nvPicPr>
                                <pic:cNvPr id="450779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13118 Istres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7973713" name="Picture">
</wp:docPr>
                  <a:graphic>
                    <a:graphicData uri="http://schemas.openxmlformats.org/drawingml/2006/picture">
                      <pic:pic>
                        <pic:nvPicPr>
                          <pic:cNvPr id="217973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918844" name="Picture">
</wp:docPr>
                  <a:graphic>
                    <a:graphicData uri="http://schemas.openxmlformats.org/drawingml/2006/picture">
                      <pic:pic>
                        <pic:nvPicPr>
                          <pic:cNvPr id="941918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19213" name="Picture">
</wp:docPr>
                  <a:graphic>
                    <a:graphicData uri="http://schemas.openxmlformats.org/drawingml/2006/picture">
                      <pic:pic>
                        <pic:nvPicPr>
                          <pic:cNvPr id="91861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63513" name="Picture">
</wp:docPr>
                  <a:graphic>
                    <a:graphicData uri="http://schemas.openxmlformats.org/drawingml/2006/picture">
                      <pic:pic>
                        <pic:nvPicPr>
                          <pic:cNvPr id="154506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949678" name="Picture">
</wp:docPr>
                  <a:graphic>
                    <a:graphicData uri="http://schemas.openxmlformats.org/drawingml/2006/picture">
                      <pic:pic>
                        <pic:nvPicPr>
                          <pic:cNvPr id="28994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92756" name="Picture">
</wp:docPr>
                        <a:graphic>
                          <a:graphicData uri="http://schemas.openxmlformats.org/drawingml/2006/picture">
                            <pic:pic>
                              <pic:nvPicPr>
                                <pic:cNvPr id="287892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42999" name="Picture">
</wp:docPr>
                        <a:graphic>
                          <a:graphicData uri="http://schemas.openxmlformats.org/drawingml/2006/picture">
                            <pic:pic>
                              <pic:nvPicPr>
                                <pic:cNvPr id="1904542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09438" name="Picture">
</wp:docPr>
                        <a:graphic>
                          <a:graphicData uri="http://schemas.openxmlformats.org/drawingml/2006/picture">
                            <pic:pic>
                              <pic:nvPicPr>
                                <pic:cNvPr id="1910509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6178" name="Picture">
</wp:docPr>
                        <a:graphic>
                          <a:graphicData uri="http://schemas.openxmlformats.org/drawingml/2006/picture">
                            <pic:pic>
                              <pic:nvPicPr>
                                <pic:cNvPr id="99906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21854" name="Picture">
</wp:docPr>
                        <a:graphic>
                          <a:graphicData uri="http://schemas.openxmlformats.org/drawingml/2006/picture">
                            <pic:pic>
                              <pic:nvPicPr>
                                <pic:cNvPr id="655121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534212" name="Picture">
</wp:docPr>
                        <a:graphic>
                          <a:graphicData uri="http://schemas.openxmlformats.org/drawingml/2006/picture">
                            <pic:pic>
                              <pic:nvPicPr>
                                <pic:cNvPr id="401534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43869" name="Picture">
</wp:docPr>
                        <a:graphic>
                          <a:graphicData uri="http://schemas.openxmlformats.org/drawingml/2006/picture">
                            <pic:pic>
                              <pic:nvPicPr>
                                <pic:cNvPr id="674543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30971" name="Picture">
</wp:docPr>
                        <a:graphic>
                          <a:graphicData uri="http://schemas.openxmlformats.org/drawingml/2006/picture">
                            <pic:pic>
                              <pic:nvPicPr>
                                <pic:cNvPr id="982930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29735" name="Picture">
</wp:docPr>
                        <a:graphic>
                          <a:graphicData uri="http://schemas.openxmlformats.org/drawingml/2006/picture">
                            <pic:pic>
                              <pic:nvPicPr>
                                <pic:cNvPr id="6260297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18203" name="Picture">
</wp:docPr>
                        <a:graphic>
                          <a:graphicData uri="http://schemas.openxmlformats.org/drawingml/2006/picture">
                            <pic:pic>
                              <pic:nvPicPr>
                                <pic:cNvPr id="316718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11993" name="Picture">
</wp:docPr>
                        <a:graphic>
                          <a:graphicData uri="http://schemas.openxmlformats.org/drawingml/2006/picture">
                            <pic:pic>
                              <pic:nvPicPr>
                                <pic:cNvPr id="964011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240638" name="Picture">
</wp:docPr>
                        <a:graphic>
                          <a:graphicData uri="http://schemas.openxmlformats.org/drawingml/2006/picture">
                            <pic:pic>
                              <pic:nvPicPr>
                                <pic:cNvPr id="20962406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52665" name="Picture">
</wp:docPr>
                        <a:graphic>
                          <a:graphicData uri="http://schemas.openxmlformats.org/drawingml/2006/picture">
                            <pic:pic>
                              <pic:nvPicPr>
                                <pic:cNvPr id="1330652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54205" name="Picture">
</wp:docPr>
                        <a:graphic>
                          <a:graphicData uri="http://schemas.openxmlformats.org/drawingml/2006/picture">
                            <pic:pic>
                              <pic:nvPicPr>
                                <pic:cNvPr id="1970954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146972" name="Picture">
</wp:docPr>
                        <a:graphic>
                          <a:graphicData uri="http://schemas.openxmlformats.org/drawingml/2006/picture">
                            <pic:pic>
                              <pic:nvPicPr>
                                <pic:cNvPr id="18171469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503428" name="Picture">
</wp:docPr>
                        <a:graphic>
                          <a:graphicData uri="http://schemas.openxmlformats.org/drawingml/2006/picture">
                            <pic:pic>
                              <pic:nvPicPr>
                                <pic:cNvPr id="2745034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89639" name="Picture">
</wp:docPr>
                        <a:graphic>
                          <a:graphicData uri="http://schemas.openxmlformats.org/drawingml/2006/picture">
                            <pic:pic>
                              <pic:nvPicPr>
                                <pic:cNvPr id="1259889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37985" name="Picture">
</wp:docPr>
                        <a:graphic>
                          <a:graphicData uri="http://schemas.openxmlformats.org/drawingml/2006/picture">
                            <pic:pic>
                              <pic:nvPicPr>
                                <pic:cNvPr id="3173379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432148" name="Picture">
</wp:docPr>
                        <a:graphic>
                          <a:graphicData uri="http://schemas.openxmlformats.org/drawingml/2006/picture">
                            <pic:pic>
                              <pic:nvPicPr>
                                <pic:cNvPr id="707432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49813" name="Picture">
</wp:docPr>
                        <a:graphic>
                          <a:graphicData uri="http://schemas.openxmlformats.org/drawingml/2006/picture">
                            <pic:pic>
                              <pic:nvPicPr>
                                <pic:cNvPr id="1764749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316607" name="Picture">
</wp:docPr>
                        <a:graphic>
                          <a:graphicData uri="http://schemas.openxmlformats.org/drawingml/2006/picture">
                            <pic:pic>
                              <pic:nvPicPr>
                                <pic:cNvPr id="15693166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79398" name="Picture">
</wp:docPr>
                        <a:graphic>
                          <a:graphicData uri="http://schemas.openxmlformats.org/drawingml/2006/picture">
                            <pic:pic>
                              <pic:nvPicPr>
                                <pic:cNvPr id="2913793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09593" name="Picture">
</wp:docPr>
                        <a:graphic>
                          <a:graphicData uri="http://schemas.openxmlformats.org/drawingml/2006/picture">
                            <pic:pic>
                              <pic:nvPicPr>
                                <pic:cNvPr id="11439095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288905" name="Picture">
</wp:docPr>
                        <a:graphic>
                          <a:graphicData uri="http://schemas.openxmlformats.org/drawingml/2006/picture">
                            <pic:pic>
                              <pic:nvPicPr>
                                <pic:cNvPr id="109028890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753630" name="Picture">
</wp:docPr>
                        <a:graphic>
                          <a:graphicData uri="http://schemas.openxmlformats.org/drawingml/2006/picture">
                            <pic:pic>
                              <pic:nvPicPr>
                                <pic:cNvPr id="10707536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83604" name="Picture">
</wp:docPr>
                        <a:graphic>
                          <a:graphicData uri="http://schemas.openxmlformats.org/drawingml/2006/picture">
                            <pic:pic>
                              <pic:nvPicPr>
                                <pic:cNvPr id="21249836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455743" name="Picture">
</wp:docPr>
                        <a:graphic>
                          <a:graphicData uri="http://schemas.openxmlformats.org/drawingml/2006/picture">
                            <pic:pic>
                              <pic:nvPicPr>
                                <pic:cNvPr id="3344557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09435" name="Picture">
</wp:docPr>
                  <a:graphic>
                    <a:graphicData uri="http://schemas.openxmlformats.org/drawingml/2006/picture">
                      <pic:pic>
                        <pic:nvPicPr>
                          <pic:cNvPr id="67250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22316" name="Picture">
</wp:docPr>
                  <a:graphic>
                    <a:graphicData uri="http://schemas.openxmlformats.org/drawingml/2006/picture">
                      <pic:pic>
                        <pic:nvPicPr>
                          <pic:cNvPr id="48052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13531" name="Picture">
</wp:docPr>
                  <a:graphic>
                    <a:graphicData uri="http://schemas.openxmlformats.org/drawingml/2006/picture">
                      <pic:pic>
                        <pic:nvPicPr>
                          <pic:cNvPr id="162851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42090" name="Picture">
</wp:docPr>
                        <a:graphic>
                          <a:graphicData uri="http://schemas.openxmlformats.org/drawingml/2006/picture">
                            <pic:pic>
                              <pic:nvPicPr>
                                <pic:cNvPr id="14964420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29849" name="Picture">
</wp:docPr>
                        <a:graphic>
                          <a:graphicData uri="http://schemas.openxmlformats.org/drawingml/2006/picture">
                            <pic:pic>
                              <pic:nvPicPr>
                                <pic:cNvPr id="18145298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97811" name="Picture">
</wp:docPr>
                        <a:graphic>
                          <a:graphicData uri="http://schemas.openxmlformats.org/drawingml/2006/picture">
                            <pic:pic>
                              <pic:nvPicPr>
                                <pic:cNvPr id="3759978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76301" name="Picture">
</wp:docPr>
                        <a:graphic>
                          <a:graphicData uri="http://schemas.openxmlformats.org/drawingml/2006/picture">
                            <pic:pic>
                              <pic:nvPicPr>
                                <pic:cNvPr id="15257630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71674" name="Picture">
</wp:docPr>
                        <a:graphic>
                          <a:graphicData uri="http://schemas.openxmlformats.org/drawingml/2006/picture">
                            <pic:pic>
                              <pic:nvPicPr>
                                <pic:cNvPr id="124957167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17521" name="Picture">
</wp:docPr>
                        <a:graphic>
                          <a:graphicData uri="http://schemas.openxmlformats.org/drawingml/2006/picture">
                            <pic:pic>
                              <pic:nvPicPr>
                                <pic:cNvPr id="3601752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735466" name="Picture">
</wp:docPr>
                  <a:graphic>
                    <a:graphicData uri="http://schemas.openxmlformats.org/drawingml/2006/picture">
                      <pic:pic>
                        <pic:nvPicPr>
                          <pic:cNvPr id="129773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30610" name="Picture">
</wp:docPr>
                  <a:graphic>
                    <a:graphicData uri="http://schemas.openxmlformats.org/drawingml/2006/picture">
                      <pic:pic>
                        <pic:nvPicPr>
                          <pic:cNvPr id="202803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29546" name="Picture">
</wp:docPr>
                  <a:graphic>
                    <a:graphicData uri="http://schemas.openxmlformats.org/drawingml/2006/picture">
                      <pic:pic>
                        <pic:nvPicPr>
                          <pic:cNvPr id="189942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01486" name="Picture">
</wp:docPr>
                  <a:graphic>
                    <a:graphicData uri="http://schemas.openxmlformats.org/drawingml/2006/picture">
                      <pic:pic>
                        <pic:nvPicPr>
                          <pic:cNvPr id="1505901486"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54758" name="Picture">
</wp:docPr>
                  <a:graphic>
                    <a:graphicData uri="http://schemas.openxmlformats.org/drawingml/2006/picture">
                      <pic:pic>
                        <pic:nvPicPr>
                          <pic:cNvPr id="1453954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644512" name="Picture">
</wp:docPr>
                  <a:graphic>
                    <a:graphicData uri="http://schemas.openxmlformats.org/drawingml/2006/picture">
                      <pic:pic>
                        <pic:nvPicPr>
                          <pic:cNvPr id="1543644512"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153568" name="Picture">
</wp:docPr>
                        <a:graphic>
                          <a:graphicData uri="http://schemas.openxmlformats.org/drawingml/2006/picture">
                            <pic:pic>
                              <pic:nvPicPr>
                                <pic:cNvPr id="11121535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92857" name="Picture">
</wp:docPr>
                  <a:graphic>
                    <a:graphicData uri="http://schemas.openxmlformats.org/drawingml/2006/picture">
                      <pic:pic>
                        <pic:nvPicPr>
                          <pic:cNvPr id="82859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2639" name="Picture">
</wp:docPr>
                  <a:graphic>
                    <a:graphicData uri="http://schemas.openxmlformats.org/drawingml/2006/picture">
                      <pic:pic>
                        <pic:nvPicPr>
                          <pic:cNvPr id="14335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84403" name="Picture">
</wp:docPr>
                  <a:graphic>
                    <a:graphicData uri="http://schemas.openxmlformats.org/drawingml/2006/picture">
                      <pic:pic>
                        <pic:nvPicPr>
                          <pic:cNvPr id="44858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Istres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38945" name="Picture">
</wp:docPr>
                  <a:graphic>
                    <a:graphicData uri="http://schemas.openxmlformats.org/drawingml/2006/picture">
                      <pic:pic>
                        <pic:nvPicPr>
                          <pic:cNvPr id="24933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19582" name="Picture">
</wp:docPr>
                  <a:graphic>
                    <a:graphicData uri="http://schemas.openxmlformats.org/drawingml/2006/picture">
                      <pic:pic>
                        <pic:nvPicPr>
                          <pic:cNvPr id="156221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15884" name="Picture">
</wp:docPr>
                  <a:graphic>
                    <a:graphicData uri="http://schemas.openxmlformats.org/drawingml/2006/picture">
                      <pic:pic>
                        <pic:nvPicPr>
                          <pic:cNvPr id="55441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465964" name="Picture">
</wp:docPr>
                  <a:graphic>
                    <a:graphicData uri="http://schemas.openxmlformats.org/drawingml/2006/picture">
                      <pic:pic>
                        <pic:nvPicPr>
                          <pic:cNvPr id="342465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00483" name="Picture">
</wp:docPr>
                  <a:graphic>
                    <a:graphicData uri="http://schemas.openxmlformats.org/drawingml/2006/picture">
                      <pic:pic>
                        <pic:nvPicPr>
                          <pic:cNvPr id="2087200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064334" name="Picture">
</wp:docPr>
                  <a:graphic>
                    <a:graphicData uri="http://schemas.openxmlformats.org/drawingml/2006/picture">
                      <pic:pic>
                        <pic:nvPicPr>
                          <pic:cNvPr id="16160643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10174" name="Picture">
</wp:docPr>
                        <a:graphic>
                          <a:graphicData uri="http://schemas.openxmlformats.org/drawingml/2006/picture">
                            <pic:pic>
                              <pic:nvPicPr>
                                <pic:cNvPr id="1994310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08084" name="Picture">
</wp:docPr>
                  <a:graphic>
                    <a:graphicData uri="http://schemas.openxmlformats.org/drawingml/2006/picture">
                      <pic:pic>
                        <pic:nvPicPr>
                          <pic:cNvPr id="26100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22534" name="Picture">
</wp:docPr>
                  <a:graphic>
                    <a:graphicData uri="http://schemas.openxmlformats.org/drawingml/2006/picture">
                      <pic:pic>
                        <pic:nvPicPr>
                          <pic:cNvPr id="148452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29205" name="Picture">
</wp:docPr>
                  <a:graphic>
                    <a:graphicData uri="http://schemas.openxmlformats.org/drawingml/2006/picture">
                      <pic:pic>
                        <pic:nvPicPr>
                          <pic:cNvPr id="29482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793165" name="Picture">
</wp:docPr>
                  <a:graphic>
                    <a:graphicData uri="http://schemas.openxmlformats.org/drawingml/2006/picture">
                      <pic:pic>
                        <pic:nvPicPr>
                          <pic:cNvPr id="617793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21669" name="Picture">
</wp:docPr>
                  <a:graphic>
                    <a:graphicData uri="http://schemas.openxmlformats.org/drawingml/2006/picture">
                      <pic:pic>
                        <pic:nvPicPr>
                          <pic:cNvPr id="746721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4945947" name="Picture">
</wp:docPr>
                  <a:graphic>
                    <a:graphicData uri="http://schemas.openxmlformats.org/drawingml/2006/picture">
                      <pic:pic>
                        <pic:nvPicPr>
                          <pic:cNvPr id="68494594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93396" name="Picture">
</wp:docPr>
                        <a:graphic>
                          <a:graphicData uri="http://schemas.openxmlformats.org/drawingml/2006/picture">
                            <pic:pic>
                              <pic:nvPicPr>
                                <pic:cNvPr id="659893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38862" name="Picture">
</wp:docPr>
                  <a:graphic>
                    <a:graphicData uri="http://schemas.openxmlformats.org/drawingml/2006/picture">
                      <pic:pic>
                        <pic:nvPicPr>
                          <pic:cNvPr id="1740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17951" name="Picture">
</wp:docPr>
                  <a:graphic>
                    <a:graphicData uri="http://schemas.openxmlformats.org/drawingml/2006/picture">
                      <pic:pic>
                        <pic:nvPicPr>
                          <pic:cNvPr id="172011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73943" name="Picture">
</wp:docPr>
                  <a:graphic>
                    <a:graphicData uri="http://schemas.openxmlformats.org/drawingml/2006/picture">
                      <pic:pic>
                        <pic:nvPicPr>
                          <pic:cNvPr id="175697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34270" name="Picture">
</wp:docPr>
                  <a:graphic>
                    <a:graphicData uri="http://schemas.openxmlformats.org/drawingml/2006/picture">
                      <pic:pic>
                        <pic:nvPicPr>
                          <pic:cNvPr id="11349342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38809" name="Picture">
</wp:docPr>
                  <a:graphic>
                    <a:graphicData uri="http://schemas.openxmlformats.org/drawingml/2006/picture">
                      <pic:pic>
                        <pic:nvPicPr>
                          <pic:cNvPr id="421138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422463" name="Picture">
</wp:docPr>
                  <a:graphic>
                    <a:graphicData uri="http://schemas.openxmlformats.org/drawingml/2006/picture">
                      <pic:pic>
                        <pic:nvPicPr>
                          <pic:cNvPr id="114842246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55589" name="Picture">
</wp:docPr>
                        <a:graphic>
                          <a:graphicData uri="http://schemas.openxmlformats.org/drawingml/2006/picture">
                            <pic:pic>
                              <pic:nvPicPr>
                                <pic:cNvPr id="897455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019301" name="Picture">
</wp:docPr>
                        <a:graphic>
                          <a:graphicData uri="http://schemas.openxmlformats.org/drawingml/2006/picture">
                            <pic:pic>
                              <pic:nvPicPr>
                                <pic:cNvPr id="2830193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09827" name="Picture">
</wp:docPr>
                  <a:graphic>
                    <a:graphicData uri="http://schemas.openxmlformats.org/drawingml/2006/picture">
                      <pic:pic>
                        <pic:nvPicPr>
                          <pic:cNvPr id="167260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6512" name="Picture">
</wp:docPr>
                  <a:graphic>
                    <a:graphicData uri="http://schemas.openxmlformats.org/drawingml/2006/picture">
                      <pic:pic>
                        <pic:nvPicPr>
                          <pic:cNvPr id="13062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7593" name="Picture">
</wp:docPr>
                  <a:graphic>
                    <a:graphicData uri="http://schemas.openxmlformats.org/drawingml/2006/picture">
                      <pic:pic>
                        <pic:nvPicPr>
                          <pic:cNvPr id="2847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516789" name="Picture">
</wp:docPr>
                  <a:graphic>
                    <a:graphicData uri="http://schemas.openxmlformats.org/drawingml/2006/picture">
                      <pic:pic>
                        <pic:nvPicPr>
                          <pic:cNvPr id="14825167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45966" name="Picture">
</wp:docPr>
                  <a:graphic>
                    <a:graphicData uri="http://schemas.openxmlformats.org/drawingml/2006/picture">
                      <pic:pic>
                        <pic:nvPicPr>
                          <pic:cNvPr id="1129045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422134" name="Picture">
</wp:docPr>
                  <a:graphic>
                    <a:graphicData uri="http://schemas.openxmlformats.org/drawingml/2006/picture">
                      <pic:pic>
                        <pic:nvPicPr>
                          <pic:cNvPr id="30342213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Istres 1997 (13DDTM19950059)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03561" name="Picture">
</wp:docPr>
                        <a:graphic>
                          <a:graphicData uri="http://schemas.openxmlformats.org/drawingml/2006/picture">
                            <pic:pic>
                              <pic:nvPicPr>
                                <pic:cNvPr id="164830356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Istres 1997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10/10/1995</w:t>
                    <w:br/>
                    <w:t xml:space="preserve">Date d'approbation : 20/02/1997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"/donnee-risques/PPR/Fiche-ppr/pprn/13DDTM19950059"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88675" name="Picture">
</wp:docPr>
                  <a:graphic>
                    <a:graphicData uri="http://schemas.openxmlformats.org/drawingml/2006/picture">
                      <pic:pic>
                        <pic:nvPicPr>
                          <pic:cNvPr id="201508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59" name="Picture">
</wp:docPr>
                  <a:graphic>
                    <a:graphicData uri="http://schemas.openxmlformats.org/drawingml/2006/picture">
                      <pic:pic>
                        <pic:nvPicPr>
                          <pic:cNvPr id="14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91523" name="Picture">
</wp:docPr>
                  <a:graphic>
                    <a:graphicData uri="http://schemas.openxmlformats.org/drawingml/2006/picture">
                      <pic:pic>
                        <pic:nvPicPr>
                          <pic:cNvPr id="162449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Istres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45645" name="Picture">
</wp:docPr>
                        <a:graphic>
                          <a:graphicData uri="http://schemas.openxmlformats.org/drawingml/2006/picture">
                            <pic:pic>
                              <pic:nvPicPr>
                                <pic:cNvPr id="86524564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53186" name="Picture">
</wp:docPr>
                  <a:graphic>
                    <a:graphicData uri="http://schemas.openxmlformats.org/drawingml/2006/picture">
                      <pic:pic>
                        <pic:nvPicPr>
                          <pic:cNvPr id="200535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92582" name="Picture">
</wp:docPr>
                  <a:graphic>
                    <a:graphicData uri="http://schemas.openxmlformats.org/drawingml/2006/picture">
                      <pic:pic>
                        <pic:nvPicPr>
                          <pic:cNvPr id="119679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27984" name="Picture">
</wp:docPr>
                  <a:graphic>
                    <a:graphicData uri="http://schemas.openxmlformats.org/drawingml/2006/picture">
                      <pic:pic>
                        <pic:nvPicPr>
                          <pic:cNvPr id="162202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07930" name="Picture">
</wp:docPr>
                  <a:graphic>
                    <a:graphicData uri="http://schemas.openxmlformats.org/drawingml/2006/picture">
                      <pic:pic>
                        <pic:nvPicPr>
                          <pic:cNvPr id="2126207930"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51352" name="Picture">
</wp:docPr>
                  <a:graphic>
                    <a:graphicData uri="http://schemas.openxmlformats.org/drawingml/2006/picture">
                      <pic:pic>
                        <pic:nvPicPr>
                          <pic:cNvPr id="367451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790647" name="Picture">
</wp:docPr>
                  <a:graphic>
                    <a:graphicData uri="http://schemas.openxmlformats.org/drawingml/2006/picture">
                      <pic:pic>
                        <pic:nvPicPr>
                          <pic:cNvPr id="569790647"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41312" name="Picture">
</wp:docPr>
                        <a:graphic>
                          <a:graphicData uri="http://schemas.openxmlformats.org/drawingml/2006/picture">
                            <pic:pic>
                              <pic:nvPicPr>
                                <pic:cNvPr id="4512413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505326" name="Picture">
</wp:docPr>
                  <a:graphic>
                    <a:graphicData uri="http://schemas.openxmlformats.org/drawingml/2006/picture">
                      <pic:pic>
                        <pic:nvPicPr>
                          <pic:cNvPr id="55750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36373" name="Picture">
</wp:docPr>
                  <a:graphic>
                    <a:graphicData uri="http://schemas.openxmlformats.org/drawingml/2006/picture">
                      <pic:pic>
                        <pic:nvPicPr>
                          <pic:cNvPr id="175993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66284" name="Picture">
</wp:docPr>
                  <a:graphic>
                    <a:graphicData uri="http://schemas.openxmlformats.org/drawingml/2006/picture">
                      <pic:pic>
                        <pic:nvPicPr>
                          <pic:cNvPr id="149486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22713" name="Picture">
</wp:docPr>
                  <a:graphic>
                    <a:graphicData uri="http://schemas.openxmlformats.org/drawingml/2006/picture">
                      <pic:pic>
                        <pic:nvPicPr>
                          <pic:cNvPr id="89182271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34788" name="Picture">
</wp:docPr>
                  <a:graphic>
                    <a:graphicData uri="http://schemas.openxmlformats.org/drawingml/2006/picture">
                      <pic:pic>
                        <pic:nvPicPr>
                          <pic:cNvPr id="7597347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138767" name="Picture">
</wp:docPr>
                  <a:graphic>
                    <a:graphicData uri="http://schemas.openxmlformats.org/drawingml/2006/picture">
                      <pic:pic>
                        <pic:nvPicPr>
                          <pic:cNvPr id="7313876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 Prevention Naturel Risques Incendie de forêt Istres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83693" name="Picture">
</wp:docPr>
                        <a:graphic>
                          <a:graphicData uri="http://schemas.openxmlformats.org/drawingml/2006/picture">
                            <pic:pic>
                              <pic:nvPicPr>
                                <pic:cNvPr id="13344836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Plan Prevention Naturel Risques Incendie de forêt Istres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20/02/2024</w:t>
                    <w:br/>
                    <w:t xml:space="preserve">Date d'approbation : 10/07/2026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"/donnee-risques/PPR/Fiche-ppr/pprn/PPRN-IF_2026_0001"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16013" name="Picture">
</wp:docPr>
                        <a:graphic>
                          <a:graphicData uri="http://schemas.openxmlformats.org/drawingml/2006/picture">
                            <pic:pic>
                              <pic:nvPicPr>
                                <pic:cNvPr id="175941601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56873" name="Picture">
</wp:docPr>
                  <a:graphic>
                    <a:graphicData uri="http://schemas.openxmlformats.org/drawingml/2006/picture">
                      <pic:pic>
                        <pic:nvPicPr>
                          <pic:cNvPr id="193935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82908" name="Picture">
</wp:docPr>
                  <a:graphic>
                    <a:graphicData uri="http://schemas.openxmlformats.org/drawingml/2006/picture">
                      <pic:pic>
                        <pic:nvPicPr>
                          <pic:cNvPr id="156338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08946" name="Picture">
</wp:docPr>
                  <a:graphic>
                    <a:graphicData uri="http://schemas.openxmlformats.org/drawingml/2006/picture">
                      <pic:pic>
                        <pic:nvPicPr>
                          <pic:cNvPr id="157800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Istres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76796" name="Picture">
</wp:docPr>
                        <a:graphic>
                          <a:graphicData uri="http://schemas.openxmlformats.org/drawingml/2006/picture">
                            <pic:pic>
                              <pic:nvPicPr>
                                <pic:cNvPr id="211307679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92126" name="Picture">
</wp:docPr>
                  <a:graphic>
                    <a:graphicData uri="http://schemas.openxmlformats.org/drawingml/2006/picture">
                      <pic:pic>
                        <pic:nvPicPr>
                          <pic:cNvPr id="177789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37317" name="Picture">
</wp:docPr>
                  <a:graphic>
                    <a:graphicData uri="http://schemas.openxmlformats.org/drawingml/2006/picture">
                      <pic:pic>
                        <pic:nvPicPr>
                          <pic:cNvPr id="80503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64910" name="Picture">
</wp:docPr>
                  <a:graphic>
                    <a:graphicData uri="http://schemas.openxmlformats.org/drawingml/2006/picture">
                      <pic:pic>
                        <pic:nvPicPr>
                          <pic:cNvPr id="39606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03751" name="Picture">
</wp:docPr>
                  <a:graphic>
                    <a:graphicData uri="http://schemas.openxmlformats.org/drawingml/2006/picture">
                      <pic:pic>
                        <pic:nvPicPr>
                          <pic:cNvPr id="9950375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46936" name="Picture">
</wp:docPr>
                  <a:graphic>
                    <a:graphicData uri="http://schemas.openxmlformats.org/drawingml/2006/picture">
                      <pic:pic>
                        <pic:nvPicPr>
                          <pic:cNvPr id="11116469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517305" name="Picture">
</wp:docPr>
                  <a:graphic>
                    <a:graphicData uri="http://schemas.openxmlformats.org/drawingml/2006/picture">
                      <pic:pic>
                        <pic:nvPicPr>
                          <pic:cNvPr id="23351730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57351" name="Picture">
</wp:docPr>
                        <a:graphic>
                          <a:graphicData uri="http://schemas.openxmlformats.org/drawingml/2006/picture">
                            <pic:pic>
                              <pic:nvPicPr>
                                <pic:cNvPr id="188245735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02816" name="Picture">
</wp:docPr>
                  <a:graphic>
                    <a:graphicData uri="http://schemas.openxmlformats.org/drawingml/2006/picture">
                      <pic:pic>
                        <pic:nvPicPr>
                          <pic:cNvPr id="60480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06824" name="Picture">
</wp:docPr>
                  <a:graphic>
                    <a:graphicData uri="http://schemas.openxmlformats.org/drawingml/2006/picture">
                      <pic:pic>
                        <pic:nvPicPr>
                          <pic:cNvPr id="25070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60740" name="Picture">
</wp:docPr>
                  <a:graphic>
                    <a:graphicData uri="http://schemas.openxmlformats.org/drawingml/2006/picture">
                      <pic:pic>
                        <pic:nvPicPr>
                          <pic:cNvPr id="117356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623679" name="Picture">
</wp:docPr>
                  <a:graphic>
                    <a:graphicData uri="http://schemas.openxmlformats.org/drawingml/2006/picture">
                      <pic:pic>
                        <pic:nvPicPr>
                          <pic:cNvPr id="1628623679"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89464" name="Picture">
</wp:docPr>
                  <a:graphic>
                    <a:graphicData uri="http://schemas.openxmlformats.org/drawingml/2006/picture">
                      <pic:pic>
                        <pic:nvPicPr>
                          <pic:cNvPr id="7749894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0748528" name="Picture">
</wp:docPr>
                  <a:graphic>
                    <a:graphicData uri="http://schemas.openxmlformats.org/drawingml/2006/picture">
                      <pic:pic>
                        <pic:nvPicPr>
                          <pic:cNvPr id="980748528" name="Picture"/>
                          <pic:cNvPicPr/>
                        </pic:nvPicPr>
                        <pic:blipFill>
                          <a:blip r:embed="img_0_14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de munitions [ Miramas, Istres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75917" name="Picture">
</wp:docPr>
                        <a:graphic>
                          <a:graphicData uri="http://schemas.openxmlformats.org/drawingml/2006/picture">
                            <pic:pic>
                              <pic:nvPicPr>
                                <pic:cNvPr id="151267591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de munitions [ Miramas, Istres ]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11/07/2024</w:t>
                    <w:br/>
                    <w:t xml:space="preserve">Date d'approbation : 23/12/2025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"/donnee-risques/PPR/Fiche-ppr/pprt/PPRT_2024_0003"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09140" name="Picture">
</wp:docPr>
                  <a:graphic>
                    <a:graphicData uri="http://schemas.openxmlformats.org/drawingml/2006/picture">
                      <pic:pic>
                        <pic:nvPicPr>
                          <pic:cNvPr id="177840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29931" name="Picture">
</wp:docPr>
                  <a:graphic>
                    <a:graphicData uri="http://schemas.openxmlformats.org/drawingml/2006/picture">
                      <pic:pic>
                        <pic:nvPicPr>
                          <pic:cNvPr id="209592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51166" name="Picture">
</wp:docPr>
                  <a:graphic>
                    <a:graphicData uri="http://schemas.openxmlformats.org/drawingml/2006/picture">
                      <pic:pic>
                        <pic:nvPicPr>
                          <pic:cNvPr id="115125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Istres</w:t>
            </w:r>
          </w:p>
        </w:tc>
        <w:tc>
          <w:tcPr>
     </w:tcPr>
          <w:p>
            <w:pPr>
              <w:pStyle w:val="EMPTY_CELL_STYLE"/>
            </w:pPr>
          </w:p>
        </w:tc>
      </w:tr>
      <w:tr>
        <w:trPr>
          <w:trHeight w:hRule="atLeas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5 installation(s) classée(s) non SEVESO manipulant des substances et mélanges dangereux sur la commune</w:t>
                  </w:r>
                </w:p>
              </w:tc>
              <w:tc>
                <w:tcPr>
     </w:tcPr>
                <w:p>
                  <w:pPr>
                    <w:pStyle w:val="EMPTY_CELL_STYLE"/>
                  </w:pPr>
                </w:p>
              </w:tc>
            </w:tr>
            <w:tr>
              <w:trPr>
                <w:trHeight w:hRule="atLeast" w:val="180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"https://www.georisques.gouv.fr/risques/installations/donnees/details/0006401328" \t "_self" </w:instrText>
                        </w:r>
                        <w:r>
                          <w:fldChar w:fldCharType="separate"/>
                        </w:r>
                        <w:r>
                          <w:rPr>
                            <w:rFonts w:ascii="Marianne" w:hAnsi="Marianne" w:eastAsia="Marianne" w:cs="Marianne"/>
                            <w:sz w:val="14"/>
                          </w:rPr>
                          <w:t xml:space="preserve">MIDI CONCASSAGE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"https://www.georisques.gouv.fr/risques/installations/donnees/details/0006401621" \t "_self" </w:instrText>
                        </w:r>
                        <w:r>
                          <w:fldChar w:fldCharType="separate"/>
                        </w:r>
                        <w:r>
                          <w:rPr>
                            <w:rFonts w:ascii="Marianne" w:hAnsi="Marianne" w:eastAsia="Marianne" w:cs="Marianne"/>
                            <w:sz w:val="14"/>
                          </w:rPr>
                          <w:t xml:space="preserve">ENROBES DE LA CRAU</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"https://www.georisques.gouv.fr/risques/installations/donnees/details/0006404705" \t "_self" </w:instrText>
                        </w:r>
                        <w:r>
                          <w:fldChar w:fldCharType="separate"/>
                        </w:r>
                        <w:r>
                          <w:rPr>
                            <w:rFonts w:ascii="Marianne" w:hAnsi="Marianne" w:eastAsia="Marianne" w:cs="Marianne"/>
                            <w:sz w:val="14"/>
                          </w:rPr>
                          <w:t xml:space="preserve">BMW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"https://www.georisques.gouv.fr/risques/installations/donnees/details/0006412353" \t "_self" </w:instrText>
                        </w:r>
                        <w:r>
                          <w:fldChar w:fldCharType="separate"/>
                        </w:r>
                        <w:r>
                          <w:rPr>
                            <w:rFonts w:ascii="Marianne" w:hAnsi="Marianne" w:eastAsia="Marianne" w:cs="Marianne"/>
                            <w:sz w:val="14"/>
                          </w:rPr>
                          <w:t xml:space="preserve">COLAS (ex MIDI ENROBES)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"https://www.georisques.gouv.fr/risques/installations/donnees/details/0100293523" \t "_self" </w:instrText>
                        </w:r>
                        <w:r>
                          <w:fldChar w:fldCharType="separate"/>
                        </w:r>
                        <w:r>
                          <w:rPr>
                            <w:rFonts w:ascii="Marianne" w:hAnsi="Marianne" w:eastAsia="Marianne" w:cs="Marianne"/>
                            <w:sz w:val="14"/>
                          </w:rPr>
                          <w:t xml:space="preserve">TRABET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53608" name="Picture">
</wp:docPr>
                  <a:graphic>
                    <a:graphicData uri="http://schemas.openxmlformats.org/drawingml/2006/picture">
                      <pic:pic>
                        <pic:nvPicPr>
                          <pic:cNvPr id="35455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21741" name="Picture">
</wp:docPr>
                  <a:graphic>
                    <a:graphicData uri="http://schemas.openxmlformats.org/drawingml/2006/picture">
                      <pic:pic>
                        <pic:nvPicPr>
                          <pic:cNvPr id="122672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7906" name="Picture">
</wp:docPr>
                  <a:graphic>
                    <a:graphicData uri="http://schemas.openxmlformats.org/drawingml/2006/picture">
                      <pic:pic>
                        <pic:nvPicPr>
                          <pic:cNvPr id="14459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69017" name="Picture">
</wp:docPr>
                  <a:graphic>
                    <a:graphicData uri="http://schemas.openxmlformats.org/drawingml/2006/picture">
                      <pic:pic>
                        <pic:nvPicPr>
                          <pic:cNvPr id="1610169017"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77292" name="Picture">
</wp:docPr>
                  <a:graphic>
                    <a:graphicData uri="http://schemas.openxmlformats.org/drawingml/2006/picture">
                      <pic:pic>
                        <pic:nvPicPr>
                          <pic:cNvPr id="157037729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2400703" name="Picture">
</wp:docPr>
                  <a:graphic>
                    <a:graphicData uri="http://schemas.openxmlformats.org/drawingml/2006/picture">
                      <pic:pic>
                        <pic:nvPicPr>
                          <pic:cNvPr id="1762400703"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40444" name="Picture">
</wp:docPr>
                  <a:graphic>
                    <a:graphicData uri="http://schemas.openxmlformats.org/drawingml/2006/picture">
                      <pic:pic>
                        <pic:nvPicPr>
                          <pic:cNvPr id="168464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33630" name="Picture">
</wp:docPr>
                  <a:graphic>
                    <a:graphicData uri="http://schemas.openxmlformats.org/drawingml/2006/picture">
                      <pic:pic>
                        <pic:nvPicPr>
                          <pic:cNvPr id="69373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303711" name="Picture">
</wp:docPr>
                  <a:graphic>
                    <a:graphicData uri="http://schemas.openxmlformats.org/drawingml/2006/picture">
                      <pic:pic>
                        <pic:nvPicPr>
                          <pic:cNvPr id="108230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056315" name="Picture">
</wp:docPr>
                  <a:graphic>
                    <a:graphicData uri="http://schemas.openxmlformats.org/drawingml/2006/picture">
                      <pic:pic>
                        <pic:nvPicPr>
                          <pic:cNvPr id="1286056315"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3301" name="Picture">
</wp:docPr>
                  <a:graphic>
                    <a:graphicData uri="http://schemas.openxmlformats.org/drawingml/2006/picture">
                      <pic:pic>
                        <pic:nvPicPr>
                          <pic:cNvPr id="12743330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189244" name="Picture">
</wp:docPr>
                  <a:graphic>
                    <a:graphicData uri="http://schemas.openxmlformats.org/drawingml/2006/picture">
                      <pic:pic>
                        <pic:nvPicPr>
                          <pic:cNvPr id="1421189244"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72212" name="Picture">
</wp:docPr>
                        <a:graphic>
                          <a:graphicData uri="http://schemas.openxmlformats.org/drawingml/2006/picture">
                            <pic:pic>
                              <pic:nvPicPr>
                                <pic:cNvPr id="1868472212"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73593" name="Picture">
</wp:docPr>
                  <a:graphic>
                    <a:graphicData uri="http://schemas.openxmlformats.org/drawingml/2006/picture">
                      <pic:pic>
                        <pic:nvPicPr>
                          <pic:cNvPr id="45417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33849" name="Picture">
</wp:docPr>
                  <a:graphic>
                    <a:graphicData uri="http://schemas.openxmlformats.org/drawingml/2006/picture">
                      <pic:pic>
                        <pic:nvPicPr>
                          <pic:cNvPr id="11389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34191" name="Picture">
</wp:docPr>
                  <a:graphic>
                    <a:graphicData uri="http://schemas.openxmlformats.org/drawingml/2006/picture">
                      <pic:pic>
                        <pic:nvPicPr>
                          <pic:cNvPr id="87273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"https://fiches-risques.brgm.fr/fr/georisques/mvt-synthetique/12100091" \t "_self" </w:instrText>
            </w:r>
            <w:r>
              <w:fldChar w:fldCharType="separate"/>
            </w:r>
            <w:r>
              <w:rPr>
                <w:rFonts w:ascii="Marianne" w:hAnsi="Marianne" w:eastAsia="Marianne" w:cs="Marianne"/>
                <w:sz w:val="14"/>
              </w:rPr>
              <w:t xml:space="preserve">12100091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Ranquet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"https://fiches-risques.brgm.fr/fr/georisques/mvt-synthetique/61300225" \t "_self" </w:instrText>
            </w:r>
            <w:r>
              <w:fldChar w:fldCharType="separate"/>
            </w:r>
            <w:r>
              <w:rPr>
                <w:rFonts w:ascii="Marianne" w:hAnsi="Marianne" w:eastAsia="Marianne" w:cs="Marianne"/>
                <w:sz w:val="14"/>
              </w:rPr>
              <w:t xml:space="preserve">61300225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des "Heures Claires", chemin de 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"https://fiches-risques.brgm.fr/fr/georisques/mvt-synthetique/61300226" \t "_self" </w:instrText>
            </w:r>
            <w:r>
              <w:fldChar w:fldCharType="separate"/>
            </w:r>
            <w:r>
              <w:rPr>
                <w:rFonts w:ascii="Marianne" w:hAnsi="Marianne" w:eastAsia="Marianne" w:cs="Marianne"/>
                <w:sz w:val="14"/>
              </w:rPr>
              <w:t xml:space="preserve">61300226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Heures Claires chemin de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"https://fiches-risques.brgm.fr/fr/georisques/mvt-synthetique/61300227" \t "_self" </w:instrText>
            </w:r>
            <w:r>
              <w:fldChar w:fldCharType="separate"/>
            </w:r>
            <w:r>
              <w:rPr>
                <w:rFonts w:ascii="Marianne" w:hAnsi="Marianne" w:eastAsia="Marianne" w:cs="Marianne"/>
                <w:sz w:val="14"/>
              </w:rPr>
              <w:t xml:space="preserve">61300227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Heures claires, chemin de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"https://fiches-risques.brgm.fr/fr/georisques/mvt-synthetique/61300228" \t "_self" </w:instrText>
            </w:r>
            <w:r>
              <w:fldChar w:fldCharType="separate"/>
            </w:r>
            <w:r>
              <w:rPr>
                <w:rFonts w:ascii="Marianne" w:hAnsi="Marianne" w:eastAsia="Marianne" w:cs="Marianne"/>
                <w:sz w:val="14"/>
              </w:rPr>
              <w:t xml:space="preserve">61300228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"le Ronquet"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"https://fiches-risques.brgm.fr/fr/georisques/mvt-synthetique/61300229" \t "_self" </w:instrText>
            </w:r>
            <w:r>
              <w:fldChar w:fldCharType="separate"/>
            </w:r>
            <w:r>
              <w:rPr>
                <w:rFonts w:ascii="Marianne" w:hAnsi="Marianne" w:eastAsia="Marianne" w:cs="Marianne"/>
                <w:sz w:val="14"/>
              </w:rPr>
              <w:t xml:space="preserve">61300229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sur rocade de l'Etang de l'Olivier au niveau de l'une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"https://fiches-risques.brgm.fr/fr/georisques/mvt-synthetique/61300230" \t "_self" </w:instrText>
            </w:r>
            <w:r>
              <w:fldChar w:fldCharType="separate"/>
            </w:r>
            <w:r>
              <w:rPr>
                <w:rFonts w:ascii="Marianne" w:hAnsi="Marianne" w:eastAsia="Marianne" w:cs="Marianne"/>
                <w:sz w:val="14"/>
              </w:rPr>
              <w:t xml:space="preserve">61300230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"le Castellan", étang de l'Olivier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"https://fiches-risques.brgm.fr/fr/georisques/mvt-synthetique/61300231" \t "_self" </w:instrText>
            </w:r>
            <w:r>
              <w:fldChar w:fldCharType="separate"/>
            </w:r>
            <w:r>
              <w:rPr>
                <w:rFonts w:ascii="Marianne" w:hAnsi="Marianne" w:eastAsia="Marianne" w:cs="Marianne"/>
                <w:sz w:val="14"/>
              </w:rPr>
              <w:t xml:space="preserve">61300231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Secteur Sainte-Catherine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"https://fiches-risques.brgm.fr/fr/georisques/mvt-synthetique/61300485" \t "_self" </w:instrText>
            </w:r>
            <w:r>
              <w:fldChar w:fldCharType="separate"/>
            </w:r>
            <w:r>
              <w:rPr>
                <w:rFonts w:ascii="Marianne" w:hAnsi="Marianne" w:eastAsia="Marianne" w:cs="Marianne"/>
                <w:sz w:val="14"/>
              </w:rPr>
              <w:t xml:space="preserve">61300485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Bateau de Suffren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"https://fiches-risques.brgm.fr/fr/georisques/mvt-synthetique/61300486" \t "_self" </w:instrText>
            </w:r>
            <w:r>
              <w:fldChar w:fldCharType="separate"/>
            </w:r>
            <w:r>
              <w:rPr>
                <w:rFonts w:ascii="Marianne" w:hAnsi="Marianne" w:eastAsia="Marianne" w:cs="Marianne"/>
                <w:sz w:val="14"/>
              </w:rPr>
              <w:t xml:space="preserve">61300486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du quartier des Heures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"https://fiches-risques.brgm.fr/fr/georisques/mvt-synthetique/61300487" \t "_self" </w:instrText>
            </w:r>
            <w:r>
              <w:fldChar w:fldCharType="separate"/>
            </w:r>
            <w:r>
              <w:rPr>
                <w:rFonts w:ascii="Marianne" w:hAnsi="Marianne" w:eastAsia="Marianne" w:cs="Marianne"/>
                <w:sz w:val="14"/>
              </w:rPr>
              <w:t xml:space="preserve">61300487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du quartier des Heures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"https://fiches-risques.brgm.fr/fr/georisques/mvt-synthetique/61300488" \t "_self" </w:instrText>
            </w:r>
            <w:r>
              <w:fldChar w:fldCharType="separate"/>
            </w:r>
            <w:r>
              <w:rPr>
                <w:rFonts w:ascii="Marianne" w:hAnsi="Marianne" w:eastAsia="Marianne" w:cs="Marianne"/>
                <w:sz w:val="14"/>
              </w:rPr>
              <w:t xml:space="preserve">61300488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"https://fiches-risques.brgm.fr/fr/georisques/mvt-synthetique/61300490" \t "_self" </w:instrText>
            </w:r>
            <w:r>
              <w:fldChar w:fldCharType="separate"/>
            </w:r>
            <w:r>
              <w:rPr>
                <w:rFonts w:ascii="Marianne" w:hAnsi="Marianne" w:eastAsia="Marianne" w:cs="Marianne"/>
                <w:sz w:val="14"/>
              </w:rPr>
              <w:t xml:space="preserve">61300490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quartier des Heures-Claires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"https://fiches-risques.brgm.fr/fr/georisques/mvt-synthetique/61300521" \t "_self" </w:instrText>
            </w:r>
            <w:r>
              <w:fldChar w:fldCharType="separate"/>
            </w:r>
            <w:r>
              <w:rPr>
                <w:rFonts w:ascii="Marianne" w:hAnsi="Marianne" w:eastAsia="Marianne" w:cs="Marianne"/>
                <w:sz w:val="14"/>
              </w:rPr>
              <w:t xml:space="preserve">61300521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des Heures Claires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"https://fiches-risques.brgm.fr/fr/georisques/mvt-synthetique/61300534" \t "_self" </w:instrText>
            </w:r>
            <w:r>
              <w:fldChar w:fldCharType="separate"/>
            </w:r>
            <w:r>
              <w:rPr>
                <w:rFonts w:ascii="Marianne" w:hAnsi="Marianne" w:eastAsia="Marianne" w:cs="Marianne"/>
                <w:sz w:val="14"/>
              </w:rPr>
              <w:t xml:space="preserve">61300534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82244" name="Picture">
</wp:docPr>
                  <a:graphic>
                    <a:graphicData uri="http://schemas.openxmlformats.org/drawingml/2006/picture">
                      <pic:pic>
                        <pic:nvPicPr>
                          <pic:cNvPr id="104788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19182" name="Picture">
</wp:docPr>
                  <a:graphic>
                    <a:graphicData uri="http://schemas.openxmlformats.org/drawingml/2006/picture">
                      <pic:pic>
                        <pic:nvPicPr>
                          <pic:cNvPr id="107461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169591" name="Picture">
</wp:docPr>
                  <a:graphic>
                    <a:graphicData uri="http://schemas.openxmlformats.org/drawingml/2006/picture">
                      <pic:pic>
                        <pic:nvPicPr>
                          <pic:cNvPr id="160716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"https://fiches-risques.brgm.fr/georisques/cavite/PACAA0001544" \t "_self" </w:instrText>
            </w:r>
            <w:r>
              <w:fldChar w:fldCharType="separate"/>
            </w:r>
            <w:r>
              <w:rPr>
                <w:rFonts w:ascii="Marianne" w:hAnsi="Marianne" w:eastAsia="Marianne" w:cs="Marianne"/>
                <w:sz w:val="14"/>
              </w:rPr>
              <w:t xml:space="preserve">PACAA0001544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CORNILLE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"https://fiches-risques.brgm.fr/georisques/cavite/PACAA0001546" \t "_self" </w:instrText>
            </w:r>
            <w:r>
              <w:fldChar w:fldCharType="separate"/>
            </w:r>
            <w:r>
              <w:rPr>
                <w:rFonts w:ascii="Marianne" w:hAnsi="Marianne" w:eastAsia="Marianne" w:cs="Marianne"/>
                <w:sz w:val="14"/>
              </w:rPr>
              <w:t xml:space="preserve">PACAA0001546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CAPEAU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"https://fiches-risques.brgm.fr/georisques/cavite/PACAA0001548" \t "_self" </w:instrText>
            </w:r>
            <w:r>
              <w:fldChar w:fldCharType="separate"/>
            </w:r>
            <w:r>
              <w:rPr>
                <w:rFonts w:ascii="Marianne" w:hAnsi="Marianne" w:eastAsia="Marianne" w:cs="Marianne"/>
                <w:sz w:val="14"/>
              </w:rPr>
              <w:t xml:space="preserve">PACAA0001548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L'ABBE REGIS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"https://fiches-risques.brgm.fr/georisques/cavite/PACAA0001549" \t "_self" </w:instrText>
            </w:r>
            <w:r>
              <w:fldChar w:fldCharType="separate"/>
            </w:r>
            <w:r>
              <w:rPr>
                <w:rFonts w:ascii="Marianne" w:hAnsi="Marianne" w:eastAsia="Marianne" w:cs="Marianne"/>
                <w:sz w:val="14"/>
              </w:rPr>
              <w:t xml:space="preserve">PACAA0001549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SULAUZE SUD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59113" name="Picture">
</wp:docPr>
                  <a:graphic>
                    <a:graphicData uri="http://schemas.openxmlformats.org/drawingml/2006/picture">
                      <pic:pic>
                        <pic:nvPicPr>
                          <pic:cNvPr id="175505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74505" name="Picture">
</wp:docPr>
                  <a:graphic>
                    <a:graphicData uri="http://schemas.openxmlformats.org/drawingml/2006/picture">
                      <pic:pic>
                        <pic:nvPicPr>
                          <pic:cNvPr id="148357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11577" name="Picture">
</wp:docPr>
                  <a:graphic>
                    <a:graphicData uri="http://schemas.openxmlformats.org/drawingml/2006/picture">
                      <pic:pic>
                        <pic:nvPicPr>
                          <pic:cNvPr id="204661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"https://fiches-risques.brgm.fr/georisques/infosols/instruction/SSP001114101" \t "_blank" </w:instrText>
            </w:r>
            <w:r>
              <w:fldChar w:fldCharType="separate"/>
            </w:r>
            <w:r>
              <w:rPr>
                <w:rFonts w:ascii="Marianne" w:hAnsi="Marianne" w:eastAsia="Marianne" w:cs="Marianne"/>
                <w:sz w:val="14"/>
              </w:rPr>
              <w:t xml:space="preserve">SSP001114101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SNECMA MOTEURS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"https://fiches-risques.brgm.fr/georisques/infosols/instruction/SSP069655201" \t "_blank" </w:instrText>
            </w:r>
            <w:r>
              <w:fldChar w:fldCharType="separate"/>
            </w:r>
            <w:r>
              <w:rPr>
                <w:rFonts w:ascii="Marianne" w:hAnsi="Marianne" w:eastAsia="Marianne" w:cs="Marianne"/>
                <w:sz w:val="14"/>
              </w:rPr>
              <w:t xml:space="preserve">SSP069655201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Bayanne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"https://fiches-risques.brgm.fr/georisques/infosols/instruction/SSP069655101" \t "_blank" </w:instrText>
            </w:r>
            <w:r>
              <w:fldChar w:fldCharType="separate"/>
            </w:r>
            <w:r>
              <w:rPr>
                <w:rFonts w:ascii="Marianne" w:hAnsi="Marianne" w:eastAsia="Marianne" w:cs="Marianne"/>
                <w:sz w:val="14"/>
              </w:rPr>
              <w:t xml:space="preserve">SSP069655101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Retortier, quartier de la Bayanne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"https://fiches-risques.brgm.fr/georisques/infosols/instruction/SSP000418601" \t "_blank" </w:instrText>
            </w:r>
            <w:r>
              <w:fldChar w:fldCharType="separate"/>
            </w:r>
            <w:r>
              <w:rPr>
                <w:rFonts w:ascii="Marianne" w:hAnsi="Marianne" w:eastAsia="Marianne" w:cs="Marianne"/>
                <w:sz w:val="14"/>
              </w:rPr>
              <w:t xml:space="preserve">SSP000418601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ISDI CRMI de la Bayanne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"https://fiches-risques.brgm.fr/georisques/infosols/instruction/SSP000389701" \t "_blank" </w:instrText>
            </w:r>
            <w:r>
              <w:fldChar w:fldCharType="separate"/>
            </w:r>
            <w:r>
              <w:rPr>
                <w:rFonts w:ascii="Marianne" w:hAnsi="Marianne" w:eastAsia="Marianne" w:cs="Marianne"/>
                <w:sz w:val="14"/>
              </w:rPr>
              <w:t xml:space="preserve">SSP000389701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SALINS DU MIDI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"https://fiches-risques.brgm.fr/georisques/infosols/instruction/SSP000390601" \t "_blank" </w:instrText>
            </w:r>
            <w:r>
              <w:fldChar w:fldCharType="separate"/>
            </w:r>
            <w:r>
              <w:rPr>
                <w:rFonts w:ascii="Marianne" w:hAnsi="Marianne" w:eastAsia="Marianne" w:cs="Marianne"/>
                <w:sz w:val="14"/>
              </w:rPr>
              <w:t xml:space="preserve">SSP000390601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HYDRO-AGRI FRANCE (Ex C.G.P.C.M.)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"https://fiches-risques.brgm.fr/georisques/infosols/instruction/SSP408245701" \t "_blank" </w:instrText>
            </w:r>
            <w:r>
              <w:fldChar w:fldCharType="separate"/>
            </w:r>
            <w:r>
              <w:rPr>
                <w:rFonts w:ascii="Marianne" w:hAnsi="Marianne" w:eastAsia="Marianne" w:cs="Marianne"/>
                <w:sz w:val="14"/>
              </w:rPr>
              <w:t xml:space="preserve">SSP408245701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LA BOULE NOIRE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72332" name="Picture">
</wp:docPr>
                  <a:graphic>
                    <a:graphicData uri="http://schemas.openxmlformats.org/drawingml/2006/picture">
                      <pic:pic>
                        <pic:nvPicPr>
                          <pic:cNvPr id="165937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42106" name="Picture">
</wp:docPr>
                  <a:graphic>
                    <a:graphicData uri="http://schemas.openxmlformats.org/drawingml/2006/picture">
                      <pic:pic>
                        <pic:nvPicPr>
                          <pic:cNvPr id="186954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10890" name="Picture">
</wp:docPr>
                  <a:graphic>
                    <a:graphicData uri="http://schemas.openxmlformats.org/drawingml/2006/picture">
                      <pic:pic>
                        <pic:nvPicPr>
                          <pic:cNvPr id="199491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"https://fiches-risques.brgm.fr/georisques/casias/SSP4268414" \t "_blank" </w:instrText>
            </w:r>
            <w:r>
              <w:fldChar w:fldCharType="separate"/>
            </w:r>
            <w:r>
              <w:rPr>
                <w:rFonts w:ascii="Marianne" w:hAnsi="Marianne" w:eastAsia="Marianne" w:cs="Marianne"/>
                <w:sz w:val="14"/>
              </w:rPr>
              <w:t xml:space="preserve">SSP4268414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D.J.C.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"https://fiches-risques.brgm.fr/georisques/casias/SSP4250159" \t "_blank" </w:instrText>
            </w:r>
            <w:r>
              <w:fldChar w:fldCharType="separate"/>
            </w:r>
            <w:r>
              <w:rPr>
                <w:rFonts w:ascii="Marianne" w:hAnsi="Marianne" w:eastAsia="Marianne" w:cs="Marianne"/>
                <w:sz w:val="14"/>
              </w:rPr>
              <w:t xml:space="preserve">SSP4250159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"https://fiches-risques.brgm.fr/georisques/casias/SSP3992434" \t "_blank" </w:instrText>
            </w:r>
            <w:r>
              <w:fldChar w:fldCharType="separate"/>
            </w:r>
            <w:r>
              <w:rPr>
                <w:rFonts w:ascii="Marianne" w:hAnsi="Marianne" w:eastAsia="Marianne" w:cs="Marianne"/>
                <w:sz w:val="14"/>
              </w:rPr>
              <w:t xml:space="preserve">SSP3992434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"https://fiches-risques.brgm.fr/georisques/casias/SSP3992400" \t "_blank" </w:instrText>
            </w:r>
            <w:r>
              <w:fldChar w:fldCharType="separate"/>
            </w:r>
            <w:r>
              <w:rPr>
                <w:rFonts w:ascii="Marianne" w:hAnsi="Marianne" w:eastAsia="Marianne" w:cs="Marianne"/>
                <w:sz w:val="14"/>
              </w:rPr>
              <w:t xml:space="preserve">SSP3992400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Mas Les Chênes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"https://fiches-risques.brgm.fr/georisques/casias/SSP3992359" \t "_blank" </w:instrText>
            </w:r>
            <w:r>
              <w:fldChar w:fldCharType="separate"/>
            </w:r>
            <w:r>
              <w:rPr>
                <w:rFonts w:ascii="Marianne" w:hAnsi="Marianne" w:eastAsia="Marianne" w:cs="Marianne"/>
                <w:sz w:val="14"/>
              </w:rPr>
              <w:t xml:space="preserve">SSP3992359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"https://fiches-risques.brgm.fr/georisques/casias/SSP3992351" \t "_blank" </w:instrText>
            </w:r>
            <w:r>
              <w:fldChar w:fldCharType="separate"/>
            </w:r>
            <w:r>
              <w:rPr>
                <w:rFonts w:ascii="Marianne" w:hAnsi="Marianne" w:eastAsia="Marianne" w:cs="Marianne"/>
                <w:sz w:val="14"/>
              </w:rPr>
              <w:t xml:space="preserve">SSP3992351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"https://fiches-risques.brgm.fr/georisques/casias/SSP3992290" \t "_blank" </w:instrText>
            </w:r>
            <w:r>
              <w:fldChar w:fldCharType="separate"/>
            </w:r>
            <w:r>
              <w:rPr>
                <w:rFonts w:ascii="Marianne" w:hAnsi="Marianne" w:eastAsia="Marianne" w:cs="Marianne"/>
                <w:sz w:val="14"/>
              </w:rPr>
              <w:t xml:space="preserve">SSP3992290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Autodrome de Miramas - Entressen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"https://fiches-risques.brgm.fr/georisques/casias/SSP3992273" \t "_blank" </w:instrText>
            </w:r>
            <w:r>
              <w:fldChar w:fldCharType="separate"/>
            </w:r>
            <w:r>
              <w:rPr>
                <w:rFonts w:ascii="Marianne" w:hAnsi="Marianne" w:eastAsia="Marianne" w:cs="Marianne"/>
                <w:sz w:val="14"/>
              </w:rPr>
              <w:t xml:space="preserve">SSP3992273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Provence Recyclage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"https://fiches-risques.brgm.fr/georisques/casias/SSP3992101" \t "_blank" </w:instrText>
            </w:r>
            <w:r>
              <w:fldChar w:fldCharType="separate"/>
            </w:r>
            <w:r>
              <w:rPr>
                <w:rFonts w:ascii="Marianne" w:hAnsi="Marianne" w:eastAsia="Marianne" w:cs="Marianne"/>
                <w:sz w:val="14"/>
              </w:rPr>
              <w:t xml:space="preserve">SSP3992101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"https://fiches-risques.brgm.fr/georisques/casias/SSP3992045" \t "_blank" </w:instrText>
            </w:r>
            <w:r>
              <w:fldChar w:fldCharType="separate"/>
            </w:r>
            <w:r>
              <w:rPr>
                <w:rFonts w:ascii="Marianne" w:hAnsi="Marianne" w:eastAsia="Marianne" w:cs="Marianne"/>
                <w:sz w:val="14"/>
              </w:rPr>
              <w:t xml:space="preserve">SSP3992045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"https://fiches-risques.brgm.fr/georisques/casias/SSP3992020" \t "_blank" </w:instrText>
            </w:r>
            <w:r>
              <w:fldChar w:fldCharType="separate"/>
            </w:r>
            <w:r>
              <w:rPr>
                <w:rFonts w:ascii="Marianne" w:hAnsi="Marianne" w:eastAsia="Marianne" w:cs="Marianne"/>
                <w:sz w:val="14"/>
              </w:rPr>
              <w:t xml:space="preserve">SSP3992020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C'Clean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"https://fiches-risques.brgm.fr/georisques/casias/SSP3991945" \t "_blank" </w:instrText>
            </w:r>
            <w:r>
              <w:fldChar w:fldCharType="separate"/>
            </w:r>
            <w:r>
              <w:rPr>
                <w:rFonts w:ascii="Marianne" w:hAnsi="Marianne" w:eastAsia="Marianne" w:cs="Marianne"/>
                <w:sz w:val="14"/>
              </w:rPr>
              <w:t xml:space="preserve">SSP3991945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"https://fiches-risques.brgm.fr/georisques/casias/SSP3991918" \t "_blank" </w:instrText>
            </w:r>
            <w:r>
              <w:fldChar w:fldCharType="separate"/>
            </w:r>
            <w:r>
              <w:rPr>
                <w:rFonts w:ascii="Marianne" w:hAnsi="Marianne" w:eastAsia="Marianne" w:cs="Marianne"/>
                <w:sz w:val="14"/>
              </w:rPr>
              <w:t xml:space="preserve">SSP3991918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"https://fiches-risques.brgm.fr/georisques/casias/SSP3991838" \t "_blank" </w:instrText>
            </w:r>
            <w:r>
              <w:fldChar w:fldCharType="separate"/>
            </w:r>
            <w:r>
              <w:rPr>
                <w:rFonts w:ascii="Marianne" w:hAnsi="Marianne" w:eastAsia="Marianne" w:cs="Marianne"/>
                <w:sz w:val="14"/>
              </w:rPr>
              <w:t xml:space="preserve">SSP3991838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"https://fiches-risques.brgm.fr/georisques/casias/SSP3991785" \t "_blank" </w:instrText>
            </w:r>
            <w:r>
              <w:fldChar w:fldCharType="separate"/>
            </w:r>
            <w:r>
              <w:rPr>
                <w:rFonts w:ascii="Marianne" w:hAnsi="Marianne" w:eastAsia="Marianne" w:cs="Marianne"/>
                <w:sz w:val="14"/>
              </w:rPr>
              <w:t xml:space="preserve">SSP3991785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"https://fiches-risques.brgm.fr/georisques/casias/SSP3991636" \t "_blank" </w:instrText>
            </w:r>
            <w:r>
              <w:fldChar w:fldCharType="separate"/>
            </w:r>
            <w:r>
              <w:rPr>
                <w:rFonts w:ascii="Marianne" w:hAnsi="Marianne" w:eastAsia="Marianne" w:cs="Marianne"/>
                <w:sz w:val="14"/>
              </w:rPr>
              <w:t xml:space="preserve">SSP3991636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"https://fiches-risques.brgm.fr/georisques/casias/SSP3991419" \t "_blank" </w:instrText>
            </w:r>
            <w:r>
              <w:fldChar w:fldCharType="separate"/>
            </w:r>
            <w:r>
              <w:rPr>
                <w:rFonts w:ascii="Marianne" w:hAnsi="Marianne" w:eastAsia="Marianne" w:cs="Marianne"/>
                <w:sz w:val="14"/>
              </w:rPr>
              <w:t xml:space="preserve">SSP3991419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"https://fiches-risques.brgm.fr/georisques/casias/SSP3991415" \t "_blank" </w:instrText>
            </w:r>
            <w:r>
              <w:fldChar w:fldCharType="separate"/>
            </w:r>
            <w:r>
              <w:rPr>
                <w:rFonts w:ascii="Marianne" w:hAnsi="Marianne" w:eastAsia="Marianne" w:cs="Marianne"/>
                <w:sz w:val="14"/>
              </w:rPr>
              <w:t xml:space="preserve">SSP3991415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"https://fiches-risques.brgm.fr/georisques/casias/SSP3991414" \t "_blank" </w:instrText>
            </w:r>
            <w:r>
              <w:fldChar w:fldCharType="separate"/>
            </w:r>
            <w:r>
              <w:rPr>
                <w:rFonts w:ascii="Marianne" w:hAnsi="Marianne" w:eastAsia="Marianne" w:cs="Marianne"/>
                <w:sz w:val="14"/>
              </w:rPr>
              <w:t xml:space="preserve">SSP3991414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"https://fiches-risques.brgm.fr/georisques/casias/SSP3991410" \t "_blank" </w:instrText>
            </w:r>
            <w:r>
              <w:fldChar w:fldCharType="separate"/>
            </w:r>
            <w:r>
              <w:rPr>
                <w:rFonts w:ascii="Marianne" w:hAnsi="Marianne" w:eastAsia="Marianne" w:cs="Marianne"/>
                <w:sz w:val="14"/>
              </w:rPr>
              <w:t xml:space="preserve">SSP3991410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"https://fiches-risques.brgm.fr/georisques/casias/SSP3991409" \t "_blank" </w:instrText>
            </w:r>
            <w:r>
              <w:fldChar w:fldCharType="separate"/>
            </w:r>
            <w:r>
              <w:rPr>
                <w:rFonts w:ascii="Marianne" w:hAnsi="Marianne" w:eastAsia="Marianne" w:cs="Marianne"/>
                <w:sz w:val="14"/>
              </w:rPr>
              <w:t xml:space="preserve">SSP3991409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"https://fiches-risques.brgm.fr/georisques/casias/SSP3991408" \t "_blank" </w:instrText>
            </w:r>
            <w:r>
              <w:fldChar w:fldCharType="separate"/>
            </w:r>
            <w:r>
              <w:rPr>
                <w:rFonts w:ascii="Marianne" w:hAnsi="Marianne" w:eastAsia="Marianne" w:cs="Marianne"/>
                <w:sz w:val="14"/>
              </w:rPr>
              <w:t xml:space="preserve">SSP3991408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"https://fiches-risques.brgm.fr/georisques/casias/SSP3991405" \t "_blank" </w:instrText>
            </w:r>
            <w:r>
              <w:fldChar w:fldCharType="separate"/>
            </w:r>
            <w:r>
              <w:rPr>
                <w:rFonts w:ascii="Marianne" w:hAnsi="Marianne" w:eastAsia="Marianne" w:cs="Marianne"/>
                <w:sz w:val="14"/>
              </w:rPr>
              <w:t xml:space="preserve">SSP3991405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"https://fiches-risques.brgm.fr/georisques/casias/SSP3991401" \t "_blank" </w:instrText>
            </w:r>
            <w:r>
              <w:fldChar w:fldCharType="separate"/>
            </w:r>
            <w:r>
              <w:rPr>
                <w:rFonts w:ascii="Marianne" w:hAnsi="Marianne" w:eastAsia="Marianne" w:cs="Marianne"/>
                <w:sz w:val="14"/>
              </w:rPr>
              <w:t xml:space="preserve">SSP3991401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"https://fiches-risques.brgm.fr/georisques/casias/SSP3991400" \t "_blank" </w:instrText>
            </w:r>
            <w:r>
              <w:fldChar w:fldCharType="separate"/>
            </w:r>
            <w:r>
              <w:rPr>
                <w:rFonts w:ascii="Marianne" w:hAnsi="Marianne" w:eastAsia="Marianne" w:cs="Marianne"/>
                <w:sz w:val="14"/>
              </w:rPr>
              <w:t xml:space="preserve">SSP3991400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Autodrome de Miramas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"https://fiches-risques.brgm.fr/georisques/casias/SSP3991397" \t "_blank" </w:instrText>
            </w:r>
            <w:r>
              <w:fldChar w:fldCharType="separate"/>
            </w:r>
            <w:r>
              <w:rPr>
                <w:rFonts w:ascii="Marianne" w:hAnsi="Marianne" w:eastAsia="Marianne" w:cs="Marianne"/>
                <w:sz w:val="14"/>
              </w:rPr>
              <w:t xml:space="preserve">SSP3991397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"https://fiches-risques.brgm.fr/georisques/casias/SSP3991395" \t "_blank" </w:instrText>
            </w:r>
            <w:r>
              <w:fldChar w:fldCharType="separate"/>
            </w:r>
            <w:r>
              <w:rPr>
                <w:rFonts w:ascii="Marianne" w:hAnsi="Marianne" w:eastAsia="Marianne" w:cs="Marianne"/>
                <w:sz w:val="14"/>
              </w:rPr>
              <w:t xml:space="preserve">SSP3991395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"https://fiches-risques.brgm.fr/georisques/casias/SSP3991126" \t "_blank" </w:instrText>
            </w:r>
            <w:r>
              <w:fldChar w:fldCharType="separate"/>
            </w:r>
            <w:r>
              <w:rPr>
                <w:rFonts w:ascii="Marianne" w:hAnsi="Marianne" w:eastAsia="Marianne" w:cs="Marianne"/>
                <w:sz w:val="14"/>
              </w:rPr>
              <w:t xml:space="preserve">SSP3991126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"https://fiches-risques.brgm.fr/georisques/casias/SSP3990748" \t "_blank" </w:instrText>
            </w:r>
            <w:r>
              <w:fldChar w:fldCharType="separate"/>
            </w:r>
            <w:r>
              <w:rPr>
                <w:rFonts w:ascii="Marianne" w:hAnsi="Marianne" w:eastAsia="Marianne" w:cs="Marianne"/>
                <w:sz w:val="14"/>
              </w:rPr>
              <w:t xml:space="preserve">SSP3990748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"https://fiches-risques.brgm.fr/georisques/casias/SSP3990730" \t "_blank" </w:instrText>
            </w:r>
            <w:r>
              <w:fldChar w:fldCharType="separate"/>
            </w:r>
            <w:r>
              <w:rPr>
                <w:rFonts w:ascii="Marianne" w:hAnsi="Marianne" w:eastAsia="Marianne" w:cs="Marianne"/>
                <w:sz w:val="14"/>
              </w:rPr>
              <w:t xml:space="preserve">SSP3990730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"https://fiches-risques.brgm.fr/georisques/casias/SSP3990726" \t "_blank" </w:instrText>
            </w:r>
            <w:r>
              <w:fldChar w:fldCharType="separate"/>
            </w:r>
            <w:r>
              <w:rPr>
                <w:rFonts w:ascii="Marianne" w:hAnsi="Marianne" w:eastAsia="Marianne" w:cs="Marianne"/>
                <w:sz w:val="14"/>
              </w:rPr>
              <w:t xml:space="preserve">SSP3990726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"https://fiches-risques.brgm.fr/georisques/casias/SSP3990723" \t "_blank" </w:instrText>
            </w:r>
            <w:r>
              <w:fldChar w:fldCharType="separate"/>
            </w:r>
            <w:r>
              <w:rPr>
                <w:rFonts w:ascii="Marianne" w:hAnsi="Marianne" w:eastAsia="Marianne" w:cs="Marianne"/>
                <w:sz w:val="14"/>
              </w:rPr>
              <w:t xml:space="preserve">SSP3990723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Hypermarché Géant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"https://fiches-risques.brgm.fr/georisques/casias/SSP3990721" \t "_blank" </w:instrText>
            </w:r>
            <w:r>
              <w:fldChar w:fldCharType="separate"/>
            </w:r>
            <w:r>
              <w:rPr>
                <w:rFonts w:ascii="Marianne" w:hAnsi="Marianne" w:eastAsia="Marianne" w:cs="Marianne"/>
                <w:sz w:val="14"/>
              </w:rPr>
              <w:t xml:space="preserve">SSP3990721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"https://fiches-risques.brgm.fr/georisques/casias/SSP3990719" \t "_blank" </w:instrText>
            </w:r>
            <w:r>
              <w:fldChar w:fldCharType="separate"/>
            </w:r>
            <w:r>
              <w:rPr>
                <w:rFonts w:ascii="Marianne" w:hAnsi="Marianne" w:eastAsia="Marianne" w:cs="Marianne"/>
                <w:sz w:val="14"/>
              </w:rPr>
              <w:t xml:space="preserve">SSP3990719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SODISER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"https://fiches-risques.brgm.fr/georisques/casias/SSP3990697" \t "_blank" </w:instrText>
            </w:r>
            <w:r>
              <w:fldChar w:fldCharType="separate"/>
            </w:r>
            <w:r>
              <w:rPr>
                <w:rFonts w:ascii="Marianne" w:hAnsi="Marianne" w:eastAsia="Marianne" w:cs="Marianne"/>
                <w:sz w:val="14"/>
              </w:rPr>
              <w:t xml:space="preserve">SSP3990697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SOMETSI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"https://fiches-risques.brgm.fr/georisques/casias/SSP3990696" \t "_blank" </w:instrText>
            </w:r>
            <w:r>
              <w:fldChar w:fldCharType="separate"/>
            </w:r>
            <w:r>
              <w:rPr>
                <w:rFonts w:ascii="Marianne" w:hAnsi="Marianne" w:eastAsia="Marianne" w:cs="Marianne"/>
                <w:sz w:val="14"/>
              </w:rPr>
              <w:t xml:space="preserve">SSP3990696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TDC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"https://fiches-risques.brgm.fr/georisques/casias/SSP3990563" \t "_blank" </w:instrText>
            </w:r>
            <w:r>
              <w:fldChar w:fldCharType="separate"/>
            </w:r>
            <w:r>
              <w:rPr>
                <w:rFonts w:ascii="Marianne" w:hAnsi="Marianne" w:eastAsia="Marianne" w:cs="Marianne"/>
                <w:sz w:val="14"/>
              </w:rPr>
              <w:t xml:space="preserve">SSP3990563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"https://fiches-risques.brgm.fr/georisques/casias/SSP3990429" \t "_blank" </w:instrText>
            </w:r>
            <w:r>
              <w:fldChar w:fldCharType="separate"/>
            </w:r>
            <w:r>
              <w:rPr>
                <w:rFonts w:ascii="Marianne" w:hAnsi="Marianne" w:eastAsia="Marianne" w:cs="Marianne"/>
                <w:sz w:val="14"/>
              </w:rPr>
              <w:t xml:space="preserve">SSP3990429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72554" name="Picture">
</wp:docPr>
                  <a:graphic>
                    <a:graphicData uri="http://schemas.openxmlformats.org/drawingml/2006/picture">
                      <pic:pic>
                        <pic:nvPicPr>
                          <pic:cNvPr id="125417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56906" name="Picture">
</wp:docPr>
                  <a:graphic>
                    <a:graphicData uri="http://schemas.openxmlformats.org/drawingml/2006/picture">
                      <pic:pic>
                        <pic:nvPicPr>
                          <pic:cNvPr id="137795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80920" name="Picture">
</wp:docPr>
                  <a:graphic>
                    <a:graphicData uri="http://schemas.openxmlformats.org/drawingml/2006/picture">
                      <pic:pic>
                        <pic:nvPicPr>
                          <pic:cNvPr id="45998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"https://fiches-risques.brgm.fr/georisques/casias/SSP3990427" \t "_blank" </w:instrText>
            </w:r>
            <w:r>
              <w:fldChar w:fldCharType="separate"/>
            </w:r>
            <w:r>
              <w:rPr>
                <w:rFonts w:ascii="Marianne" w:hAnsi="Marianne" w:eastAsia="Marianne" w:cs="Marianne"/>
                <w:sz w:val="14"/>
              </w:rPr>
              <w:t xml:space="preserve">SSP3990427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"https://fiches-risques.brgm.fr/georisques/casias/SSP3990426" \t "_blank" </w:instrText>
            </w:r>
            <w:r>
              <w:fldChar w:fldCharType="separate"/>
            </w:r>
            <w:r>
              <w:rPr>
                <w:rFonts w:ascii="Marianne" w:hAnsi="Marianne" w:eastAsia="Marianne" w:cs="Marianne"/>
                <w:sz w:val="14"/>
              </w:rPr>
              <w:t xml:space="preserve">SSP3990426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"https://fiches-risques.brgm.fr/georisques/casias/SSP3990425" \t "_blank" </w:instrText>
            </w:r>
            <w:r>
              <w:fldChar w:fldCharType="separate"/>
            </w:r>
            <w:r>
              <w:rPr>
                <w:rFonts w:ascii="Marianne" w:hAnsi="Marianne" w:eastAsia="Marianne" w:cs="Marianne"/>
                <w:sz w:val="14"/>
              </w:rPr>
              <w:t xml:space="preserve">SSP3990425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"https://fiches-risques.brgm.fr/georisques/casias/SSP3990420" \t "_blank" </w:instrText>
            </w:r>
            <w:r>
              <w:fldChar w:fldCharType="separate"/>
            </w:r>
            <w:r>
              <w:rPr>
                <w:rFonts w:ascii="Marianne" w:hAnsi="Marianne" w:eastAsia="Marianne" w:cs="Marianne"/>
                <w:sz w:val="14"/>
              </w:rPr>
              <w:t xml:space="preserve">SSP3990420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"https://fiches-risques.brgm.fr/georisques/casias/SSP3990418" \t "_blank" </w:instrText>
            </w:r>
            <w:r>
              <w:fldChar w:fldCharType="separate"/>
            </w:r>
            <w:r>
              <w:rPr>
                <w:rFonts w:ascii="Marianne" w:hAnsi="Marianne" w:eastAsia="Marianne" w:cs="Marianne"/>
                <w:sz w:val="14"/>
              </w:rPr>
              <w:t xml:space="preserve">SSP3990418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"https://fiches-risques.brgm.fr/georisques/casias/SSP3990413" \t "_blank" </w:instrText>
            </w:r>
            <w:r>
              <w:fldChar w:fldCharType="separate"/>
            </w:r>
            <w:r>
              <w:rPr>
                <w:rFonts w:ascii="Marianne" w:hAnsi="Marianne" w:eastAsia="Marianne" w:cs="Marianne"/>
                <w:sz w:val="14"/>
              </w:rPr>
              <w:t xml:space="preserve">SSP3990413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"https://fiches-risques.brgm.fr/georisques/casias/SSP3990410" \t "_blank" </w:instrText>
            </w:r>
            <w:r>
              <w:fldChar w:fldCharType="separate"/>
            </w:r>
            <w:r>
              <w:rPr>
                <w:rFonts w:ascii="Marianne" w:hAnsi="Marianne" w:eastAsia="Marianne" w:cs="Marianne"/>
                <w:sz w:val="14"/>
              </w:rPr>
              <w:t xml:space="preserve">SSP3990410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"https://fiches-risques.brgm.fr/georisques/casias/SSP3990409" \t "_blank" </w:instrText>
            </w:r>
            <w:r>
              <w:fldChar w:fldCharType="separate"/>
            </w:r>
            <w:r>
              <w:rPr>
                <w:rFonts w:ascii="Marianne" w:hAnsi="Marianne" w:eastAsia="Marianne" w:cs="Marianne"/>
                <w:sz w:val="14"/>
              </w:rPr>
              <w:t xml:space="preserve">SSP3990409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"https://fiches-risques.brgm.fr/georisques/casias/SSP3990215" \t "_blank" </w:instrText>
            </w:r>
            <w:r>
              <w:fldChar w:fldCharType="separate"/>
            </w:r>
            <w:r>
              <w:rPr>
                <w:rFonts w:ascii="Marianne" w:hAnsi="Marianne" w:eastAsia="Marianne" w:cs="Marianne"/>
                <w:sz w:val="14"/>
              </w:rPr>
              <w:t xml:space="preserve">SSP3990215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"https://fiches-risques.brgm.fr/georisques/casias/SSP3990213" \t "_blank" </w:instrText>
            </w:r>
            <w:r>
              <w:fldChar w:fldCharType="separate"/>
            </w:r>
            <w:r>
              <w:rPr>
                <w:rFonts w:ascii="Marianne" w:hAnsi="Marianne" w:eastAsia="Marianne" w:cs="Marianne"/>
                <w:sz w:val="14"/>
              </w:rPr>
              <w:t xml:space="preserve">SSP3990213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SOTEM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"https://fiches-risques.brgm.fr/georisques/casias/SSP3990200" \t "_blank" </w:instrText>
            </w:r>
            <w:r>
              <w:fldChar w:fldCharType="separate"/>
            </w:r>
            <w:r>
              <w:rPr>
                <w:rFonts w:ascii="Marianne" w:hAnsi="Marianne" w:eastAsia="Marianne" w:cs="Marianne"/>
                <w:sz w:val="14"/>
              </w:rPr>
              <w:t xml:space="preserve">SSP3990200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SOMETH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"https://fiches-risques.brgm.fr/georisques/casias/SSP3990191" \t "_blank" </w:instrText>
            </w:r>
            <w:r>
              <w:fldChar w:fldCharType="separate"/>
            </w:r>
            <w:r>
              <w:rPr>
                <w:rFonts w:ascii="Marianne" w:hAnsi="Marianne" w:eastAsia="Marianne" w:cs="Marianne"/>
                <w:sz w:val="14"/>
              </w:rPr>
              <w:t xml:space="preserve">SSP3990191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"https://fiches-risques.brgm.fr/georisques/casias/SSP3990190" \t "_blank" </w:instrText>
            </w:r>
            <w:r>
              <w:fldChar w:fldCharType="separate"/>
            </w:r>
            <w:r>
              <w:rPr>
                <w:rFonts w:ascii="Marianne" w:hAnsi="Marianne" w:eastAsia="Marianne" w:cs="Marianne"/>
                <w:sz w:val="14"/>
              </w:rPr>
              <w:t xml:space="preserve">SSP3990190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Tout pour le batiment et l'industrie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"https://fiches-risques.brgm.fr/georisques/casias/SSP3989924" \t "_blank" </w:instrText>
            </w:r>
            <w:r>
              <w:fldChar w:fldCharType="separate"/>
            </w:r>
            <w:r>
              <w:rPr>
                <w:rFonts w:ascii="Marianne" w:hAnsi="Marianne" w:eastAsia="Marianne" w:cs="Marianne"/>
                <w:sz w:val="14"/>
              </w:rPr>
              <w:t xml:space="preserve">SSP3989924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"https://fiches-risques.brgm.fr/georisques/casias/SSP3989876" \t "_blank" </w:instrText>
            </w:r>
            <w:r>
              <w:fldChar w:fldCharType="separate"/>
            </w:r>
            <w:r>
              <w:rPr>
                <w:rFonts w:ascii="Marianne" w:hAnsi="Marianne" w:eastAsia="Marianne" w:cs="Marianne"/>
                <w:sz w:val="14"/>
              </w:rPr>
              <w:t xml:space="preserve">SSP3989876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"https://fiches-risques.brgm.fr/georisques/casias/SSP3989730" \t "_blank" </w:instrText>
            </w:r>
            <w:r>
              <w:fldChar w:fldCharType="separate"/>
            </w:r>
            <w:r>
              <w:rPr>
                <w:rFonts w:ascii="Marianne" w:hAnsi="Marianne" w:eastAsia="Marianne" w:cs="Marianne"/>
                <w:sz w:val="14"/>
              </w:rPr>
              <w:t xml:space="preserve">SSP3989730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"https://fiches-risques.brgm.fr/georisques/casias/SSP3989718" \t "_blank" </w:instrText>
            </w:r>
            <w:r>
              <w:fldChar w:fldCharType="separate"/>
            </w:r>
            <w:r>
              <w:rPr>
                <w:rFonts w:ascii="Marianne" w:hAnsi="Marianne" w:eastAsia="Marianne" w:cs="Marianne"/>
                <w:sz w:val="14"/>
              </w:rPr>
              <w:t xml:space="preserve">SSP3989718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"https://fiches-risques.brgm.fr/georisques/casias/SSP3989716" \t "_blank" </w:instrText>
            </w:r>
            <w:r>
              <w:fldChar w:fldCharType="separate"/>
            </w:r>
            <w:r>
              <w:rPr>
                <w:rFonts w:ascii="Marianne" w:hAnsi="Marianne" w:eastAsia="Marianne" w:cs="Marianne"/>
                <w:sz w:val="14"/>
              </w:rPr>
              <w:t xml:space="preserve">SSP3989716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"https://fiches-risques.brgm.fr/georisques/casias/SSP3989714" \t "_blank" </w:instrText>
            </w:r>
            <w:r>
              <w:fldChar w:fldCharType="separate"/>
            </w:r>
            <w:r>
              <w:rPr>
                <w:rFonts w:ascii="Marianne" w:hAnsi="Marianne" w:eastAsia="Marianne" w:cs="Marianne"/>
                <w:sz w:val="14"/>
              </w:rPr>
              <w:t xml:space="preserve">SSP3989714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"https://fiches-risques.brgm.fr/georisques/casias/SSP3989710" \t "_blank" </w:instrText>
            </w:r>
            <w:r>
              <w:fldChar w:fldCharType="separate"/>
            </w:r>
            <w:r>
              <w:rPr>
                <w:rFonts w:ascii="Marianne" w:hAnsi="Marianne" w:eastAsia="Marianne" w:cs="Marianne"/>
                <w:sz w:val="14"/>
              </w:rPr>
              <w:t xml:space="preserve">SSP3989710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"https://fiches-risques.brgm.fr/georisques/casias/SSP3989625" \t "_blank" </w:instrText>
            </w:r>
            <w:r>
              <w:fldChar w:fldCharType="separate"/>
            </w:r>
            <w:r>
              <w:rPr>
                <w:rFonts w:ascii="Marianne" w:hAnsi="Marianne" w:eastAsia="Marianne" w:cs="Marianne"/>
                <w:sz w:val="14"/>
              </w:rPr>
              <w:t xml:space="preserve">SSP3989625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"https://fiches-risques.brgm.fr/georisques/casias/SSP3989364" \t "_blank" </w:instrText>
            </w:r>
            <w:r>
              <w:fldChar w:fldCharType="separate"/>
            </w:r>
            <w:r>
              <w:rPr>
                <w:rFonts w:ascii="Marianne" w:hAnsi="Marianne" w:eastAsia="Marianne" w:cs="Marianne"/>
                <w:sz w:val="14"/>
              </w:rPr>
              <w:t xml:space="preserve">SSP3989364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"https://fiches-risques.brgm.fr/georisques/casias/SSP3989321" \t "_blank" </w:instrText>
            </w:r>
            <w:r>
              <w:fldChar w:fldCharType="separate"/>
            </w:r>
            <w:r>
              <w:rPr>
                <w:rFonts w:ascii="Marianne" w:hAnsi="Marianne" w:eastAsia="Marianne" w:cs="Marianne"/>
                <w:sz w:val="14"/>
              </w:rPr>
              <w:t xml:space="preserve">SSP3989321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"https://fiches-risques.brgm.fr/georisques/casias/SSP3989303" \t "_blank" </w:instrText>
            </w:r>
            <w:r>
              <w:fldChar w:fldCharType="separate"/>
            </w:r>
            <w:r>
              <w:rPr>
                <w:rFonts w:ascii="Marianne" w:hAnsi="Marianne" w:eastAsia="Marianne" w:cs="Marianne"/>
                <w:sz w:val="14"/>
              </w:rPr>
              <w:t xml:space="preserve">SSP3989303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"https://fiches-risques.brgm.fr/georisques/casias/SSP3989288" \t "_blank" </w:instrText>
            </w:r>
            <w:r>
              <w:fldChar w:fldCharType="separate"/>
            </w:r>
            <w:r>
              <w:rPr>
                <w:rFonts w:ascii="Marianne" w:hAnsi="Marianne" w:eastAsia="Marianne" w:cs="Marianne"/>
                <w:sz w:val="14"/>
              </w:rPr>
              <w:t xml:space="preserve">SSP3989288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"https://fiches-risques.brgm.fr/georisques/casias/SSP3989240" \t "_blank" </w:instrText>
            </w:r>
            <w:r>
              <w:fldChar w:fldCharType="separate"/>
            </w:r>
            <w:r>
              <w:rPr>
                <w:rFonts w:ascii="Marianne" w:hAnsi="Marianne" w:eastAsia="Marianne" w:cs="Marianne"/>
                <w:sz w:val="14"/>
              </w:rPr>
              <w:t xml:space="preserve">SSP3989240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"https://fiches-risques.brgm.fr/georisques/casias/SSP3989237" \t "_blank" </w:instrText>
            </w:r>
            <w:r>
              <w:fldChar w:fldCharType="separate"/>
            </w:r>
            <w:r>
              <w:rPr>
                <w:rFonts w:ascii="Marianne" w:hAnsi="Marianne" w:eastAsia="Marianne" w:cs="Marianne"/>
                <w:sz w:val="14"/>
              </w:rPr>
              <w:t xml:space="preserve">SSP3989237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"https://fiches-risques.brgm.fr/georisques/casias/SSP3989123" \t "_blank" </w:instrText>
            </w:r>
            <w:r>
              <w:fldChar w:fldCharType="separate"/>
            </w:r>
            <w:r>
              <w:rPr>
                <w:rFonts w:ascii="Marianne" w:hAnsi="Marianne" w:eastAsia="Marianne" w:cs="Marianne"/>
                <w:sz w:val="14"/>
              </w:rPr>
              <w:t xml:space="preserve">SSP3989123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"https://fiches-risques.brgm.fr/georisques/casias/SSP3989095" \t "_blank" </w:instrText>
            </w:r>
            <w:r>
              <w:fldChar w:fldCharType="separate"/>
            </w:r>
            <w:r>
              <w:rPr>
                <w:rFonts w:ascii="Marianne" w:hAnsi="Marianne" w:eastAsia="Marianne" w:cs="Marianne"/>
                <w:sz w:val="14"/>
              </w:rPr>
              <w:t xml:space="preserve">SSP3989095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"https://fiches-risques.brgm.fr/georisques/casias/SSP3988881" \t "_blank" </w:instrText>
            </w:r>
            <w:r>
              <w:fldChar w:fldCharType="separate"/>
            </w:r>
            <w:r>
              <w:rPr>
                <w:rFonts w:ascii="Marianne" w:hAnsi="Marianne" w:eastAsia="Marianne" w:cs="Marianne"/>
                <w:sz w:val="14"/>
              </w:rPr>
              <w:t xml:space="preserve">SSP3988881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"https://fiches-risques.brgm.fr/georisques/casias/SSP3988879" \t "_blank" </w:instrText>
            </w:r>
            <w:r>
              <w:fldChar w:fldCharType="separate"/>
            </w:r>
            <w:r>
              <w:rPr>
                <w:rFonts w:ascii="Marianne" w:hAnsi="Marianne" w:eastAsia="Marianne" w:cs="Marianne"/>
                <w:sz w:val="14"/>
              </w:rPr>
              <w:t xml:space="preserve">SSP3988879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"https://fiches-risques.brgm.fr/georisques/casias/SSP3988766" \t "_blank" </w:instrText>
            </w:r>
            <w:r>
              <w:fldChar w:fldCharType="separate"/>
            </w:r>
            <w:r>
              <w:rPr>
                <w:rFonts w:ascii="Marianne" w:hAnsi="Marianne" w:eastAsia="Marianne" w:cs="Marianne"/>
                <w:sz w:val="14"/>
              </w:rPr>
              <w:t xml:space="preserve">SSP3988766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"https://fiches-risques.brgm.fr/georisques/casias/SSP3988716" \t "_blank" </w:instrText>
            </w:r>
            <w:r>
              <w:fldChar w:fldCharType="separate"/>
            </w:r>
            <w:r>
              <w:rPr>
                <w:rFonts w:ascii="Marianne" w:hAnsi="Marianne" w:eastAsia="Marianne" w:cs="Marianne"/>
                <w:sz w:val="14"/>
              </w:rPr>
              <w:t xml:space="preserve">SSP3988716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"https://fiches-risques.brgm.fr/georisques/casias/SSP3988577" \t "_blank" </w:instrText>
            </w:r>
            <w:r>
              <w:fldChar w:fldCharType="separate"/>
            </w:r>
            <w:r>
              <w:rPr>
                <w:rFonts w:ascii="Marianne" w:hAnsi="Marianne" w:eastAsia="Marianne" w:cs="Marianne"/>
                <w:sz w:val="14"/>
              </w:rPr>
              <w:t xml:space="preserve">SSP3988577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"https://fiches-risques.brgm.fr/georisques/casias/SSP3988528" \t "_blank" </w:instrText>
            </w:r>
            <w:r>
              <w:fldChar w:fldCharType="separate"/>
            </w:r>
            <w:r>
              <w:rPr>
                <w:rFonts w:ascii="Marianne" w:hAnsi="Marianne" w:eastAsia="Marianne" w:cs="Marianne"/>
                <w:sz w:val="14"/>
              </w:rPr>
              <w:t xml:space="preserve">SSP3988528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"https://fiches-risques.brgm.fr/georisques/casias/SSP3988306" \t "_blank" </w:instrText>
            </w:r>
            <w:r>
              <w:fldChar w:fldCharType="separate"/>
            </w:r>
            <w:r>
              <w:rPr>
                <w:rFonts w:ascii="Marianne" w:hAnsi="Marianne" w:eastAsia="Marianne" w:cs="Marianne"/>
                <w:sz w:val="14"/>
              </w:rPr>
              <w:t xml:space="preserve">SSP3988306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"https://fiches-risques.brgm.fr/georisques/casias/SSP3988263" \t "_blank" </w:instrText>
            </w:r>
            <w:r>
              <w:fldChar w:fldCharType="separate"/>
            </w:r>
            <w:r>
              <w:rPr>
                <w:rFonts w:ascii="Marianne" w:hAnsi="Marianne" w:eastAsia="Marianne" w:cs="Marianne"/>
                <w:sz w:val="14"/>
              </w:rPr>
              <w:t xml:space="preserve">SSP3988263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"https://fiches-risques.brgm.fr/georisques/casias/SSP3988221" \t "_blank" </w:instrText>
            </w:r>
            <w:r>
              <w:fldChar w:fldCharType="separate"/>
            </w:r>
            <w:r>
              <w:rPr>
                <w:rFonts w:ascii="Marianne" w:hAnsi="Marianne" w:eastAsia="Marianne" w:cs="Marianne"/>
                <w:sz w:val="14"/>
              </w:rPr>
              <w:t xml:space="preserve">SSP3988221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"https://fiches-risques.brgm.fr/georisques/casias/SSP3988099" \t "_blank" </w:instrText>
            </w:r>
            <w:r>
              <w:fldChar w:fldCharType="separate"/>
            </w:r>
            <w:r>
              <w:rPr>
                <w:rFonts w:ascii="Marianne" w:hAnsi="Marianne" w:eastAsia="Marianne" w:cs="Marianne"/>
                <w:sz w:val="14"/>
              </w:rPr>
              <w:t xml:space="preserve">SSP3988099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"https://fiches-risques.brgm.fr/georisques/casias/SSP3988097" \t "_blank" </w:instrText>
            </w:r>
            <w:r>
              <w:fldChar w:fldCharType="separate"/>
            </w:r>
            <w:r>
              <w:rPr>
                <w:rFonts w:ascii="Marianne" w:hAnsi="Marianne" w:eastAsia="Marianne" w:cs="Marianne"/>
                <w:sz w:val="14"/>
              </w:rPr>
              <w:t xml:space="preserve">SSP3988097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"https://fiches-risques.brgm.fr/georisques/casias/SSP3988008" \t "_blank" </w:instrText>
            </w:r>
            <w:r>
              <w:fldChar w:fldCharType="separate"/>
            </w:r>
            <w:r>
              <w:rPr>
                <w:rFonts w:ascii="Marianne" w:hAnsi="Marianne" w:eastAsia="Marianne" w:cs="Marianne"/>
                <w:sz w:val="14"/>
              </w:rPr>
              <w:t xml:space="preserve">SSP3988008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"https://fiches-risques.brgm.fr/georisques/casias/SSP3988004" \t "_blank" </w:instrText>
            </w:r>
            <w:r>
              <w:fldChar w:fldCharType="separate"/>
            </w:r>
            <w:r>
              <w:rPr>
                <w:rFonts w:ascii="Marianne" w:hAnsi="Marianne" w:eastAsia="Marianne" w:cs="Marianne"/>
                <w:sz w:val="14"/>
              </w:rPr>
              <w:t xml:space="preserve">SSP3988004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du Paty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"https://fiches-risques.brgm.fr/georisques/casias/SSP3987867" \t "_blank" </w:instrText>
            </w:r>
            <w:r>
              <w:fldChar w:fldCharType="separate"/>
            </w:r>
            <w:r>
              <w:rPr>
                <w:rFonts w:ascii="Marianne" w:hAnsi="Marianne" w:eastAsia="Marianne" w:cs="Marianne"/>
                <w:sz w:val="14"/>
              </w:rPr>
              <w:t xml:space="preserve">SSP3987867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d'aluminium appauvri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"https://fiches-risques.brgm.fr/georisques/casias/SSP3987866" \t "_blank" </w:instrText>
            </w:r>
            <w:r>
              <w:fldChar w:fldCharType="separate"/>
            </w:r>
            <w:r>
              <w:rPr>
                <w:rFonts w:ascii="Marianne" w:hAnsi="Marianne" w:eastAsia="Marianne" w:cs="Marianne"/>
                <w:sz w:val="14"/>
              </w:rPr>
              <w:t xml:space="preserve">SSP3987866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"https://fiches-risques.brgm.fr/georisques/casias/SSP3987864" \t "_blank" </w:instrText>
            </w:r>
            <w:r>
              <w:fldChar w:fldCharType="separate"/>
            </w:r>
            <w:r>
              <w:rPr>
                <w:rFonts w:ascii="Marianne" w:hAnsi="Marianne" w:eastAsia="Marianne" w:cs="Marianne"/>
                <w:sz w:val="14"/>
              </w:rPr>
              <w:t xml:space="preserve">SSP3987864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37959" name="Picture">
</wp:docPr>
                  <a:graphic>
                    <a:graphicData uri="http://schemas.openxmlformats.org/drawingml/2006/picture">
                      <pic:pic>
                        <pic:nvPicPr>
                          <pic:cNvPr id="63733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71606" name="Picture">
</wp:docPr>
                  <a:graphic>
                    <a:graphicData uri="http://schemas.openxmlformats.org/drawingml/2006/picture">
                      <pic:pic>
                        <pic:nvPicPr>
                          <pic:cNvPr id="201537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61418" name="Picture">
</wp:docPr>
                  <a:graphic>
                    <a:graphicData uri="http://schemas.openxmlformats.org/drawingml/2006/picture">
                      <pic:pic>
                        <pic:nvPicPr>
                          <pic:cNvPr id="89786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"https://fiches-risques.brgm.fr/georisques/casias/SSP3987862" \t "_blank" </w:instrText>
            </w:r>
            <w:r>
              <w:fldChar w:fldCharType="separate"/>
            </w:r>
            <w:r>
              <w:rPr>
                <w:rFonts w:ascii="Marianne" w:hAnsi="Marianne" w:eastAsia="Marianne" w:cs="Marianne"/>
                <w:sz w:val="14"/>
              </w:rPr>
              <w:t xml:space="preserve">SSP3987862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"https://fiches-risques.brgm.fr/georisques/casias/SSP3987861" \t "_blank" </w:instrText>
            </w:r>
            <w:r>
              <w:fldChar w:fldCharType="separate"/>
            </w:r>
            <w:r>
              <w:rPr>
                <w:rFonts w:ascii="Marianne" w:hAnsi="Marianne" w:eastAsia="Marianne" w:cs="Marianne"/>
                <w:sz w:val="14"/>
              </w:rPr>
              <w:t xml:space="preserve">SSP3987861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"https://fiches-risques.brgm.fr/georisques/casias/SSP3987711" \t "_blank" </w:instrText>
            </w:r>
            <w:r>
              <w:fldChar w:fldCharType="separate"/>
            </w:r>
            <w:r>
              <w:rPr>
                <w:rFonts w:ascii="Marianne" w:hAnsi="Marianne" w:eastAsia="Marianne" w:cs="Marianne"/>
                <w:sz w:val="14"/>
              </w:rPr>
              <w:t xml:space="preserve">SSP3987711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SALINS DU MIDI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"https://fiches-risques.brgm.fr/georisques/casias/SSP3987710" \t "_blank" </w:instrText>
            </w:r>
            <w:r>
              <w:fldChar w:fldCharType="separate"/>
            </w:r>
            <w:r>
              <w:rPr>
                <w:rFonts w:ascii="Marianne" w:hAnsi="Marianne" w:eastAsia="Marianne" w:cs="Marianne"/>
                <w:sz w:val="14"/>
              </w:rPr>
              <w:t xml:space="preserve">SSP3987710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"https://fiches-risques.brgm.fr/georisques/casias/SSP3987594" \t "_blank" </w:instrText>
            </w:r>
            <w:r>
              <w:fldChar w:fldCharType="separate"/>
            </w:r>
            <w:r>
              <w:rPr>
                <w:rFonts w:ascii="Marianne" w:hAnsi="Marianne" w:eastAsia="Marianne" w:cs="Marianne"/>
                <w:sz w:val="14"/>
              </w:rPr>
              <w:t xml:space="preserve">SSP3987594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"https://fiches-risques.brgm.fr/georisques/casias/SSP3987593" \t "_blank" </w:instrText>
            </w:r>
            <w:r>
              <w:fldChar w:fldCharType="separate"/>
            </w:r>
            <w:r>
              <w:rPr>
                <w:rFonts w:ascii="Marianne" w:hAnsi="Marianne" w:eastAsia="Marianne" w:cs="Marianne"/>
                <w:sz w:val="14"/>
              </w:rPr>
              <w:t xml:space="preserve">SSP3987593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"https://fiches-risques.brgm.fr/georisques/casias/SSP3987592" \t "_blank" </w:instrText>
            </w:r>
            <w:r>
              <w:fldChar w:fldCharType="separate"/>
            </w:r>
            <w:r>
              <w:rPr>
                <w:rFonts w:ascii="Marianne" w:hAnsi="Marianne" w:eastAsia="Marianne" w:cs="Marianne"/>
                <w:sz w:val="14"/>
              </w:rPr>
              <w:t xml:space="preserve">SSP3987592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"https://fiches-risques.brgm.fr/georisques/casias/SSP3987591" \t "_blank" </w:instrText>
            </w:r>
            <w:r>
              <w:fldChar w:fldCharType="separate"/>
            </w:r>
            <w:r>
              <w:rPr>
                <w:rFonts w:ascii="Marianne" w:hAnsi="Marianne" w:eastAsia="Marianne" w:cs="Marianne"/>
                <w:sz w:val="14"/>
              </w:rPr>
              <w:t xml:space="preserve">SSP3987591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Garage de l'avenir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"https://fiches-risques.brgm.fr/georisques/casias/SSP3987590" \t "_blank" </w:instrText>
            </w:r>
            <w:r>
              <w:fldChar w:fldCharType="separate"/>
            </w:r>
            <w:r>
              <w:rPr>
                <w:rFonts w:ascii="Marianne" w:hAnsi="Marianne" w:eastAsia="Marianne" w:cs="Marianne"/>
                <w:sz w:val="14"/>
              </w:rPr>
              <w:t xml:space="preserve">SSP3987590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"https://fiches-risques.brgm.fr/georisques/casias/SSP3987589" \t "_blank" </w:instrText>
            </w:r>
            <w:r>
              <w:fldChar w:fldCharType="separate"/>
            </w:r>
            <w:r>
              <w:rPr>
                <w:rFonts w:ascii="Marianne" w:hAnsi="Marianne" w:eastAsia="Marianne" w:cs="Marianne"/>
                <w:sz w:val="14"/>
              </w:rPr>
              <w:t xml:space="preserve">SSP3987589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"https://fiches-risques.brgm.fr/georisques/casias/SSP3987588" \t "_blank" </w:instrText>
            </w:r>
            <w:r>
              <w:fldChar w:fldCharType="separate"/>
            </w:r>
            <w:r>
              <w:rPr>
                <w:rFonts w:ascii="Marianne" w:hAnsi="Marianne" w:eastAsia="Marianne" w:cs="Marianne"/>
                <w:sz w:val="14"/>
              </w:rPr>
              <w:t xml:space="preserve">SSP3987588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"https://fiches-risques.brgm.fr/georisques/casias/SSP3987586" \t "_blank" </w:instrText>
            </w:r>
            <w:r>
              <w:fldChar w:fldCharType="separate"/>
            </w:r>
            <w:r>
              <w:rPr>
                <w:rFonts w:ascii="Marianne" w:hAnsi="Marianne" w:eastAsia="Marianne" w:cs="Marianne"/>
                <w:sz w:val="14"/>
              </w:rPr>
              <w:t xml:space="preserve">SSP3987586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"https://fiches-risques.brgm.fr/georisques/casias/SSP3987585" \t "_blank" </w:instrText>
            </w:r>
            <w:r>
              <w:fldChar w:fldCharType="separate"/>
            </w:r>
            <w:r>
              <w:rPr>
                <w:rFonts w:ascii="Marianne" w:hAnsi="Marianne" w:eastAsia="Marianne" w:cs="Marianne"/>
                <w:sz w:val="14"/>
              </w:rPr>
              <w:t xml:space="preserve">SSP3987585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"https://fiches-risques.brgm.fr/georisques/casias/SSP3987276" \t "_blank" </w:instrText>
            </w:r>
            <w:r>
              <w:fldChar w:fldCharType="separate"/>
            </w:r>
            <w:r>
              <w:rPr>
                <w:rFonts w:ascii="Marianne" w:hAnsi="Marianne" w:eastAsia="Marianne" w:cs="Marianne"/>
                <w:sz w:val="14"/>
              </w:rPr>
              <w:t xml:space="preserve">SSP3987276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"https://fiches-risques.brgm.fr/georisques/casias/SSP3987271" \t "_blank" </w:instrText>
            </w:r>
            <w:r>
              <w:fldChar w:fldCharType="separate"/>
            </w:r>
            <w:r>
              <w:rPr>
                <w:rFonts w:ascii="Marianne" w:hAnsi="Marianne" w:eastAsia="Marianne" w:cs="Marianne"/>
                <w:sz w:val="14"/>
              </w:rPr>
              <w:t xml:space="preserve">SSP3987271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"https://fiches-risques.brgm.fr/georisques/casias/SSP3986936" \t "_blank" </w:instrText>
            </w:r>
            <w:r>
              <w:fldChar w:fldCharType="separate"/>
            </w:r>
            <w:r>
              <w:rPr>
                <w:rFonts w:ascii="Marianne" w:hAnsi="Marianne" w:eastAsia="Marianne" w:cs="Marianne"/>
                <w:sz w:val="14"/>
              </w:rPr>
              <w:t xml:space="preserve">SSP3986936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"https://fiches-risques.brgm.fr/georisques/casias/SSP3986913" \t "_blank" </w:instrText>
            </w:r>
            <w:r>
              <w:fldChar w:fldCharType="separate"/>
            </w:r>
            <w:r>
              <w:rPr>
                <w:rFonts w:ascii="Marianne" w:hAnsi="Marianne" w:eastAsia="Marianne" w:cs="Marianne"/>
                <w:sz w:val="14"/>
              </w:rPr>
              <w:t xml:space="preserve">SSP3986913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"https://fiches-risques.brgm.fr/georisques/casias/SSP3986426" \t "_blank" </w:instrText>
            </w:r>
            <w:r>
              <w:fldChar w:fldCharType="separate"/>
            </w:r>
            <w:r>
              <w:rPr>
                <w:rFonts w:ascii="Marianne" w:hAnsi="Marianne" w:eastAsia="Marianne" w:cs="Marianne"/>
                <w:sz w:val="14"/>
              </w:rPr>
              <w:t xml:space="preserve">SSP3986426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"https://fiches-risques.brgm.fr/georisques/casias/SSP3986425" \t "_blank" </w:instrText>
            </w:r>
            <w:r>
              <w:fldChar w:fldCharType="separate"/>
            </w:r>
            <w:r>
              <w:rPr>
                <w:rFonts w:ascii="Marianne" w:hAnsi="Marianne" w:eastAsia="Marianne" w:cs="Marianne"/>
                <w:sz w:val="14"/>
              </w:rPr>
              <w:t xml:space="preserve">SSP3986425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"https://fiches-risques.brgm.fr/georisques/casias/SSP3986424" \t "_blank" </w:instrText>
            </w:r>
            <w:r>
              <w:fldChar w:fldCharType="separate"/>
            </w:r>
            <w:r>
              <w:rPr>
                <w:rFonts w:ascii="Marianne" w:hAnsi="Marianne" w:eastAsia="Marianne" w:cs="Marianne"/>
                <w:sz w:val="14"/>
              </w:rPr>
              <w:t xml:space="preserve">SSP3986424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"https://fiches-risques.brgm.fr/georisques/casias/SSP3986423" \t "_blank" </w:instrText>
            </w:r>
            <w:r>
              <w:fldChar w:fldCharType="separate"/>
            </w:r>
            <w:r>
              <w:rPr>
                <w:rFonts w:ascii="Marianne" w:hAnsi="Marianne" w:eastAsia="Marianne" w:cs="Marianne"/>
                <w:sz w:val="14"/>
              </w:rPr>
              <w:t xml:space="preserve">SSP3986423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"https://fiches-risques.brgm.fr/georisques/casias/SSP3986422" \t "_blank" </w:instrText>
            </w:r>
            <w:r>
              <w:fldChar w:fldCharType="separate"/>
            </w:r>
            <w:r>
              <w:rPr>
                <w:rFonts w:ascii="Marianne" w:hAnsi="Marianne" w:eastAsia="Marianne" w:cs="Marianne"/>
                <w:sz w:val="14"/>
              </w:rPr>
              <w:t xml:space="preserve">SSP3986422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Clavel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"https://fiches-risques.brgm.fr/georisques/casias/SSP3986421" \t "_blank" </w:instrText>
            </w:r>
            <w:r>
              <w:fldChar w:fldCharType="separate"/>
            </w:r>
            <w:r>
              <w:rPr>
                <w:rFonts w:ascii="Marianne" w:hAnsi="Marianne" w:eastAsia="Marianne" w:cs="Marianne"/>
                <w:sz w:val="14"/>
              </w:rPr>
              <w:t xml:space="preserve">SSP3986421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Touring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"https://fiches-risques.brgm.fr/georisques/casias/SSP3986340" \t "_blank" </w:instrText>
            </w:r>
            <w:r>
              <w:fldChar w:fldCharType="separate"/>
            </w:r>
            <w:r>
              <w:rPr>
                <w:rFonts w:ascii="Marianne" w:hAnsi="Marianne" w:eastAsia="Marianne" w:cs="Marianne"/>
                <w:sz w:val="14"/>
              </w:rPr>
              <w:t xml:space="preserve">SSP3986340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"https://fiches-risques.brgm.fr/georisques/casias/SSP3986337" \t "_blank" </w:instrText>
            </w:r>
            <w:r>
              <w:fldChar w:fldCharType="separate"/>
            </w:r>
            <w:r>
              <w:rPr>
                <w:rFonts w:ascii="Marianne" w:hAnsi="Marianne" w:eastAsia="Marianne" w:cs="Marianne"/>
                <w:sz w:val="14"/>
              </w:rPr>
              <w:t xml:space="preserve">SSP3986337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"https://fiches-risques.brgm.fr/georisques/casias/SSP3985301" \t "_blank" </w:instrText>
            </w:r>
            <w:r>
              <w:fldChar w:fldCharType="separate"/>
            </w:r>
            <w:r>
              <w:rPr>
                <w:rFonts w:ascii="Marianne" w:hAnsi="Marianne" w:eastAsia="Marianne" w:cs="Marianne"/>
                <w:sz w:val="14"/>
              </w:rPr>
              <w:t xml:space="preserve">SSP3985301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L'OSSEIRE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"https://fiches-risques.brgm.fr/georisques/casias/SSP3985300" \t "_blank" </w:instrText>
            </w:r>
            <w:r>
              <w:fldChar w:fldCharType="separate"/>
            </w:r>
            <w:r>
              <w:rPr>
                <w:rFonts w:ascii="Marianne" w:hAnsi="Marianne" w:eastAsia="Marianne" w:cs="Marianne"/>
                <w:sz w:val="14"/>
              </w:rPr>
              <w:t xml:space="preserve">SSP3985300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"https://fiches-risques.brgm.fr/georisques/casias/SSP3985299" \t "_blank" </w:instrText>
            </w:r>
            <w:r>
              <w:fldChar w:fldCharType="separate"/>
            </w:r>
            <w:r>
              <w:rPr>
                <w:rFonts w:ascii="Marianne" w:hAnsi="Marianne" w:eastAsia="Marianne" w:cs="Marianne"/>
                <w:sz w:val="14"/>
              </w:rPr>
              <w:t xml:space="preserve">SSP3985299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"https://fiches-risques.brgm.fr/georisques/casias/SSP3985298" \t "_blank" </w:instrText>
            </w:r>
            <w:r>
              <w:fldChar w:fldCharType="separate"/>
            </w:r>
            <w:r>
              <w:rPr>
                <w:rFonts w:ascii="Marianne" w:hAnsi="Marianne" w:eastAsia="Marianne" w:cs="Marianne"/>
                <w:sz w:val="14"/>
              </w:rPr>
              <w:t xml:space="preserve">SSP3985298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"https://fiches-risques.brgm.fr/georisques/casias/SSP3985297" \t "_blank" </w:instrText>
            </w:r>
            <w:r>
              <w:fldChar w:fldCharType="separate"/>
            </w:r>
            <w:r>
              <w:rPr>
                <w:rFonts w:ascii="Marianne" w:hAnsi="Marianne" w:eastAsia="Marianne" w:cs="Marianne"/>
                <w:sz w:val="14"/>
              </w:rPr>
              <w:t xml:space="preserve">SSP3985297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"https://fiches-risques.brgm.fr/georisques/casias/SSP3985296" \t "_blank" </w:instrText>
            </w:r>
            <w:r>
              <w:fldChar w:fldCharType="separate"/>
            </w:r>
            <w:r>
              <w:rPr>
                <w:rFonts w:ascii="Marianne" w:hAnsi="Marianne" w:eastAsia="Marianne" w:cs="Marianne"/>
                <w:sz w:val="14"/>
              </w:rPr>
              <w:t xml:space="preserve">SSP3985296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CONSERVES ALIMENTAIRES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"https://fiches-risques.brgm.fr/georisques/casias/SSP0696552" \t "_blank" </w:instrText>
            </w:r>
            <w:r>
              <w:fldChar w:fldCharType="separate"/>
            </w:r>
            <w:r>
              <w:rPr>
                <w:rFonts w:ascii="Marianne" w:hAnsi="Marianne" w:eastAsia="Marianne" w:cs="Marianne"/>
                <w:sz w:val="14"/>
              </w:rPr>
              <w:t xml:space="preserve">SSP0696552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Bayanne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"https://fiches-risques.brgm.fr/georisques/casias/SSP0696551" \t "_blank" </w:instrText>
            </w:r>
            <w:r>
              <w:fldChar w:fldCharType="separate"/>
            </w:r>
            <w:r>
              <w:rPr>
                <w:rFonts w:ascii="Marianne" w:hAnsi="Marianne" w:eastAsia="Marianne" w:cs="Marianne"/>
                <w:sz w:val="14"/>
              </w:rPr>
              <w:t xml:space="preserve">SSP0696551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Retortier, quartier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"https://fiches-risques.brgm.fr/georisques/casias/SSP691174" \t "_blank" </w:instrText>
            </w:r>
            <w:r>
              <w:fldChar w:fldCharType="separate"/>
            </w:r>
            <w:r>
              <w:rPr>
                <w:rFonts w:ascii="Marianne" w:hAnsi="Marianne" w:eastAsia="Marianne" w:cs="Marianne"/>
                <w:sz w:val="14"/>
              </w:rPr>
              <w:t xml:space="preserve">SSP691174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SIMGAM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"https://fiches-risques.brgm.fr/georisques/casias/SSP689148" \t "_blank" </w:instrText>
            </w:r>
            <w:r>
              <w:fldChar w:fldCharType="separate"/>
            </w:r>
            <w:r>
              <w:rPr>
                <w:rFonts w:ascii="Marianne" w:hAnsi="Marianne" w:eastAsia="Marianne" w:cs="Marianne"/>
                <w:sz w:val="14"/>
              </w:rPr>
              <w:t xml:space="preserve">SSP689148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STAGA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"https://fiches-risques.brgm.fr/georisques/casias/SSP687057" \t "_blank" </w:instrText>
            </w:r>
            <w:r>
              <w:fldChar w:fldCharType="separate"/>
            </w:r>
            <w:r>
              <w:rPr>
                <w:rFonts w:ascii="Marianne" w:hAnsi="Marianne" w:eastAsia="Marianne" w:cs="Marianne"/>
                <w:sz w:val="14"/>
              </w:rPr>
              <w:t xml:space="preserve">SSP687057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SUDECO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"https://fiches-risques.brgm.fr/georisques/casias/SSP684463" \t "_blank" </w:instrText>
            </w:r>
            <w:r>
              <w:fldChar w:fldCharType="separate"/>
            </w:r>
            <w:r>
              <w:rPr>
                <w:rFonts w:ascii="Marianne" w:hAnsi="Marianne" w:eastAsia="Marianne" w:cs="Marianne"/>
                <w:sz w:val="14"/>
              </w:rPr>
              <w:t xml:space="preserve">SSP684463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GRANULATS DE LA CRAU- CALVIERE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34961" name="Picture">
</wp:docPr>
                  <a:graphic>
                    <a:graphicData uri="http://schemas.openxmlformats.org/drawingml/2006/picture">
                      <pic:pic>
                        <pic:nvPicPr>
                          <pic:cNvPr id="4593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81889" name="Picture">
</wp:docPr>
                  <a:graphic>
                    <a:graphicData uri="http://schemas.openxmlformats.org/drawingml/2006/picture">
                      <pic:pic>
                        <pic:nvPicPr>
                          <pic:cNvPr id="207928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13118 Istres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13313" name="Picture">
</wp:docPr>
                  <a:graphic>
                    <a:graphicData uri="http://schemas.openxmlformats.org/drawingml/2006/picture">
                      <pic:pic>
                        <pic:nvPicPr>
                          <pic:cNvPr id="182491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7_2.png" Type="http://schemas.openxmlformats.org/officeDocument/2006/relationships/image" Target="media/img_0_12_7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