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9310491" name="Picture">
</wp:docPr>
                  <a:graphic>
                    <a:graphicData uri="http://schemas.openxmlformats.org/drawingml/2006/picture">
                      <pic:pic>
                        <pic:nvPicPr>
                          <pic:cNvPr id="709310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7490592" name="Picture">
</wp:docPr>
                  <a:graphic>
                    <a:graphicData uri="http://schemas.openxmlformats.org/drawingml/2006/picture">
                      <pic:pic>
                        <pic:nvPicPr>
                          <pic:cNvPr id="7074905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3415903" name="Picture">
</wp:docPr>
                        <a:graphic>
                          <a:graphicData uri="http://schemas.openxmlformats.org/drawingml/2006/picture">
                            <pic:pic>
                              <pic:nvPicPr>
                                <pic:cNvPr id="87341590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27770 Illiers-l'Évêque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89821053" name="Picture">
</wp:docPr>
                  <a:graphic>
                    <a:graphicData uri="http://schemas.openxmlformats.org/drawingml/2006/picture">
                      <pic:pic>
                        <pic:nvPicPr>
                          <pic:cNvPr id="128982105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65607190" name="Picture">
</wp:docPr>
                  <a:graphic>
                    <a:graphicData uri="http://schemas.openxmlformats.org/drawingml/2006/picture">
                      <pic:pic>
                        <pic:nvPicPr>
                          <pic:cNvPr id="10656071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325870" name="Picture">
</wp:docPr>
                  <a:graphic>
                    <a:graphicData uri="http://schemas.openxmlformats.org/drawingml/2006/picture">
                      <pic:pic>
                        <pic:nvPicPr>
                          <pic:cNvPr id="1014325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537723" name="Picture">
</wp:docPr>
                  <a:graphic>
                    <a:graphicData uri="http://schemas.openxmlformats.org/drawingml/2006/picture">
                      <pic:pic>
                        <pic:nvPicPr>
                          <pic:cNvPr id="1411537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639971" name="Picture">
</wp:docPr>
                  <a:graphic>
                    <a:graphicData uri="http://schemas.openxmlformats.org/drawingml/2006/picture">
                      <pic:pic>
                        <pic:nvPicPr>
                          <pic:cNvPr id="430639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0728721" name="Picture">
</wp:docPr>
                        <a:graphic>
                          <a:graphicData uri="http://schemas.openxmlformats.org/drawingml/2006/picture">
                            <pic:pic>
                              <pic:nvPicPr>
                                <pic:cNvPr id="19507287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6876763" name="Picture">
</wp:docPr>
                        <a:graphic>
                          <a:graphicData uri="http://schemas.openxmlformats.org/drawingml/2006/picture">
                            <pic:pic>
                              <pic:nvPicPr>
                                <pic:cNvPr id="149687676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783291" name="Picture">
</wp:docPr>
                        <a:graphic>
                          <a:graphicData uri="http://schemas.openxmlformats.org/drawingml/2006/picture">
                            <pic:pic>
                              <pic:nvPicPr>
                                <pic:cNvPr id="5547832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229984" name="Picture">
</wp:docPr>
                        <a:graphic>
                          <a:graphicData uri="http://schemas.openxmlformats.org/drawingml/2006/picture">
                            <pic:pic>
                              <pic:nvPicPr>
                                <pic:cNvPr id="61422998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6520507" name="Picture">
</wp:docPr>
                        <a:graphic>
                          <a:graphicData uri="http://schemas.openxmlformats.org/drawingml/2006/picture">
                            <pic:pic>
                              <pic:nvPicPr>
                                <pic:cNvPr id="14765205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3511048" name="Picture">
</wp:docPr>
                        <a:graphic>
                          <a:graphicData uri="http://schemas.openxmlformats.org/drawingml/2006/picture">
                            <pic:pic>
                              <pic:nvPicPr>
                                <pic:cNvPr id="17035110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5821587" name="Picture">
</wp:docPr>
                        <a:graphic>
                          <a:graphicData uri="http://schemas.openxmlformats.org/drawingml/2006/picture">
                            <pic:pic>
                              <pic:nvPicPr>
                                <pic:cNvPr id="18458215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82863" name="Picture">
</wp:docPr>
                        <a:graphic>
                          <a:graphicData uri="http://schemas.openxmlformats.org/drawingml/2006/picture">
                            <pic:pic>
                              <pic:nvPicPr>
                                <pic:cNvPr id="9018286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2007334" name="Picture">
</wp:docPr>
                        <a:graphic>
                          <a:graphicData uri="http://schemas.openxmlformats.org/drawingml/2006/picture">
                            <pic:pic>
                              <pic:nvPicPr>
                                <pic:cNvPr id="19420073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4746593" name="Picture">
</wp:docPr>
                        <a:graphic>
                          <a:graphicData uri="http://schemas.openxmlformats.org/drawingml/2006/picture">
                            <pic:pic>
                              <pic:nvPicPr>
                                <pic:cNvPr id="19947465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9933456" name="Picture">
</wp:docPr>
                        <a:graphic>
                          <a:graphicData uri="http://schemas.openxmlformats.org/drawingml/2006/picture">
                            <pic:pic>
                              <pic:nvPicPr>
                                <pic:cNvPr id="16699334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25418" name="Picture">
</wp:docPr>
                        <a:graphic>
                          <a:graphicData uri="http://schemas.openxmlformats.org/drawingml/2006/picture">
                            <pic:pic>
                              <pic:nvPicPr>
                                <pic:cNvPr id="8962541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8115089" name="Picture">
</wp:docPr>
                        <a:graphic>
                          <a:graphicData uri="http://schemas.openxmlformats.org/drawingml/2006/picture">
                            <pic:pic>
                              <pic:nvPicPr>
                                <pic:cNvPr id="15681150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720046" name="Picture">
</wp:docPr>
                        <a:graphic>
                          <a:graphicData uri="http://schemas.openxmlformats.org/drawingml/2006/picture">
                            <pic:pic>
                              <pic:nvPicPr>
                                <pic:cNvPr id="128372004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028814" name="Picture">
</wp:docPr>
                        <a:graphic>
                          <a:graphicData uri="http://schemas.openxmlformats.org/drawingml/2006/picture">
                            <pic:pic>
                              <pic:nvPicPr>
                                <pic:cNvPr id="90602881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9388581" name="Picture">
</wp:docPr>
                        <a:graphic>
                          <a:graphicData uri="http://schemas.openxmlformats.org/drawingml/2006/picture">
                            <pic:pic>
                              <pic:nvPicPr>
                                <pic:cNvPr id="14193885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5031554" name="Picture">
</wp:docPr>
                        <a:graphic>
                          <a:graphicData uri="http://schemas.openxmlformats.org/drawingml/2006/picture">
                            <pic:pic>
                              <pic:nvPicPr>
                                <pic:cNvPr id="9050315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822713" name="Picture">
</wp:docPr>
                        <a:graphic>
                          <a:graphicData uri="http://schemas.openxmlformats.org/drawingml/2006/picture">
                            <pic:pic>
                              <pic:nvPicPr>
                                <pic:cNvPr id="17782271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7481438" name="Picture">
</wp:docPr>
                  <a:graphic>
                    <a:graphicData uri="http://schemas.openxmlformats.org/drawingml/2006/picture">
                      <pic:pic>
                        <pic:nvPicPr>
                          <pic:cNvPr id="837481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426343" name="Picture">
</wp:docPr>
                  <a:graphic>
                    <a:graphicData uri="http://schemas.openxmlformats.org/drawingml/2006/picture">
                      <pic:pic>
                        <pic:nvPicPr>
                          <pic:cNvPr id="851426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536397" name="Picture">
</wp:docPr>
                  <a:graphic>
                    <a:graphicData uri="http://schemas.openxmlformats.org/drawingml/2006/picture">
                      <pic:pic>
                        <pic:nvPicPr>
                          <pic:cNvPr id="1915536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Illiers-l'eveque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2382414" name="Picture">
</wp:docPr>
                  <a:graphic>
                    <a:graphicData uri="http://schemas.openxmlformats.org/drawingml/2006/picture">
                      <pic:pic>
                        <pic:nvPicPr>
                          <pic:cNvPr id="382382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8356736" name="Picture">
</wp:docPr>
                  <a:graphic>
                    <a:graphicData uri="http://schemas.openxmlformats.org/drawingml/2006/picture">
                      <pic:pic>
                        <pic:nvPicPr>
                          <pic:cNvPr id="16883567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2512773" name="Picture">
</wp:docPr>
                  <a:graphic>
                    <a:graphicData uri="http://schemas.openxmlformats.org/drawingml/2006/picture">
                      <pic:pic>
                        <pic:nvPicPr>
                          <pic:cNvPr id="8225127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763815" name="Picture">
</wp:docPr>
                        <a:graphic>
                          <a:graphicData uri="http://schemas.openxmlformats.org/drawingml/2006/picture">
                            <pic:pic>
                              <pic:nvPicPr>
                                <pic:cNvPr id="1987638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394251" name="Picture">
</wp:docPr>
                  <a:graphic>
                    <a:graphicData uri="http://schemas.openxmlformats.org/drawingml/2006/picture">
                      <pic:pic>
                        <pic:nvPicPr>
                          <pic:cNvPr id="821394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8636747" name="Picture">
</wp:docPr>
                  <a:graphic>
                    <a:graphicData uri="http://schemas.openxmlformats.org/drawingml/2006/picture">
                      <pic:pic>
                        <pic:nvPicPr>
                          <pic:cNvPr id="12386367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171595" name="Picture">
</wp:docPr>
                  <a:graphic>
                    <a:graphicData uri="http://schemas.openxmlformats.org/drawingml/2006/picture">
                      <pic:pic>
                        <pic:nvPicPr>
                          <pic:cNvPr id="99171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Illiers-l'eveque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910623" name="Picture">
</wp:docPr>
                  <a:graphic>
                    <a:graphicData uri="http://schemas.openxmlformats.org/drawingml/2006/picture">
                      <pic:pic>
                        <pic:nvPicPr>
                          <pic:cNvPr id="126891062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7470534" name="Picture">
</wp:docPr>
                  <a:graphic>
                    <a:graphicData uri="http://schemas.openxmlformats.org/drawingml/2006/picture">
                      <pic:pic>
                        <pic:nvPicPr>
                          <pic:cNvPr id="1527470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4382271" name="Picture">
</wp:docPr>
                  <a:graphic>
                    <a:graphicData uri="http://schemas.openxmlformats.org/drawingml/2006/picture">
                      <pic:pic>
                        <pic:nvPicPr>
                          <pic:cNvPr id="724382271"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8096594" name="Picture">
</wp:docPr>
                        <a:graphic>
                          <a:graphicData uri="http://schemas.openxmlformats.org/drawingml/2006/picture">
                            <pic:pic>
                              <pic:nvPicPr>
                                <pic:cNvPr id="181809659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355403" name="Picture">
</wp:docPr>
                  <a:graphic>
                    <a:graphicData uri="http://schemas.openxmlformats.org/drawingml/2006/picture">
                      <pic:pic>
                        <pic:nvPicPr>
                          <pic:cNvPr id="1845355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9821626" name="Picture">
</wp:docPr>
                  <a:graphic>
                    <a:graphicData uri="http://schemas.openxmlformats.org/drawingml/2006/picture">
                      <pic:pic>
                        <pic:nvPicPr>
                          <pic:cNvPr id="1899821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880835" name="Picture">
</wp:docPr>
                  <a:graphic>
                    <a:graphicData uri="http://schemas.openxmlformats.org/drawingml/2006/picture">
                      <pic:pic>
                        <pic:nvPicPr>
                          <pic:cNvPr id="20768808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Illiers-l'eveque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9968391" name="Picture">
</wp:docPr>
                  <a:graphic>
                    <a:graphicData uri="http://schemas.openxmlformats.org/drawingml/2006/picture">
                      <pic:pic>
                        <pic:nvPicPr>
                          <pic:cNvPr id="194996839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123371" name="Picture">
</wp:docPr>
                  <a:graphic>
                    <a:graphicData uri="http://schemas.openxmlformats.org/drawingml/2006/picture">
                      <pic:pic>
                        <pic:nvPicPr>
                          <pic:cNvPr id="1401233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93774186" name="Picture">
</wp:docPr>
                  <a:graphic>
                    <a:graphicData uri="http://schemas.openxmlformats.org/drawingml/2006/picture">
                      <pic:pic>
                        <pic:nvPicPr>
                          <pic:cNvPr id="1893774186"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7935932" name="Picture">
</wp:docPr>
                        <a:graphic>
                          <a:graphicData uri="http://schemas.openxmlformats.org/drawingml/2006/picture">
                            <pic:pic>
                              <pic:nvPicPr>
                                <pic:cNvPr id="1607935932"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915935" name="Picture">
</wp:docPr>
                  <a:graphic>
                    <a:graphicData uri="http://schemas.openxmlformats.org/drawingml/2006/picture">
                      <pic:pic>
                        <pic:nvPicPr>
                          <pic:cNvPr id="15909159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9741139" name="Picture">
</wp:docPr>
                  <a:graphic>
                    <a:graphicData uri="http://schemas.openxmlformats.org/drawingml/2006/picture">
                      <pic:pic>
                        <pic:nvPicPr>
                          <pic:cNvPr id="37974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0475132" name="Picture">
</wp:docPr>
                  <a:graphic>
                    <a:graphicData uri="http://schemas.openxmlformats.org/drawingml/2006/picture">
                      <pic:pic>
                        <pic:nvPicPr>
                          <pic:cNvPr id="1890475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Illiers-l'eveque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3603138" name="Picture">
</wp:docPr>
                  <a:graphic>
                    <a:graphicData uri="http://schemas.openxmlformats.org/drawingml/2006/picture">
                      <pic:pic>
                        <pic:nvPicPr>
                          <pic:cNvPr id="1283603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021818" name="Picture">
</wp:docPr>
                  <a:graphic>
                    <a:graphicData uri="http://schemas.openxmlformats.org/drawingml/2006/picture">
                      <pic:pic>
                        <pic:nvPicPr>
                          <pic:cNvPr id="1237021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322061" name="Picture">
</wp:docPr>
                  <a:graphic>
                    <a:graphicData uri="http://schemas.openxmlformats.org/drawingml/2006/picture">
                      <pic:pic>
                        <pic:nvPicPr>
                          <pic:cNvPr id="1274322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Illiers-l'eveque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215418" name="Picture">
</wp:docPr>
                  <a:graphic>
                    <a:graphicData uri="http://schemas.openxmlformats.org/drawingml/2006/picture">
                      <pic:pic>
                        <pic:nvPicPr>
                          <pic:cNvPr id="128721541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4685179" name="Picture">
</wp:docPr>
                  <a:graphic>
                    <a:graphicData uri="http://schemas.openxmlformats.org/drawingml/2006/picture">
                      <pic:pic>
                        <pic:nvPicPr>
                          <pic:cNvPr id="3246851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3902874" name="Picture">
</wp:docPr>
                  <a:graphic>
                    <a:graphicData uri="http://schemas.openxmlformats.org/drawingml/2006/picture">
                      <pic:pic>
                        <pic:nvPicPr>
                          <pic:cNvPr id="72390287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465629" name="Picture">
</wp:docPr>
                        <a:graphic>
                          <a:graphicData uri="http://schemas.openxmlformats.org/drawingml/2006/picture">
                            <pic:pic>
                              <pic:nvPicPr>
                                <pic:cNvPr id="9764656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583344" name="Picture">
</wp:docPr>
                  <a:graphic>
                    <a:graphicData uri="http://schemas.openxmlformats.org/drawingml/2006/picture">
                      <pic:pic>
                        <pic:nvPicPr>
                          <pic:cNvPr id="1050583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4691875" name="Picture">
</wp:docPr>
                  <a:graphic>
                    <a:graphicData uri="http://schemas.openxmlformats.org/drawingml/2006/picture">
                      <pic:pic>
                        <pic:nvPicPr>
                          <pic:cNvPr id="2114691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668471" name="Picture">
</wp:docPr>
                  <a:graphic>
                    <a:graphicData uri="http://schemas.openxmlformats.org/drawingml/2006/picture">
                      <pic:pic>
                        <pic:nvPicPr>
                          <pic:cNvPr id="127668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Illiers-l'eveque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203113" name="Picture">
</wp:docPr>
                  <a:graphic>
                    <a:graphicData uri="http://schemas.openxmlformats.org/drawingml/2006/picture">
                      <pic:pic>
                        <pic:nvPicPr>
                          <pic:cNvPr id="214520311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46920" name="Picture">
</wp:docPr>
                  <a:graphic>
                    <a:graphicData uri="http://schemas.openxmlformats.org/drawingml/2006/picture">
                      <pic:pic>
                        <pic:nvPicPr>
                          <pic:cNvPr id="5254692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53333" name="Picture">
</wp:docPr>
                  <a:graphic>
                    <a:graphicData uri="http://schemas.openxmlformats.org/drawingml/2006/picture">
                      <pic:pic>
                        <pic:nvPicPr>
                          <pic:cNvPr id="527533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0672021" name="Picture">
</wp:docPr>
                        <a:graphic>
                          <a:graphicData uri="http://schemas.openxmlformats.org/drawingml/2006/picture">
                            <pic:pic>
                              <pic:nvPicPr>
                                <pic:cNvPr id="32067202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1193240" name="Picture">
</wp:docPr>
                  <a:graphic>
                    <a:graphicData uri="http://schemas.openxmlformats.org/drawingml/2006/picture">
                      <pic:pic>
                        <pic:nvPicPr>
                          <pic:cNvPr id="931193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2482888" name="Picture">
</wp:docPr>
                  <a:graphic>
                    <a:graphicData uri="http://schemas.openxmlformats.org/drawingml/2006/picture">
                      <pic:pic>
                        <pic:nvPicPr>
                          <pic:cNvPr id="542482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7210512" name="Picture">
</wp:docPr>
                  <a:graphic>
                    <a:graphicData uri="http://schemas.openxmlformats.org/drawingml/2006/picture">
                      <pic:pic>
                        <pic:nvPicPr>
                          <pic:cNvPr id="1127210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Illiers-l'eveque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8562135" name="Picture">
</wp:docPr>
                  <a:graphic>
                    <a:graphicData uri="http://schemas.openxmlformats.org/drawingml/2006/picture">
                      <pic:pic>
                        <pic:nvPicPr>
                          <pic:cNvPr id="258562135"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4101045" name="Picture">
</wp:docPr>
                  <a:graphic>
                    <a:graphicData uri="http://schemas.openxmlformats.org/drawingml/2006/picture">
                      <pic:pic>
                        <pic:nvPicPr>
                          <pic:cNvPr id="1144101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91204701" name="Picture">
</wp:docPr>
                  <a:graphic>
                    <a:graphicData uri="http://schemas.openxmlformats.org/drawingml/2006/picture">
                      <pic:pic>
                        <pic:nvPicPr>
                          <pic:cNvPr id="1291204701"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893732" name="Picture">
</wp:docPr>
                  <a:graphic>
                    <a:graphicData uri="http://schemas.openxmlformats.org/drawingml/2006/picture">
                      <pic:pic>
                        <pic:nvPicPr>
                          <pic:cNvPr id="12828937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5198627" name="Picture">
</wp:docPr>
                  <a:graphic>
                    <a:graphicData uri="http://schemas.openxmlformats.org/drawingml/2006/picture">
                      <pic:pic>
                        <pic:nvPicPr>
                          <pic:cNvPr id="905198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4732534" name="Picture">
</wp:docPr>
                  <a:graphic>
                    <a:graphicData uri="http://schemas.openxmlformats.org/drawingml/2006/picture">
                      <pic:pic>
                        <pic:nvPicPr>
                          <pic:cNvPr id="211473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"https://fiches-risques.brgm.fr/fr/georisques/mvt-synthetique/11102155" \t "_self" </w:instrText>
            </w:r>
            <w:r>
              <w:fldChar w:fldCharType="separate"/>
            </w:r>
            <w:r>
              <w:rPr>
                <w:rFonts w:ascii="Marianne" w:hAnsi="Marianne" w:eastAsia="Marianne" w:cs="Marianne"/>
                <w:sz w:val="14"/>
              </w:rPr>
              <w:t xml:space="preserve">11102155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6334141" name="Picture">
</wp:docPr>
                  <a:graphic>
                    <a:graphicData uri="http://schemas.openxmlformats.org/drawingml/2006/picture">
                      <pic:pic>
                        <pic:nvPicPr>
                          <pic:cNvPr id="1156334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8253698" name="Picture">
</wp:docPr>
                  <a:graphic>
                    <a:graphicData uri="http://schemas.openxmlformats.org/drawingml/2006/picture">
                      <pic:pic>
                        <pic:nvPicPr>
                          <pic:cNvPr id="16682536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957085" name="Picture">
</wp:docPr>
                  <a:graphic>
                    <a:graphicData uri="http://schemas.openxmlformats.org/drawingml/2006/picture">
                      <pic:pic>
                        <pic:nvPicPr>
                          <pic:cNvPr id="1691957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"https://fiches-risques.brgm.fr/georisques/cavite/HNO0004476AA" \t "_self" </w:instrText>
            </w:r>
            <w:r>
              <w:fldChar w:fldCharType="separate"/>
            </w:r>
            <w:r>
              <w:rPr>
                <w:rFonts w:ascii="Marianne" w:hAnsi="Marianne" w:eastAsia="Marianne" w:cs="Marianne"/>
                <w:sz w:val="14"/>
              </w:rPr>
              <w:t xml:space="preserve">HNO0004476AA</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Puits de carrière n°27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"https://fiches-risques.brgm.fr/georisques/cavite/HNOAA0006010" \t "_self" </w:instrText>
            </w:r>
            <w:r>
              <w:fldChar w:fldCharType="separate"/>
            </w:r>
            <w:r>
              <w:rPr>
                <w:rFonts w:ascii="Marianne" w:hAnsi="Marianne" w:eastAsia="Marianne" w:cs="Marianne"/>
                <w:sz w:val="14"/>
              </w:rPr>
              <w:t xml:space="preserve">HNOAA0006010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Puits de carrière n°25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"https://fiches-risques.brgm.fr/georisques/cavite/HNOAA0006510" \t "_self" </w:instrText>
            </w:r>
            <w:r>
              <w:fldChar w:fldCharType="separate"/>
            </w:r>
            <w:r>
              <w:rPr>
                <w:rFonts w:ascii="Marianne" w:hAnsi="Marianne" w:eastAsia="Marianne" w:cs="Marianne"/>
                <w:sz w:val="14"/>
              </w:rPr>
              <w:t xml:space="preserve">HNOAA0006510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"https://fiches-risques.brgm.fr/georisques/cavite/HNOAA0006581" \t "_self" </w:instrText>
            </w:r>
            <w:r>
              <w:fldChar w:fldCharType="separate"/>
            </w:r>
            <w:r>
              <w:rPr>
                <w:rFonts w:ascii="Marianne" w:hAnsi="Marianne" w:eastAsia="Marianne" w:cs="Marianne"/>
                <w:sz w:val="14"/>
              </w:rPr>
              <w:t xml:space="preserve">HNOAA0006581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"https://fiches-risques.brgm.fr/georisques/cavite/HNOAA0006582" \t "_self" </w:instrText>
            </w:r>
            <w:r>
              <w:fldChar w:fldCharType="separate"/>
            </w:r>
            <w:r>
              <w:rPr>
                <w:rFonts w:ascii="Marianne" w:hAnsi="Marianne" w:eastAsia="Marianne" w:cs="Marianne"/>
                <w:sz w:val="14"/>
              </w:rPr>
              <w:t xml:space="preserve">HNOAA0006582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"https://fiches-risques.brgm.fr/georisques/cavite/HNOAA0006583" \t "_self" </w:instrText>
            </w:r>
            <w:r>
              <w:fldChar w:fldCharType="separate"/>
            </w:r>
            <w:r>
              <w:rPr>
                <w:rFonts w:ascii="Marianne" w:hAnsi="Marianne" w:eastAsia="Marianne" w:cs="Marianne"/>
                <w:sz w:val="14"/>
              </w:rPr>
              <w:t xml:space="preserve">HNOAA0006583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n°482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"https://fiches-risques.brgm.fr/georisques/cavite/HNOAA0006584" \t "_self" </w:instrText>
            </w:r>
            <w:r>
              <w:fldChar w:fldCharType="separate"/>
            </w:r>
            <w:r>
              <w:rPr>
                <w:rFonts w:ascii="Marianne" w:hAnsi="Marianne" w:eastAsia="Marianne" w:cs="Marianne"/>
                <w:sz w:val="14"/>
              </w:rPr>
              <w:t xml:space="preserve">HNOAA0006584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signalée par poche karstique ou dôline - Identifiant n°483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"https://fiches-risques.brgm.fr/georisques/cavite/HNOAA0006585" \t "_self" </w:instrText>
            </w:r>
            <w:r>
              <w:fldChar w:fldCharType="separate"/>
            </w:r>
            <w:r>
              <w:rPr>
                <w:rFonts w:ascii="Marianne" w:hAnsi="Marianne" w:eastAsia="Marianne" w:cs="Marianne"/>
                <w:sz w:val="14"/>
              </w:rPr>
              <w:t xml:space="preserve">HNOAA0006585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signalée par poche karstique ou dôline - Identifiant n°484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"https://fiches-risques.brgm.fr/georisques/cavite/HNOAA2702427" \t "_self" </w:instrText>
            </w:r>
            <w:r>
              <w:fldChar w:fldCharType="separate"/>
            </w:r>
            <w:r>
              <w:rPr>
                <w:rFonts w:ascii="Marianne" w:hAnsi="Marianne" w:eastAsia="Marianne" w:cs="Marianne"/>
                <w:sz w:val="14"/>
              </w:rPr>
              <w:t xml:space="preserve">HNOAA2702427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"https://fiches-risques.brgm.fr/georisques/cavite/HNOAA2702436" \t "_self" </w:instrText>
            </w:r>
            <w:r>
              <w:fldChar w:fldCharType="separate"/>
            </w:r>
            <w:r>
              <w:rPr>
                <w:rFonts w:ascii="Marianne" w:hAnsi="Marianne" w:eastAsia="Marianne" w:cs="Marianne"/>
                <w:sz w:val="14"/>
              </w:rPr>
              <w:t xml:space="preserve">HNOAA2702436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"https://fiches-risques.brgm.fr/georisques/cavite/HNOAA2702440" \t "_self" </w:instrText>
            </w:r>
            <w:r>
              <w:fldChar w:fldCharType="separate"/>
            </w:r>
            <w:r>
              <w:rPr>
                <w:rFonts w:ascii="Marianne" w:hAnsi="Marianne" w:eastAsia="Marianne" w:cs="Marianne"/>
                <w:sz w:val="14"/>
              </w:rPr>
              <w:t xml:space="preserve">HNOAA2702440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"https://fiches-risques.brgm.fr/georisques/cavite/HNOAA2702441" \t "_self" </w:instrText>
            </w:r>
            <w:r>
              <w:fldChar w:fldCharType="separate"/>
            </w:r>
            <w:r>
              <w:rPr>
                <w:rFonts w:ascii="Marianne" w:hAnsi="Marianne" w:eastAsia="Marianne" w:cs="Marianne"/>
                <w:sz w:val="14"/>
              </w:rPr>
              <w:t xml:space="preserve">HNOAA2702441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"https://fiches-risques.brgm.fr/georisques/cavite/HNOAA2702457" \t "_self" </w:instrText>
            </w:r>
            <w:r>
              <w:fldChar w:fldCharType="separate"/>
            </w:r>
            <w:r>
              <w:rPr>
                <w:rFonts w:ascii="Marianne" w:hAnsi="Marianne" w:eastAsia="Marianne" w:cs="Marianne"/>
                <w:sz w:val="14"/>
              </w:rPr>
              <w:t xml:space="preserve">HNOAA2702457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"https://fiches-risques.brgm.fr/georisques/cavite/HNOAA2702529" \t "_self" </w:instrText>
            </w:r>
            <w:r>
              <w:fldChar w:fldCharType="separate"/>
            </w:r>
            <w:r>
              <w:rPr>
                <w:rFonts w:ascii="Marianne" w:hAnsi="Marianne" w:eastAsia="Marianne" w:cs="Marianne"/>
                <w:sz w:val="14"/>
              </w:rPr>
              <w:t xml:space="preserve">HNOAA2702529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"https://fiches-risques.brgm.fr/georisques/cavite/HNOAA2702530" \t "_self" </w:instrText>
            </w:r>
            <w:r>
              <w:fldChar w:fldCharType="separate"/>
            </w:r>
            <w:r>
              <w:rPr>
                <w:rFonts w:ascii="Marianne" w:hAnsi="Marianne" w:eastAsia="Marianne" w:cs="Marianne"/>
                <w:sz w:val="14"/>
              </w:rPr>
              <w:t xml:space="preserve">HNOAA2702530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"https://fiches-risques.brgm.fr/georisques/cavite/HNOAA2702531" \t "_self" </w:instrText>
            </w:r>
            <w:r>
              <w:fldChar w:fldCharType="separate"/>
            </w:r>
            <w:r>
              <w:rPr>
                <w:rFonts w:ascii="Marianne" w:hAnsi="Marianne" w:eastAsia="Marianne" w:cs="Marianne"/>
                <w:sz w:val="14"/>
              </w:rPr>
              <w:t xml:space="preserve">HNOAA2702531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"https://fiches-risques.brgm.fr/georisques/cavite/HNOAA2702540" \t "_self" </w:instrText>
            </w:r>
            <w:r>
              <w:fldChar w:fldCharType="separate"/>
            </w:r>
            <w:r>
              <w:rPr>
                <w:rFonts w:ascii="Marianne" w:hAnsi="Marianne" w:eastAsia="Marianne" w:cs="Marianne"/>
                <w:sz w:val="14"/>
              </w:rPr>
              <w:t xml:space="preserve">HNOAA2702540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"https://fiches-risques.brgm.fr/georisques/cavite/HNOAA2702542" \t "_self" </w:instrText>
            </w:r>
            <w:r>
              <w:fldChar w:fldCharType="separate"/>
            </w:r>
            <w:r>
              <w:rPr>
                <w:rFonts w:ascii="Marianne" w:hAnsi="Marianne" w:eastAsia="Marianne" w:cs="Marianne"/>
                <w:sz w:val="14"/>
              </w:rPr>
              <w:t xml:space="preserve">HNOAA2702542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"https://fiches-risques.brgm.fr/georisques/cavite/HNOAA2702544" \t "_self" </w:instrText>
            </w:r>
            <w:r>
              <w:fldChar w:fldCharType="separate"/>
            </w:r>
            <w:r>
              <w:rPr>
                <w:rFonts w:ascii="Marianne" w:hAnsi="Marianne" w:eastAsia="Marianne" w:cs="Marianne"/>
                <w:sz w:val="14"/>
              </w:rPr>
              <w:t xml:space="preserve">HNOAA2702544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"https://fiches-risques.brgm.fr/georisques/cavite/HNOAA2702546" \t "_self" </w:instrText>
            </w:r>
            <w:r>
              <w:fldChar w:fldCharType="separate"/>
            </w:r>
            <w:r>
              <w:rPr>
                <w:rFonts w:ascii="Marianne" w:hAnsi="Marianne" w:eastAsia="Marianne" w:cs="Marianne"/>
                <w:sz w:val="14"/>
              </w:rPr>
              <w:t xml:space="preserve">HNOAA2702546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"https://fiches-risques.brgm.fr/georisques/cavite/HNOAA2702549" \t "_self" </w:instrText>
            </w:r>
            <w:r>
              <w:fldChar w:fldCharType="separate"/>
            </w:r>
            <w:r>
              <w:rPr>
                <w:rFonts w:ascii="Marianne" w:hAnsi="Marianne" w:eastAsia="Marianne" w:cs="Marianne"/>
                <w:sz w:val="14"/>
              </w:rPr>
              <w:t xml:space="preserve">HNOAA2702549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"https://fiches-risques.brgm.fr/georisques/cavite/HNOAA2702552" \t "_self" </w:instrText>
            </w:r>
            <w:r>
              <w:fldChar w:fldCharType="separate"/>
            </w:r>
            <w:r>
              <w:rPr>
                <w:rFonts w:ascii="Marianne" w:hAnsi="Marianne" w:eastAsia="Marianne" w:cs="Marianne"/>
                <w:sz w:val="14"/>
              </w:rPr>
              <w:t xml:space="preserve">HNOAA2702552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"https://fiches-risques.brgm.fr/georisques/cavite/HNOAA2702555" \t "_self" </w:instrText>
            </w:r>
            <w:r>
              <w:fldChar w:fldCharType="separate"/>
            </w:r>
            <w:r>
              <w:rPr>
                <w:rFonts w:ascii="Marianne" w:hAnsi="Marianne" w:eastAsia="Marianne" w:cs="Marianne"/>
                <w:sz w:val="14"/>
              </w:rPr>
              <w:t xml:space="preserve">HNOAA2702555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"https://fiches-risques.brgm.fr/georisques/cavite/HNOAA2702556" \t "_self" </w:instrText>
            </w:r>
            <w:r>
              <w:fldChar w:fldCharType="separate"/>
            </w:r>
            <w:r>
              <w:rPr>
                <w:rFonts w:ascii="Marianne" w:hAnsi="Marianne" w:eastAsia="Marianne" w:cs="Marianne"/>
                <w:sz w:val="14"/>
              </w:rPr>
              <w:t xml:space="preserve">HNOAA2702556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"https://fiches-risques.brgm.fr/georisques/cavite/HNOAA2702558" \t "_self" </w:instrText>
            </w:r>
            <w:r>
              <w:fldChar w:fldCharType="separate"/>
            </w:r>
            <w:r>
              <w:rPr>
                <w:rFonts w:ascii="Marianne" w:hAnsi="Marianne" w:eastAsia="Marianne" w:cs="Marianne"/>
                <w:sz w:val="14"/>
              </w:rPr>
              <w:t xml:space="preserve">HNOAA2702558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"https://fiches-risques.brgm.fr/georisques/cavite/HNOAA2702559" \t "_self" </w:instrText>
            </w:r>
            <w:r>
              <w:fldChar w:fldCharType="separate"/>
            </w:r>
            <w:r>
              <w:rPr>
                <w:rFonts w:ascii="Marianne" w:hAnsi="Marianne" w:eastAsia="Marianne" w:cs="Marianne"/>
                <w:sz w:val="14"/>
              </w:rPr>
              <w:t xml:space="preserve">HNOAA2702559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"https://fiches-risques.brgm.fr/georisques/cavite/HNOAA2702564" \t "_self" </w:instrText>
            </w:r>
            <w:r>
              <w:fldChar w:fldCharType="separate"/>
            </w:r>
            <w:r>
              <w:rPr>
                <w:rFonts w:ascii="Marianne" w:hAnsi="Marianne" w:eastAsia="Marianne" w:cs="Marianne"/>
                <w:sz w:val="14"/>
              </w:rPr>
              <w:t xml:space="preserve">HNOAA2702564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"https://fiches-risques.brgm.fr/georisques/cavite/HNOAA2702565" \t "_self" </w:instrText>
            </w:r>
            <w:r>
              <w:fldChar w:fldCharType="separate"/>
            </w:r>
            <w:r>
              <w:rPr>
                <w:rFonts w:ascii="Marianne" w:hAnsi="Marianne" w:eastAsia="Marianne" w:cs="Marianne"/>
                <w:sz w:val="14"/>
              </w:rPr>
              <w:t xml:space="preserve">HNOAA2702565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"https://fiches-risques.brgm.fr/georisques/cavite/HNOAA2702566" \t "_self" </w:instrText>
            </w:r>
            <w:r>
              <w:fldChar w:fldCharType="separate"/>
            </w:r>
            <w:r>
              <w:rPr>
                <w:rFonts w:ascii="Marianne" w:hAnsi="Marianne" w:eastAsia="Marianne" w:cs="Marianne"/>
                <w:sz w:val="14"/>
              </w:rPr>
              <w:t xml:space="preserve">HNOAA2702566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"https://fiches-risques.brgm.fr/georisques/cavite/HNOAA2702567" \t "_self" </w:instrText>
            </w:r>
            <w:r>
              <w:fldChar w:fldCharType="separate"/>
            </w:r>
            <w:r>
              <w:rPr>
                <w:rFonts w:ascii="Marianne" w:hAnsi="Marianne" w:eastAsia="Marianne" w:cs="Marianne"/>
                <w:sz w:val="14"/>
              </w:rPr>
              <w:t xml:space="preserve">HNOAA2702567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"https://fiches-risques.brgm.fr/georisques/cavite/HNOAA2702569" \t "_self" </w:instrText>
            </w:r>
            <w:r>
              <w:fldChar w:fldCharType="separate"/>
            </w:r>
            <w:r>
              <w:rPr>
                <w:rFonts w:ascii="Marianne" w:hAnsi="Marianne" w:eastAsia="Marianne" w:cs="Marianne"/>
                <w:sz w:val="14"/>
              </w:rPr>
              <w:t xml:space="preserve">HNOAA2702569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"https://fiches-risques.brgm.fr/georisques/cavite/HNOAA2702570" \t "_self" </w:instrText>
            </w:r>
            <w:r>
              <w:fldChar w:fldCharType="separate"/>
            </w:r>
            <w:r>
              <w:rPr>
                <w:rFonts w:ascii="Marianne" w:hAnsi="Marianne" w:eastAsia="Marianne" w:cs="Marianne"/>
                <w:sz w:val="14"/>
              </w:rPr>
              <w:t xml:space="preserve">HNOAA2702570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"https://fiches-risques.brgm.fr/georisques/cavite/HNOAA2702571" \t "_self" </w:instrText>
            </w:r>
            <w:r>
              <w:fldChar w:fldCharType="separate"/>
            </w:r>
            <w:r>
              <w:rPr>
                <w:rFonts w:ascii="Marianne" w:hAnsi="Marianne" w:eastAsia="Marianne" w:cs="Marianne"/>
                <w:sz w:val="14"/>
              </w:rPr>
              <w:t xml:space="preserve">HNOAA2702571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"https://fiches-risques.brgm.fr/georisques/cavite/HNOAA2702572" \t "_self" </w:instrText>
            </w:r>
            <w:r>
              <w:fldChar w:fldCharType="separate"/>
            </w:r>
            <w:r>
              <w:rPr>
                <w:rFonts w:ascii="Marianne" w:hAnsi="Marianne" w:eastAsia="Marianne" w:cs="Marianne"/>
                <w:sz w:val="14"/>
              </w:rPr>
              <w:t xml:space="preserve">HNOAA2702572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"https://fiches-risques.brgm.fr/georisques/cavite/HNOAA2702576" \t "_self" </w:instrText>
            </w:r>
            <w:r>
              <w:fldChar w:fldCharType="separate"/>
            </w:r>
            <w:r>
              <w:rPr>
                <w:rFonts w:ascii="Marianne" w:hAnsi="Marianne" w:eastAsia="Marianne" w:cs="Marianne"/>
                <w:sz w:val="14"/>
              </w:rPr>
              <w:t xml:space="preserve">HNOAA2702576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"https://fiches-risques.brgm.fr/georisques/cavite/HNOAA2702577" \t "_self" </w:instrText>
            </w:r>
            <w:r>
              <w:fldChar w:fldCharType="separate"/>
            </w:r>
            <w:r>
              <w:rPr>
                <w:rFonts w:ascii="Marianne" w:hAnsi="Marianne" w:eastAsia="Marianne" w:cs="Marianne"/>
                <w:sz w:val="14"/>
              </w:rPr>
              <w:t xml:space="preserve">HNOAA2702577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"https://fiches-risques.brgm.fr/georisques/cavite/HNOAA2702579" \t "_self" </w:instrText>
            </w:r>
            <w:r>
              <w:fldChar w:fldCharType="separate"/>
            </w:r>
            <w:r>
              <w:rPr>
                <w:rFonts w:ascii="Marianne" w:hAnsi="Marianne" w:eastAsia="Marianne" w:cs="Marianne"/>
                <w:sz w:val="14"/>
              </w:rPr>
              <w:t xml:space="preserve">HNOAA2702579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"https://fiches-risques.brgm.fr/georisques/cavite/HNOAA2702580" \t "_self" </w:instrText>
            </w:r>
            <w:r>
              <w:fldChar w:fldCharType="separate"/>
            </w:r>
            <w:r>
              <w:rPr>
                <w:rFonts w:ascii="Marianne" w:hAnsi="Marianne" w:eastAsia="Marianne" w:cs="Marianne"/>
                <w:sz w:val="14"/>
              </w:rPr>
              <w:t xml:space="preserve">HNOAA2702580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"https://fiches-risques.brgm.fr/georisques/cavite/HNOAA2702582" \t "_self" </w:instrText>
            </w:r>
            <w:r>
              <w:fldChar w:fldCharType="separate"/>
            </w:r>
            <w:r>
              <w:rPr>
                <w:rFonts w:ascii="Marianne" w:hAnsi="Marianne" w:eastAsia="Marianne" w:cs="Marianne"/>
                <w:sz w:val="14"/>
              </w:rPr>
              <w:t xml:space="preserve">HNOAA2702582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711619" name="Picture">
</wp:docPr>
                  <a:graphic>
                    <a:graphicData uri="http://schemas.openxmlformats.org/drawingml/2006/picture">
                      <pic:pic>
                        <pic:nvPicPr>
                          <pic:cNvPr id="1553711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312394" name="Picture">
</wp:docPr>
                  <a:graphic>
                    <a:graphicData uri="http://schemas.openxmlformats.org/drawingml/2006/picture">
                      <pic:pic>
                        <pic:nvPicPr>
                          <pic:cNvPr id="1135312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0553469" name="Picture">
</wp:docPr>
                  <a:graphic>
                    <a:graphicData uri="http://schemas.openxmlformats.org/drawingml/2006/picture">
                      <pic:pic>
                        <pic:nvPicPr>
                          <pic:cNvPr id="18605534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"https://fiches-risques.brgm.fr/georisques/cavite/HNOAA2702583" \t "_self" </w:instrText>
            </w:r>
            <w:r>
              <w:fldChar w:fldCharType="separate"/>
            </w:r>
            <w:r>
              <w:rPr>
                <w:rFonts w:ascii="Marianne" w:hAnsi="Marianne" w:eastAsia="Marianne" w:cs="Marianne"/>
                <w:sz w:val="14"/>
              </w:rPr>
              <w:t xml:space="preserve">HNOAA2702583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"https://fiches-risques.brgm.fr/georisques/cavite/HNOAA2702585" \t "_self" </w:instrText>
            </w:r>
            <w:r>
              <w:fldChar w:fldCharType="separate"/>
            </w:r>
            <w:r>
              <w:rPr>
                <w:rFonts w:ascii="Marianne" w:hAnsi="Marianne" w:eastAsia="Marianne" w:cs="Marianne"/>
                <w:sz w:val="14"/>
              </w:rPr>
              <w:t xml:space="preserve">HNOAA2702585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"https://fiches-risques.brgm.fr/georisques/cavite/HNOAA2702586" \t "_self" </w:instrText>
            </w:r>
            <w:r>
              <w:fldChar w:fldCharType="separate"/>
            </w:r>
            <w:r>
              <w:rPr>
                <w:rFonts w:ascii="Marianne" w:hAnsi="Marianne" w:eastAsia="Marianne" w:cs="Marianne"/>
                <w:sz w:val="14"/>
              </w:rPr>
              <w:t xml:space="preserve">HNOAA2702586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"https://fiches-risques.brgm.fr/georisques/cavite/HNOAA2702588" \t "_self" </w:instrText>
            </w:r>
            <w:r>
              <w:fldChar w:fldCharType="separate"/>
            </w:r>
            <w:r>
              <w:rPr>
                <w:rFonts w:ascii="Marianne" w:hAnsi="Marianne" w:eastAsia="Marianne" w:cs="Marianne"/>
                <w:sz w:val="14"/>
              </w:rPr>
              <w:t xml:space="preserve">HNOAA2702588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"https://fiches-risques.brgm.fr/georisques/cavite/HNOAA2702589" \t "_self" </w:instrText>
            </w:r>
            <w:r>
              <w:fldChar w:fldCharType="separate"/>
            </w:r>
            <w:r>
              <w:rPr>
                <w:rFonts w:ascii="Marianne" w:hAnsi="Marianne" w:eastAsia="Marianne" w:cs="Marianne"/>
                <w:sz w:val="14"/>
              </w:rPr>
              <w:t xml:space="preserve">HNOAA2702589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"https://fiches-risques.brgm.fr/georisques/cavite/HNOAA2702590" \t "_self" </w:instrText>
            </w:r>
            <w:r>
              <w:fldChar w:fldCharType="separate"/>
            </w:r>
            <w:r>
              <w:rPr>
                <w:rFonts w:ascii="Marianne" w:hAnsi="Marianne" w:eastAsia="Marianne" w:cs="Marianne"/>
                <w:sz w:val="14"/>
              </w:rPr>
              <w:t xml:space="preserve">HNOAA2702590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"https://fiches-risques.brgm.fr/georisques/cavite/HNOAA2702593" \t "_self" </w:instrText>
            </w:r>
            <w:r>
              <w:fldChar w:fldCharType="separate"/>
            </w:r>
            <w:r>
              <w:rPr>
                <w:rFonts w:ascii="Marianne" w:hAnsi="Marianne" w:eastAsia="Marianne" w:cs="Marianne"/>
                <w:sz w:val="14"/>
              </w:rPr>
              <w:t xml:space="preserve">HNOAA2702593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"https://fiches-risques.brgm.fr/georisques/cavite/HNOAA2702594" \t "_self" </w:instrText>
            </w:r>
            <w:r>
              <w:fldChar w:fldCharType="separate"/>
            </w:r>
            <w:r>
              <w:rPr>
                <w:rFonts w:ascii="Marianne" w:hAnsi="Marianne" w:eastAsia="Marianne" w:cs="Marianne"/>
                <w:sz w:val="14"/>
              </w:rPr>
              <w:t xml:space="preserve">HNOAA2702594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"https://fiches-risques.brgm.fr/georisques/cavite/HNOAA2702595" \t "_self" </w:instrText>
            </w:r>
            <w:r>
              <w:fldChar w:fldCharType="separate"/>
            </w:r>
            <w:r>
              <w:rPr>
                <w:rFonts w:ascii="Marianne" w:hAnsi="Marianne" w:eastAsia="Marianne" w:cs="Marianne"/>
                <w:sz w:val="14"/>
              </w:rPr>
              <w:t xml:space="preserve">HNOAA2702595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"https://fiches-risques.brgm.fr/georisques/cavite/HNOAA2702627" \t "_self" </w:instrText>
            </w:r>
            <w:r>
              <w:fldChar w:fldCharType="separate"/>
            </w:r>
            <w:r>
              <w:rPr>
                <w:rFonts w:ascii="Marianne" w:hAnsi="Marianne" w:eastAsia="Marianne" w:cs="Marianne"/>
                <w:sz w:val="14"/>
              </w:rPr>
              <w:t xml:space="preserve">HNOAA2702627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"https://fiches-risques.brgm.fr/georisques/cavite/HNOAA2702628" \t "_self" </w:instrText>
            </w:r>
            <w:r>
              <w:fldChar w:fldCharType="separate"/>
            </w:r>
            <w:r>
              <w:rPr>
                <w:rFonts w:ascii="Marianne" w:hAnsi="Marianne" w:eastAsia="Marianne" w:cs="Marianne"/>
                <w:sz w:val="14"/>
              </w:rPr>
              <w:t xml:space="preserve">HNOAA2702628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"https://fiches-risques.brgm.fr/georisques/cavite/HNOAA2702645" \t "_self" </w:instrText>
            </w:r>
            <w:r>
              <w:fldChar w:fldCharType="separate"/>
            </w:r>
            <w:r>
              <w:rPr>
                <w:rFonts w:ascii="Marianne" w:hAnsi="Marianne" w:eastAsia="Marianne" w:cs="Marianne"/>
                <w:sz w:val="14"/>
              </w:rPr>
              <w:t xml:space="preserve">HNOAA2702645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"https://fiches-risques.brgm.fr/georisques/cavite/HNOAA2702647" \t "_self" </w:instrText>
            </w:r>
            <w:r>
              <w:fldChar w:fldCharType="separate"/>
            </w:r>
            <w:r>
              <w:rPr>
                <w:rFonts w:ascii="Marianne" w:hAnsi="Marianne" w:eastAsia="Marianne" w:cs="Marianne"/>
                <w:sz w:val="14"/>
              </w:rPr>
              <w:t xml:space="preserve">HNOAA2702647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"https://fiches-risques.brgm.fr/georisques/cavite/HNOAA2702649" \t "_self" </w:instrText>
            </w:r>
            <w:r>
              <w:fldChar w:fldCharType="separate"/>
            </w:r>
            <w:r>
              <w:rPr>
                <w:rFonts w:ascii="Marianne" w:hAnsi="Marianne" w:eastAsia="Marianne" w:cs="Marianne"/>
                <w:sz w:val="14"/>
              </w:rPr>
              <w:t xml:space="preserve">HNOAA2702649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"https://fiches-risques.brgm.fr/georisques/cavite/HNOAA2702651" \t "_self" </w:instrText>
            </w:r>
            <w:r>
              <w:fldChar w:fldCharType="separate"/>
            </w:r>
            <w:r>
              <w:rPr>
                <w:rFonts w:ascii="Marianne" w:hAnsi="Marianne" w:eastAsia="Marianne" w:cs="Marianne"/>
                <w:sz w:val="14"/>
              </w:rPr>
              <w:t xml:space="preserve">HNOAA2702651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"https://fiches-risques.brgm.fr/georisques/cavite/HNOAA2702661" \t "_self" </w:instrText>
            </w:r>
            <w:r>
              <w:fldChar w:fldCharType="separate"/>
            </w:r>
            <w:r>
              <w:rPr>
                <w:rFonts w:ascii="Marianne" w:hAnsi="Marianne" w:eastAsia="Marianne" w:cs="Marianne"/>
                <w:sz w:val="14"/>
              </w:rPr>
              <w:t xml:space="preserve">HNOAA2702661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"https://fiches-risques.brgm.fr/georisques/cavite/HNOAA2702662" \t "_self" </w:instrText>
            </w:r>
            <w:r>
              <w:fldChar w:fldCharType="separate"/>
            </w:r>
            <w:r>
              <w:rPr>
                <w:rFonts w:ascii="Marianne" w:hAnsi="Marianne" w:eastAsia="Marianne" w:cs="Marianne"/>
                <w:sz w:val="14"/>
              </w:rPr>
              <w:t xml:space="preserve">HNOAA2702662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"https://fiches-risques.brgm.fr/georisques/cavite/HNOAA2702677" \t "_self" </w:instrText>
            </w:r>
            <w:r>
              <w:fldChar w:fldCharType="separate"/>
            </w:r>
            <w:r>
              <w:rPr>
                <w:rFonts w:ascii="Marianne" w:hAnsi="Marianne" w:eastAsia="Marianne" w:cs="Marianne"/>
                <w:sz w:val="14"/>
              </w:rPr>
              <w:t xml:space="preserve">HNOAA2702677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"https://fiches-risques.brgm.fr/georisques/cavite/HNOAA2702681" \t "_self" </w:instrText>
            </w:r>
            <w:r>
              <w:fldChar w:fldCharType="separate"/>
            </w:r>
            <w:r>
              <w:rPr>
                <w:rFonts w:ascii="Marianne" w:hAnsi="Marianne" w:eastAsia="Marianne" w:cs="Marianne"/>
                <w:sz w:val="14"/>
              </w:rPr>
              <w:t xml:space="preserve">HNOAA2702681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"https://fiches-risques.brgm.fr/georisques/cavite/HNOAA2702682" \t "_self" </w:instrText>
            </w:r>
            <w:r>
              <w:fldChar w:fldCharType="separate"/>
            </w:r>
            <w:r>
              <w:rPr>
                <w:rFonts w:ascii="Marianne" w:hAnsi="Marianne" w:eastAsia="Marianne" w:cs="Marianne"/>
                <w:sz w:val="14"/>
              </w:rPr>
              <w:t xml:space="preserve">HNOAA2702682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"https://fiches-risques.brgm.fr/georisques/cavite/HNOAA2702684" \t "_self" </w:instrText>
            </w:r>
            <w:r>
              <w:fldChar w:fldCharType="separate"/>
            </w:r>
            <w:r>
              <w:rPr>
                <w:rFonts w:ascii="Marianne" w:hAnsi="Marianne" w:eastAsia="Marianne" w:cs="Marianne"/>
                <w:sz w:val="14"/>
              </w:rPr>
              <w:t xml:space="preserve">HNOAA2702684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"https://fiches-risques.brgm.fr/georisques/cavite/HNOAA2702723" \t "_self" </w:instrText>
            </w:r>
            <w:r>
              <w:fldChar w:fldCharType="separate"/>
            </w:r>
            <w:r>
              <w:rPr>
                <w:rFonts w:ascii="Marianne" w:hAnsi="Marianne" w:eastAsia="Marianne" w:cs="Marianne"/>
                <w:sz w:val="14"/>
              </w:rPr>
              <w:t xml:space="preserve">HNOAA2702723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"https://fiches-risques.brgm.fr/georisques/cavite/HNOAA2714858" \t "_self" </w:instrText>
            </w:r>
            <w:r>
              <w:fldChar w:fldCharType="separate"/>
            </w:r>
            <w:r>
              <w:rPr>
                <w:rFonts w:ascii="Marianne" w:hAnsi="Marianne" w:eastAsia="Marianne" w:cs="Marianne"/>
                <w:sz w:val="14"/>
              </w:rPr>
              <w:t xml:space="preserve">HNOAA2714858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"https://fiches-risques.brgm.fr/georisques/cavite/HNOAA2714859" \t "_self" </w:instrText>
            </w:r>
            <w:r>
              <w:fldChar w:fldCharType="separate"/>
            </w:r>
            <w:r>
              <w:rPr>
                <w:rFonts w:ascii="Marianne" w:hAnsi="Marianne" w:eastAsia="Marianne" w:cs="Marianne"/>
                <w:sz w:val="14"/>
              </w:rPr>
              <w:t xml:space="preserve">HNOAA2714859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"https://fiches-risques.brgm.fr/georisques/cavite/HNOAA2714860" \t "_self" </w:instrText>
            </w:r>
            <w:r>
              <w:fldChar w:fldCharType="separate"/>
            </w:r>
            <w:r>
              <w:rPr>
                <w:rFonts w:ascii="Marianne" w:hAnsi="Marianne" w:eastAsia="Marianne" w:cs="Marianne"/>
                <w:sz w:val="14"/>
              </w:rPr>
              <w:t xml:space="preserve">HNOAA2714860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"https://fiches-risques.brgm.fr/georisques/cavite/HNOAA2714861" \t "_self" </w:instrText>
            </w:r>
            <w:r>
              <w:fldChar w:fldCharType="separate"/>
            </w:r>
            <w:r>
              <w:rPr>
                <w:rFonts w:ascii="Marianne" w:hAnsi="Marianne" w:eastAsia="Marianne" w:cs="Marianne"/>
                <w:sz w:val="14"/>
              </w:rPr>
              <w:t xml:space="preserve">HNOAA2714861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"https://fiches-risques.brgm.fr/georisques/cavite/HNOAA2714862" \t "_self" </w:instrText>
            </w:r>
            <w:r>
              <w:fldChar w:fldCharType="separate"/>
            </w:r>
            <w:r>
              <w:rPr>
                <w:rFonts w:ascii="Marianne" w:hAnsi="Marianne" w:eastAsia="Marianne" w:cs="Marianne"/>
                <w:sz w:val="14"/>
              </w:rPr>
              <w:t xml:space="preserve">HNOAA2714862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"https://fiches-risques.brgm.fr/georisques/cavite/HNOAA2714863" \t "_self" </w:instrText>
            </w:r>
            <w:r>
              <w:fldChar w:fldCharType="separate"/>
            </w:r>
            <w:r>
              <w:rPr>
                <w:rFonts w:ascii="Marianne" w:hAnsi="Marianne" w:eastAsia="Marianne" w:cs="Marianne"/>
                <w:sz w:val="14"/>
              </w:rPr>
              <w:t xml:space="preserve">HNOAA2714863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"https://fiches-risques.brgm.fr/georisques/cavite/HNOAA2714864" \t "_self" </w:instrText>
            </w:r>
            <w:r>
              <w:fldChar w:fldCharType="separate"/>
            </w:r>
            <w:r>
              <w:rPr>
                <w:rFonts w:ascii="Marianne" w:hAnsi="Marianne" w:eastAsia="Marianne" w:cs="Marianne"/>
                <w:sz w:val="14"/>
              </w:rPr>
              <w:t xml:space="preserve">HNOAA2714864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"https://fiches-risques.brgm.fr/georisques/cavite/HNOAA2714865" \t "_self" </w:instrText>
            </w:r>
            <w:r>
              <w:fldChar w:fldCharType="separate"/>
            </w:r>
            <w:r>
              <w:rPr>
                <w:rFonts w:ascii="Marianne" w:hAnsi="Marianne" w:eastAsia="Marianne" w:cs="Marianne"/>
                <w:sz w:val="14"/>
              </w:rPr>
              <w:t xml:space="preserve">HNOAA2714865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"https://fiches-risques.brgm.fr/georisques/cavite/HNOAA2714866" \t "_self" </w:instrText>
            </w:r>
            <w:r>
              <w:fldChar w:fldCharType="separate"/>
            </w:r>
            <w:r>
              <w:rPr>
                <w:rFonts w:ascii="Marianne" w:hAnsi="Marianne" w:eastAsia="Marianne" w:cs="Marianne"/>
                <w:sz w:val="14"/>
              </w:rPr>
              <w:t xml:space="preserve">HNOAA2714866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"https://fiches-risques.brgm.fr/georisques/cavite/HNOAA2714867" \t "_self" </w:instrText>
            </w:r>
            <w:r>
              <w:fldChar w:fldCharType="separate"/>
            </w:r>
            <w:r>
              <w:rPr>
                <w:rFonts w:ascii="Marianne" w:hAnsi="Marianne" w:eastAsia="Marianne" w:cs="Marianne"/>
                <w:sz w:val="14"/>
              </w:rPr>
              <w:t xml:space="preserve">HNOAA2714867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6"/>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"https://fiches-risques.brgm.fr/georisques/cavite/HNOCS00012673" \t "_self" </w:instrText>
            </w:r>
            <w:r>
              <w:fldChar w:fldCharType="separate"/>
            </w:r>
            <w:r>
              <w:rPr>
                <w:rFonts w:ascii="Marianne" w:hAnsi="Marianne" w:eastAsia="Marianne" w:cs="Marianne"/>
                <w:sz w:val="14"/>
              </w:rPr>
              <w:t xml:space="preserve">HNOCS00012673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6"/>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r>
      <w:tr>
        <w:trPr>
          <w:trHeight w:hRule="exact" w:val="4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95298" name="Picture">
</wp:docPr>
                  <a:graphic>
                    <a:graphicData uri="http://schemas.openxmlformats.org/drawingml/2006/picture">
                      <pic:pic>
                        <pic:nvPicPr>
                          <pic:cNvPr id="48895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9159539" name="Picture">
</wp:docPr>
                  <a:graphic>
                    <a:graphicData uri="http://schemas.openxmlformats.org/drawingml/2006/picture">
                      <pic:pic>
                        <pic:nvPicPr>
                          <pic:cNvPr id="879159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27770 Illiers-l'Évêque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085245" name="Picture">
</wp:docPr>
                  <a:graphic>
                    <a:graphicData uri="http://schemas.openxmlformats.org/drawingml/2006/picture">
                      <pic:pic>
                        <pic:nvPicPr>
                          <pic:cNvPr id="144708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"https://fiches-risques.brgm.fr/georisques/casias/SSP3858990" \t "_blank" </w:instrText>
            </w:r>
            <w:r>
              <w:fldChar w:fldCharType="separate"/>
            </w:r>
            <w:r>
              <w:rPr>
                <w:rFonts w:ascii="Marianne" w:hAnsi="Marianne" w:eastAsia="Marianne" w:cs="Marianne"/>
                <w:sz w:val="14"/>
              </w:rPr>
              <w:t xml:space="preserve">SSP3858990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