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450929" name="Picture">
</wp:docPr>
                  <a:graphic>
                    <a:graphicData uri="http://schemas.openxmlformats.org/drawingml/2006/picture">
                      <pic:pic>
                        <pic:nvPicPr>
                          <pic:cNvPr id="617450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5923441" name="Picture">
</wp:docPr>
                  <a:graphic>
                    <a:graphicData uri="http://schemas.openxmlformats.org/drawingml/2006/picture">
                      <pic:pic>
                        <pic:nvPicPr>
                          <pic:cNvPr id="6759234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5423139" name="Picture">
</wp:docPr>
                        <a:graphic>
                          <a:graphicData uri="http://schemas.openxmlformats.org/drawingml/2006/picture">
                            <pic:pic>
                              <pic:nvPicPr>
                                <pic:cNvPr id="9554231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27290 Illeville-sur-Montfort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4609950" name="Picture">
</wp:docPr>
                  <a:graphic>
                    <a:graphicData uri="http://schemas.openxmlformats.org/drawingml/2006/picture">
                      <pic:pic>
                        <pic:nvPicPr>
                          <pic:cNvPr id="11046099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4356033" name="Picture">
</wp:docPr>
                  <a:graphic>
                    <a:graphicData uri="http://schemas.openxmlformats.org/drawingml/2006/picture">
                      <pic:pic>
                        <pic:nvPicPr>
                          <pic:cNvPr id="4243560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451020" name="Picture">
</wp:docPr>
                  <a:graphic>
                    <a:graphicData uri="http://schemas.openxmlformats.org/drawingml/2006/picture">
                      <pic:pic>
                        <pic:nvPicPr>
                          <pic:cNvPr id="1541451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160454" name="Picture">
</wp:docPr>
                  <a:graphic>
                    <a:graphicData uri="http://schemas.openxmlformats.org/drawingml/2006/picture">
                      <pic:pic>
                        <pic:nvPicPr>
                          <pic:cNvPr id="1290160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Illeville-sur-Montfort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980374" name="Picture">
</wp:docPr>
                  <a:graphic>
                    <a:graphicData uri="http://schemas.openxmlformats.org/drawingml/2006/picture">
                      <pic:pic>
                        <pic:nvPicPr>
                          <pic:cNvPr id="1919980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149582" name="Picture">
</wp:docPr>
                        <a:graphic>
                          <a:graphicData uri="http://schemas.openxmlformats.org/drawingml/2006/picture">
                            <pic:pic>
                              <pic:nvPicPr>
                                <pic:cNvPr id="3491495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906025" name="Picture">
</wp:docPr>
                        <a:graphic>
                          <a:graphicData uri="http://schemas.openxmlformats.org/drawingml/2006/picture">
                            <pic:pic>
                              <pic:nvPicPr>
                                <pic:cNvPr id="5059060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977020" name="Picture">
</wp:docPr>
                        <a:graphic>
                          <a:graphicData uri="http://schemas.openxmlformats.org/drawingml/2006/picture">
                            <pic:pic>
                              <pic:nvPicPr>
                                <pic:cNvPr id="18219770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697735" name="Picture">
</wp:docPr>
                        <a:graphic>
                          <a:graphicData uri="http://schemas.openxmlformats.org/drawingml/2006/picture">
                            <pic:pic>
                              <pic:nvPicPr>
                                <pic:cNvPr id="14026977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776661" name="Picture">
</wp:docPr>
                        <a:graphic>
                          <a:graphicData uri="http://schemas.openxmlformats.org/drawingml/2006/picture">
                            <pic:pic>
                              <pic:nvPicPr>
                                <pic:cNvPr id="5077766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405665" name="Picture">
</wp:docPr>
                        <a:graphic>
                          <a:graphicData uri="http://schemas.openxmlformats.org/drawingml/2006/picture">
                            <pic:pic>
                              <pic:nvPicPr>
                                <pic:cNvPr id="9924056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772356" name="Picture">
</wp:docPr>
                        <a:graphic>
                          <a:graphicData uri="http://schemas.openxmlformats.org/drawingml/2006/picture">
                            <pic:pic>
                              <pic:nvPicPr>
                                <pic:cNvPr id="5237723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246438" name="Picture">
</wp:docPr>
                        <a:graphic>
                          <a:graphicData uri="http://schemas.openxmlformats.org/drawingml/2006/picture">
                            <pic:pic>
                              <pic:nvPicPr>
                                <pic:cNvPr id="19912464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977978" name="Picture">
</wp:docPr>
                        <a:graphic>
                          <a:graphicData uri="http://schemas.openxmlformats.org/drawingml/2006/picture">
                            <pic:pic>
                              <pic:nvPicPr>
                                <pic:cNvPr id="17419779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289561" name="Picture">
</wp:docPr>
                        <a:graphic>
                          <a:graphicData uri="http://schemas.openxmlformats.org/drawingml/2006/picture">
                            <pic:pic>
                              <pic:nvPicPr>
                                <pic:cNvPr id="6802895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403448" name="Picture">
</wp:docPr>
                        <a:graphic>
                          <a:graphicData uri="http://schemas.openxmlformats.org/drawingml/2006/picture">
                            <pic:pic>
                              <pic:nvPicPr>
                                <pic:cNvPr id="13604034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437900" name="Picture">
</wp:docPr>
                        <a:graphic>
                          <a:graphicData uri="http://schemas.openxmlformats.org/drawingml/2006/picture">
                            <pic:pic>
                              <pic:nvPicPr>
                                <pic:cNvPr id="13404379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038520" name="Picture">
</wp:docPr>
                        <a:graphic>
                          <a:graphicData uri="http://schemas.openxmlformats.org/drawingml/2006/picture">
                            <pic:pic>
                              <pic:nvPicPr>
                                <pic:cNvPr id="16750385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245380" name="Picture">
</wp:docPr>
                        <a:graphic>
                          <a:graphicData uri="http://schemas.openxmlformats.org/drawingml/2006/picture">
                            <pic:pic>
                              <pic:nvPicPr>
                                <pic:cNvPr id="3982453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810733" name="Picture">
</wp:docPr>
                        <a:graphic>
                          <a:graphicData uri="http://schemas.openxmlformats.org/drawingml/2006/picture">
                            <pic:pic>
                              <pic:nvPicPr>
                                <pic:cNvPr id="16008107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234473" name="Picture">
</wp:docPr>
                        <a:graphic>
                          <a:graphicData uri="http://schemas.openxmlformats.org/drawingml/2006/picture">
                            <pic:pic>
                              <pic:nvPicPr>
                                <pic:cNvPr id="19552344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367885" name="Picture">
</wp:docPr>
                        <a:graphic>
                          <a:graphicData uri="http://schemas.openxmlformats.org/drawingml/2006/picture">
                            <pic:pic>
                              <pic:nvPicPr>
                                <pic:cNvPr id="16933678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179005" name="Picture">
</wp:docPr>
                        <a:graphic>
                          <a:graphicData uri="http://schemas.openxmlformats.org/drawingml/2006/picture">
                            <pic:pic>
                              <pic:nvPicPr>
                                <pic:cNvPr id="12201790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147537" name="Picture">
</wp:docPr>
                        <a:graphic>
                          <a:graphicData uri="http://schemas.openxmlformats.org/drawingml/2006/picture">
                            <pic:pic>
                              <pic:nvPicPr>
                                <pic:cNvPr id="19551475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652558" name="Picture">
</wp:docPr>
                        <a:graphic>
                          <a:graphicData uri="http://schemas.openxmlformats.org/drawingml/2006/picture">
                            <pic:pic>
                              <pic:nvPicPr>
                                <pic:cNvPr id="4046525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668823" name="Picture">
</wp:docPr>
                        <a:graphic>
                          <a:graphicData uri="http://schemas.openxmlformats.org/drawingml/2006/picture">
                            <pic:pic>
                              <pic:nvPicPr>
                                <pic:cNvPr id="8796688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692852" name="Picture">
</wp:docPr>
                  <a:graphic>
                    <a:graphicData uri="http://schemas.openxmlformats.org/drawingml/2006/picture">
                      <pic:pic>
                        <pic:nvPicPr>
                          <pic:cNvPr id="44469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636204" name="Picture">
</wp:docPr>
                  <a:graphic>
                    <a:graphicData uri="http://schemas.openxmlformats.org/drawingml/2006/picture">
                      <pic:pic>
                        <pic:nvPicPr>
                          <pic:cNvPr id="182463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Illeville-sur-Montfort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634077" name="Picture">
</wp:docPr>
                  <a:graphic>
                    <a:graphicData uri="http://schemas.openxmlformats.org/drawingml/2006/picture">
                      <pic:pic>
                        <pic:nvPicPr>
                          <pic:cNvPr id="1799634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Illeville-sur-montfort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844149" name="Picture">
</wp:docPr>
                  <a:graphic>
                    <a:graphicData uri="http://schemas.openxmlformats.org/drawingml/2006/picture">
                      <pic:pic>
                        <pic:nvPicPr>
                          <pic:cNvPr id="8588441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059201" name="Picture">
</wp:docPr>
                  <a:graphic>
                    <a:graphicData uri="http://schemas.openxmlformats.org/drawingml/2006/picture">
                      <pic:pic>
                        <pic:nvPicPr>
                          <pic:cNvPr id="4720592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3279665" name="Picture">
</wp:docPr>
                  <a:graphic>
                    <a:graphicData uri="http://schemas.openxmlformats.org/drawingml/2006/picture">
                      <pic:pic>
                        <pic:nvPicPr>
                          <pic:cNvPr id="17632796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378729" name="Picture">
</wp:docPr>
                        <a:graphic>
                          <a:graphicData uri="http://schemas.openxmlformats.org/drawingml/2006/picture">
                            <pic:pic>
                              <pic:nvPicPr>
                                <pic:cNvPr id="4423787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194347" name="Picture">
</wp:docPr>
                  <a:graphic>
                    <a:graphicData uri="http://schemas.openxmlformats.org/drawingml/2006/picture">
                      <pic:pic>
                        <pic:nvPicPr>
                          <pic:cNvPr id="393194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745728" name="Picture">
</wp:docPr>
                  <a:graphic>
                    <a:graphicData uri="http://schemas.openxmlformats.org/drawingml/2006/picture">
                      <pic:pic>
                        <pic:nvPicPr>
                          <pic:cNvPr id="1342745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Illeville-sur-Montfort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381641" name="Picture">
</wp:docPr>
                  <a:graphic>
                    <a:graphicData uri="http://schemas.openxmlformats.org/drawingml/2006/picture">
                      <pic:pic>
                        <pic:nvPicPr>
                          <pic:cNvPr id="997381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Illeville-sur-montfort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982909" name="Picture">
</wp:docPr>
                  <a:graphic>
                    <a:graphicData uri="http://schemas.openxmlformats.org/drawingml/2006/picture">
                      <pic:pic>
                        <pic:nvPicPr>
                          <pic:cNvPr id="21339829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145624" name="Picture">
</wp:docPr>
                  <a:graphic>
                    <a:graphicData uri="http://schemas.openxmlformats.org/drawingml/2006/picture">
                      <pic:pic>
                        <pic:nvPicPr>
                          <pic:cNvPr id="12981456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9170746" name="Picture">
</wp:docPr>
                  <a:graphic>
                    <a:graphicData uri="http://schemas.openxmlformats.org/drawingml/2006/picture">
                      <pic:pic>
                        <pic:nvPicPr>
                          <pic:cNvPr id="3991707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313755" name="Picture">
</wp:docPr>
                        <a:graphic>
                          <a:graphicData uri="http://schemas.openxmlformats.org/drawingml/2006/picture">
                            <pic:pic>
                              <pic:nvPicPr>
                                <pic:cNvPr id="15613137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89821" name="Picture">
</wp:docPr>
                  <a:graphic>
                    <a:graphicData uri="http://schemas.openxmlformats.org/drawingml/2006/picture">
                      <pic:pic>
                        <pic:nvPicPr>
                          <pic:cNvPr id="96789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256791" name="Picture">
</wp:docPr>
                  <a:graphic>
                    <a:graphicData uri="http://schemas.openxmlformats.org/drawingml/2006/picture">
                      <pic:pic>
                        <pic:nvPicPr>
                          <pic:cNvPr id="1314256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Illeville-sur-Montfort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327722" name="Picture">
</wp:docPr>
                  <a:graphic>
                    <a:graphicData uri="http://schemas.openxmlformats.org/drawingml/2006/picture">
                      <pic:pic>
                        <pic:nvPicPr>
                          <pic:cNvPr id="1939327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Illeville-sur-montfort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842264" name="Picture">
</wp:docPr>
                  <a:graphic>
                    <a:graphicData uri="http://schemas.openxmlformats.org/drawingml/2006/picture">
                      <pic:pic>
                        <pic:nvPicPr>
                          <pic:cNvPr id="206184226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763570" name="Picture">
</wp:docPr>
                  <a:graphic>
                    <a:graphicData uri="http://schemas.openxmlformats.org/drawingml/2006/picture">
                      <pic:pic>
                        <pic:nvPicPr>
                          <pic:cNvPr id="7967635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0299972" name="Picture">
</wp:docPr>
                  <a:graphic>
                    <a:graphicData uri="http://schemas.openxmlformats.org/drawingml/2006/picture">
                      <pic:pic>
                        <pic:nvPicPr>
                          <pic:cNvPr id="214029997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866294" name="Picture">
</wp:docPr>
                        <a:graphic>
                          <a:graphicData uri="http://schemas.openxmlformats.org/drawingml/2006/picture">
                            <pic:pic>
                              <pic:nvPicPr>
                                <pic:cNvPr id="114686629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Inondation</w:t>
                    <w:b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075815" name="Picture">
</wp:docPr>
                  <a:graphic>
                    <a:graphicData uri="http://schemas.openxmlformats.org/drawingml/2006/picture">
                      <pic:pic>
                        <pic:nvPicPr>
                          <pic:cNvPr id="1852075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4951" name="Picture">
</wp:docPr>
                  <a:graphic>
                    <a:graphicData uri="http://schemas.openxmlformats.org/drawingml/2006/picture">
                      <pic:pic>
                        <pic:nvPicPr>
                          <pic:cNvPr id="17724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Illeville-sur-Montfort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825018" name="Picture">
</wp:docPr>
                  <a:graphic>
                    <a:graphicData uri="http://schemas.openxmlformats.org/drawingml/2006/picture">
                      <pic:pic>
                        <pic:nvPicPr>
                          <pic:cNvPr id="454825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Illeville-sur-montfort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868377" name="Picture">
</wp:docPr>
                  <a:graphic>
                    <a:graphicData uri="http://schemas.openxmlformats.org/drawingml/2006/picture">
                      <pic:pic>
                        <pic:nvPicPr>
                          <pic:cNvPr id="661868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207342" name="Picture">
</wp:docPr>
                  <a:graphic>
                    <a:graphicData uri="http://schemas.openxmlformats.org/drawingml/2006/picture">
                      <pic:pic>
                        <pic:nvPicPr>
                          <pic:cNvPr id="1430207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Illeville-sur-Montfort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092983" name="Picture">
</wp:docPr>
                  <a:graphic>
                    <a:graphicData uri="http://schemas.openxmlformats.org/drawingml/2006/picture">
                      <pic:pic>
                        <pic:nvPicPr>
                          <pic:cNvPr id="788092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Illeville-sur-montfort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721972" name="Picture">
</wp:docPr>
                  <a:graphic>
                    <a:graphicData uri="http://schemas.openxmlformats.org/drawingml/2006/picture">
                      <pic:pic>
                        <pic:nvPicPr>
                          <pic:cNvPr id="8017219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894344" name="Picture">
</wp:docPr>
                  <a:graphic>
                    <a:graphicData uri="http://schemas.openxmlformats.org/drawingml/2006/picture">
                      <pic:pic>
                        <pic:nvPicPr>
                          <pic:cNvPr id="8488943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1154774" name="Picture">
</wp:docPr>
                  <a:graphic>
                    <a:graphicData uri="http://schemas.openxmlformats.org/drawingml/2006/picture">
                      <pic:pic>
                        <pic:nvPicPr>
                          <pic:cNvPr id="11211547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010961" name="Picture">
</wp:docPr>
                        <a:graphic>
                          <a:graphicData uri="http://schemas.openxmlformats.org/drawingml/2006/picture">
                            <pic:pic>
                              <pic:nvPicPr>
                                <pic:cNvPr id="19490109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883332" name="Picture">
</wp:docPr>
                  <a:graphic>
                    <a:graphicData uri="http://schemas.openxmlformats.org/drawingml/2006/picture">
                      <pic:pic>
                        <pic:nvPicPr>
                          <pic:cNvPr id="764883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989105" name="Picture">
</wp:docPr>
                  <a:graphic>
                    <a:graphicData uri="http://schemas.openxmlformats.org/drawingml/2006/picture">
                      <pic:pic>
                        <pic:nvPicPr>
                          <pic:cNvPr id="1981989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Illeville-sur-Montfort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33247" name="Picture">
</wp:docPr>
                  <a:graphic>
                    <a:graphicData uri="http://schemas.openxmlformats.org/drawingml/2006/picture">
                      <pic:pic>
                        <pic:nvPicPr>
                          <pic:cNvPr id="33633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Illeville-sur-montfort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195063" name="Picture">
</wp:docPr>
                  <a:graphic>
                    <a:graphicData uri="http://schemas.openxmlformats.org/drawingml/2006/picture">
                      <pic:pic>
                        <pic:nvPicPr>
                          <pic:cNvPr id="18121950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876694" name="Picture">
</wp:docPr>
                  <a:graphic>
                    <a:graphicData uri="http://schemas.openxmlformats.org/drawingml/2006/picture">
                      <pic:pic>
                        <pic:nvPicPr>
                          <pic:cNvPr id="2748766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835971" name="Picture">
</wp:docPr>
                  <a:graphic>
                    <a:graphicData uri="http://schemas.openxmlformats.org/drawingml/2006/picture">
                      <pic:pic>
                        <pic:nvPicPr>
                          <pic:cNvPr id="508359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641628" name="Picture">
</wp:docPr>
                        <a:graphic>
                          <a:graphicData uri="http://schemas.openxmlformats.org/drawingml/2006/picture">
                            <pic:pic>
                              <pic:nvPicPr>
                                <pic:cNvPr id="15286416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299030" name="Picture">
</wp:docPr>
                  <a:graphic>
                    <a:graphicData uri="http://schemas.openxmlformats.org/drawingml/2006/picture">
                      <pic:pic>
                        <pic:nvPicPr>
                          <pic:cNvPr id="1706299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634093" name="Picture">
</wp:docPr>
                  <a:graphic>
                    <a:graphicData uri="http://schemas.openxmlformats.org/drawingml/2006/picture">
                      <pic:pic>
                        <pic:nvPicPr>
                          <pic:cNvPr id="535634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Illeville-sur-Montfort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714587" name="Picture">
</wp:docPr>
                  <a:graphic>
                    <a:graphicData uri="http://schemas.openxmlformats.org/drawingml/2006/picture">
                      <pic:pic>
                        <pic:nvPicPr>
                          <pic:cNvPr id="1065714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Illeville-sur-montfort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381095" name="Picture">
</wp:docPr>
                  <a:graphic>
                    <a:graphicData uri="http://schemas.openxmlformats.org/drawingml/2006/picture">
                      <pic:pic>
                        <pic:nvPicPr>
                          <pic:cNvPr id="168238109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95325" name="Picture">
</wp:docPr>
                  <a:graphic>
                    <a:graphicData uri="http://schemas.openxmlformats.org/drawingml/2006/picture">
                      <pic:pic>
                        <pic:nvPicPr>
                          <pic:cNvPr id="1012953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83868862" name="Picture">
</wp:docPr>
                  <a:graphic>
                    <a:graphicData uri="http://schemas.openxmlformats.org/drawingml/2006/picture">
                      <pic:pic>
                        <pic:nvPicPr>
                          <pic:cNvPr id="58386886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705398" name="Picture">
</wp:docPr>
                  <a:graphic>
                    <a:graphicData uri="http://schemas.openxmlformats.org/drawingml/2006/picture">
                      <pic:pic>
                        <pic:nvPicPr>
                          <pic:cNvPr id="1772705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177154" name="Picture">
</wp:docPr>
                  <a:graphic>
                    <a:graphicData uri="http://schemas.openxmlformats.org/drawingml/2006/picture">
                      <pic:pic>
                        <pic:nvPicPr>
                          <pic:cNvPr id="1806177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Illeville-sur-Montfort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463734" name="Picture">
</wp:docPr>
                  <a:graphic>
                    <a:graphicData uri="http://schemas.openxmlformats.org/drawingml/2006/picture">
                      <pic:pic>
                        <pic:nvPicPr>
                          <pic:cNvPr id="1651463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Illeville-sur-montfort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622533" name="Picture">
</wp:docPr>
                  <a:graphic>
                    <a:graphicData uri="http://schemas.openxmlformats.org/drawingml/2006/picture">
                      <pic:pic>
                        <pic:nvPicPr>
                          <pic:cNvPr id="85062253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082151" name="Picture">
</wp:docPr>
                  <a:graphic>
                    <a:graphicData uri="http://schemas.openxmlformats.org/drawingml/2006/picture">
                      <pic:pic>
                        <pic:nvPicPr>
                          <pic:cNvPr id="20900821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2880045" name="Picture">
</wp:docPr>
                  <a:graphic>
                    <a:graphicData uri="http://schemas.openxmlformats.org/drawingml/2006/picture">
                      <pic:pic>
                        <pic:nvPicPr>
                          <pic:cNvPr id="53288004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165362" name="Picture">
</wp:docPr>
                  <a:graphic>
                    <a:graphicData uri="http://schemas.openxmlformats.org/drawingml/2006/picture">
                      <pic:pic>
                        <pic:nvPicPr>
                          <pic:cNvPr id="211616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657807" name="Picture">
</wp:docPr>
                  <a:graphic>
                    <a:graphicData uri="http://schemas.openxmlformats.org/drawingml/2006/picture">
                      <pic:pic>
                        <pic:nvPicPr>
                          <pic:cNvPr id="122365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Illeville-sur-Montfort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750698" name="Picture">
</wp:docPr>
                  <a:graphic>
                    <a:graphicData uri="http://schemas.openxmlformats.org/drawingml/2006/picture">
                      <pic:pic>
                        <pic:nvPicPr>
                          <pic:cNvPr id="1993750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"https://fiches-risques.brgm.fr/fr/georisques/mvt-synthetique/11102127" \t "_self" </w:instrText>
            </w:r>
            <w:r>
              <w:fldChar w:fldCharType="separate"/>
            </w:r>
            <w:r>
              <w:rPr>
                <w:rFonts w:ascii="Marianne" w:hAnsi="Marianne" w:eastAsia="Marianne" w:cs="Marianne"/>
                <w:sz w:val="14"/>
              </w:rPr>
              <w:t xml:space="preserve">11102127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"https://fiches-risques.brgm.fr/fr/georisques/mvt-synthetique/11102225" \t "_self" </w:instrText>
            </w:r>
            <w:r>
              <w:fldChar w:fldCharType="separate"/>
            </w:r>
            <w:r>
              <w:rPr>
                <w:rFonts w:ascii="Marianne" w:hAnsi="Marianne" w:eastAsia="Marianne" w:cs="Marianne"/>
                <w:sz w:val="14"/>
              </w:rPr>
              <w:t xml:space="preserve">11102225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"https://fiches-risques.brgm.fr/fr/georisques/mvt-synthetique/11102226" \t "_self" </w:instrText>
            </w:r>
            <w:r>
              <w:fldChar w:fldCharType="separate"/>
            </w:r>
            <w:r>
              <w:rPr>
                <w:rFonts w:ascii="Marianne" w:hAnsi="Marianne" w:eastAsia="Marianne" w:cs="Marianne"/>
                <w:sz w:val="14"/>
              </w:rPr>
              <w:t xml:space="preserve">11102226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"https://fiches-risques.brgm.fr/fr/georisques/mvt-synthetique/11102227" \t "_self" </w:instrText>
            </w:r>
            <w:r>
              <w:fldChar w:fldCharType="separate"/>
            </w:r>
            <w:r>
              <w:rPr>
                <w:rFonts w:ascii="Marianne" w:hAnsi="Marianne" w:eastAsia="Marianne" w:cs="Marianne"/>
                <w:sz w:val="14"/>
              </w:rPr>
              <w:t xml:space="preserve">11102227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846078" name="Picture">
</wp:docPr>
                  <a:graphic>
                    <a:graphicData uri="http://schemas.openxmlformats.org/drawingml/2006/picture">
                      <pic:pic>
                        <pic:nvPicPr>
                          <pic:cNvPr id="648846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728216" name="Picture">
</wp:docPr>
                  <a:graphic>
                    <a:graphicData uri="http://schemas.openxmlformats.org/drawingml/2006/picture">
                      <pic:pic>
                        <pic:nvPicPr>
                          <pic:cNvPr id="2080728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Illeville-sur-Montfort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222560" name="Picture">
</wp:docPr>
                  <a:graphic>
                    <a:graphicData uri="http://schemas.openxmlformats.org/drawingml/2006/picture">
                      <pic:pic>
                        <pic:nvPicPr>
                          <pic:cNvPr id="553222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"https://fiches-risques.brgm.fr/georisques/cavite/HNO0004701AA" \t "_self" </w:instrText>
            </w:r>
            <w:r>
              <w:fldChar w:fldCharType="separate"/>
            </w:r>
            <w:r>
              <w:rPr>
                <w:rFonts w:ascii="Marianne" w:hAnsi="Marianne" w:eastAsia="Marianne" w:cs="Marianne"/>
                <w:sz w:val="14"/>
              </w:rPr>
              <w:t xml:space="preserve">HNO0004701AA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"https://fiches-risques.brgm.fr/georisques/cavite/HNOAA0006157" \t "_self" </w:instrText>
            </w:r>
            <w:r>
              <w:fldChar w:fldCharType="separate"/>
            </w:r>
            <w:r>
              <w:rPr>
                <w:rFonts w:ascii="Marianne" w:hAnsi="Marianne" w:eastAsia="Marianne" w:cs="Marianne"/>
                <w:sz w:val="14"/>
              </w:rPr>
              <w:t xml:space="preserve">HNOAA0006157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"https://fiches-risques.brgm.fr/georisques/cavite/HNOAA0006241" \t "_self" </w:instrText>
            </w:r>
            <w:r>
              <w:fldChar w:fldCharType="separate"/>
            </w:r>
            <w:r>
              <w:rPr>
                <w:rFonts w:ascii="Marianne" w:hAnsi="Marianne" w:eastAsia="Marianne" w:cs="Marianne"/>
                <w:sz w:val="14"/>
              </w:rPr>
              <w:t xml:space="preserve">HNOAA0006241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n°141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"https://fiches-risques.brgm.fr/georisques/cavite/HNOAA0006243" \t "_self" </w:instrText>
            </w:r>
            <w:r>
              <w:fldChar w:fldCharType="separate"/>
            </w:r>
            <w:r>
              <w:rPr>
                <w:rFonts w:ascii="Marianne" w:hAnsi="Marianne" w:eastAsia="Marianne" w:cs="Marianne"/>
                <w:sz w:val="14"/>
              </w:rPr>
              <w:t xml:space="preserve">HNOAA0006243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poche karstique ou dôline - Identifiant n°143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"https://fiches-risques.brgm.fr/georisques/cavite/HNOAA2708810" \t "_self" </w:instrText>
            </w:r>
            <w:r>
              <w:fldChar w:fldCharType="separate"/>
            </w:r>
            <w:r>
              <w:rPr>
                <w:rFonts w:ascii="Marianne" w:hAnsi="Marianne" w:eastAsia="Marianne" w:cs="Marianne"/>
                <w:sz w:val="14"/>
              </w:rPr>
              <w:t xml:space="preserve">HNOAA2708810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"https://fiches-risques.brgm.fr/georisques/cavite/HNOAA2708811" \t "_self" </w:instrText>
            </w:r>
            <w:r>
              <w:fldChar w:fldCharType="separate"/>
            </w:r>
            <w:r>
              <w:rPr>
                <w:rFonts w:ascii="Marianne" w:hAnsi="Marianne" w:eastAsia="Marianne" w:cs="Marianne"/>
                <w:sz w:val="14"/>
              </w:rPr>
              <w:t xml:space="preserve">HNOAA2708811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"https://fiches-risques.brgm.fr/georisques/cavite/HNOAA2708812" \t "_self" </w:instrText>
            </w:r>
            <w:r>
              <w:fldChar w:fldCharType="separate"/>
            </w:r>
            <w:r>
              <w:rPr>
                <w:rFonts w:ascii="Marianne" w:hAnsi="Marianne" w:eastAsia="Marianne" w:cs="Marianne"/>
                <w:sz w:val="14"/>
              </w:rPr>
              <w:t xml:space="preserve">HNOAA2708812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"https://fiches-risques.brgm.fr/georisques/cavite/HNOAA2708813" \t "_self" </w:instrText>
            </w:r>
            <w:r>
              <w:fldChar w:fldCharType="separate"/>
            </w:r>
            <w:r>
              <w:rPr>
                <w:rFonts w:ascii="Marianne" w:hAnsi="Marianne" w:eastAsia="Marianne" w:cs="Marianne"/>
                <w:sz w:val="14"/>
              </w:rPr>
              <w:t xml:space="preserve">HNOAA2708813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"https://fiches-risques.brgm.fr/georisques/cavite/HNOAA2708814" \t "_self" </w:instrText>
            </w:r>
            <w:r>
              <w:fldChar w:fldCharType="separate"/>
            </w:r>
            <w:r>
              <w:rPr>
                <w:rFonts w:ascii="Marianne" w:hAnsi="Marianne" w:eastAsia="Marianne" w:cs="Marianne"/>
                <w:sz w:val="14"/>
              </w:rPr>
              <w:t xml:space="preserve">HNOAA2708814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"https://fiches-risques.brgm.fr/georisques/cavite/HNOAA2708815" \t "_self" </w:instrText>
            </w:r>
            <w:r>
              <w:fldChar w:fldCharType="separate"/>
            </w:r>
            <w:r>
              <w:rPr>
                <w:rFonts w:ascii="Marianne" w:hAnsi="Marianne" w:eastAsia="Marianne" w:cs="Marianne"/>
                <w:sz w:val="14"/>
              </w:rPr>
              <w:t xml:space="preserve">HNOAA2708815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"https://fiches-risques.brgm.fr/georisques/cavite/HNOAA2708816" \t "_self" </w:instrText>
            </w:r>
            <w:r>
              <w:fldChar w:fldCharType="separate"/>
            </w:r>
            <w:r>
              <w:rPr>
                <w:rFonts w:ascii="Marianne" w:hAnsi="Marianne" w:eastAsia="Marianne" w:cs="Marianne"/>
                <w:sz w:val="14"/>
              </w:rPr>
              <w:t xml:space="preserve">HNOAA2708816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"https://fiches-risques.brgm.fr/georisques/cavite/HNOAA2708817" \t "_self" </w:instrText>
            </w:r>
            <w:r>
              <w:fldChar w:fldCharType="separate"/>
            </w:r>
            <w:r>
              <w:rPr>
                <w:rFonts w:ascii="Marianne" w:hAnsi="Marianne" w:eastAsia="Marianne" w:cs="Marianne"/>
                <w:sz w:val="14"/>
              </w:rPr>
              <w:t xml:space="preserve">HNOAA2708817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"https://fiches-risques.brgm.fr/georisques/cavite/HNOAA2708818" \t "_self" </w:instrText>
            </w:r>
            <w:r>
              <w:fldChar w:fldCharType="separate"/>
            </w:r>
            <w:r>
              <w:rPr>
                <w:rFonts w:ascii="Marianne" w:hAnsi="Marianne" w:eastAsia="Marianne" w:cs="Marianne"/>
                <w:sz w:val="14"/>
              </w:rPr>
              <w:t xml:space="preserve">HNOAA2708818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"https://fiches-risques.brgm.fr/georisques/cavite/HNOAA2708819" \t "_self" </w:instrText>
            </w:r>
            <w:r>
              <w:fldChar w:fldCharType="separate"/>
            </w:r>
            <w:r>
              <w:rPr>
                <w:rFonts w:ascii="Marianne" w:hAnsi="Marianne" w:eastAsia="Marianne" w:cs="Marianne"/>
                <w:sz w:val="14"/>
              </w:rPr>
              <w:t xml:space="preserve">HNOAA2708819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"https://fiches-risques.brgm.fr/georisques/cavite/HNOAA2708820" \t "_self" </w:instrText>
            </w:r>
            <w:r>
              <w:fldChar w:fldCharType="separate"/>
            </w:r>
            <w:r>
              <w:rPr>
                <w:rFonts w:ascii="Marianne" w:hAnsi="Marianne" w:eastAsia="Marianne" w:cs="Marianne"/>
                <w:sz w:val="14"/>
              </w:rPr>
              <w:t xml:space="preserve">HNOAA2708820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"https://fiches-risques.brgm.fr/georisques/cavite/HNOAA2708821" \t "_self" </w:instrText>
            </w:r>
            <w:r>
              <w:fldChar w:fldCharType="separate"/>
            </w:r>
            <w:r>
              <w:rPr>
                <w:rFonts w:ascii="Marianne" w:hAnsi="Marianne" w:eastAsia="Marianne" w:cs="Marianne"/>
                <w:sz w:val="14"/>
              </w:rPr>
              <w:t xml:space="preserve">HNOAA2708821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"https://fiches-risques.brgm.fr/georisques/cavite/HNOAA2708822" \t "_self" </w:instrText>
            </w:r>
            <w:r>
              <w:fldChar w:fldCharType="separate"/>
            </w:r>
            <w:r>
              <w:rPr>
                <w:rFonts w:ascii="Marianne" w:hAnsi="Marianne" w:eastAsia="Marianne" w:cs="Marianne"/>
                <w:sz w:val="14"/>
              </w:rPr>
              <w:t xml:space="preserve">HNOAA2708822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"https://fiches-risques.brgm.fr/georisques/cavite/HNOAA2708823" \t "_self" </w:instrText>
            </w:r>
            <w:r>
              <w:fldChar w:fldCharType="separate"/>
            </w:r>
            <w:r>
              <w:rPr>
                <w:rFonts w:ascii="Marianne" w:hAnsi="Marianne" w:eastAsia="Marianne" w:cs="Marianne"/>
                <w:sz w:val="14"/>
              </w:rPr>
              <w:t xml:space="preserve">HNOAA2708823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"https://fiches-risques.brgm.fr/georisques/cavite/HNOAA2708824" \t "_self" </w:instrText>
            </w:r>
            <w:r>
              <w:fldChar w:fldCharType="separate"/>
            </w:r>
            <w:r>
              <w:rPr>
                <w:rFonts w:ascii="Marianne" w:hAnsi="Marianne" w:eastAsia="Marianne" w:cs="Marianne"/>
                <w:sz w:val="14"/>
              </w:rPr>
              <w:t xml:space="preserve">HNOAA2708824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"https://fiches-risques.brgm.fr/georisques/cavite/HNOAA2708825" \t "_self" </w:instrText>
            </w:r>
            <w:r>
              <w:fldChar w:fldCharType="separate"/>
            </w:r>
            <w:r>
              <w:rPr>
                <w:rFonts w:ascii="Marianne" w:hAnsi="Marianne" w:eastAsia="Marianne" w:cs="Marianne"/>
                <w:sz w:val="14"/>
              </w:rPr>
              <w:t xml:space="preserve">HNOAA2708825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"https://fiches-risques.brgm.fr/georisques/cavite/HNOAA2708826" \t "_self" </w:instrText>
            </w:r>
            <w:r>
              <w:fldChar w:fldCharType="separate"/>
            </w:r>
            <w:r>
              <w:rPr>
                <w:rFonts w:ascii="Marianne" w:hAnsi="Marianne" w:eastAsia="Marianne" w:cs="Marianne"/>
                <w:sz w:val="14"/>
              </w:rPr>
              <w:t xml:space="preserve">HNOAA2708826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"https://fiches-risques.brgm.fr/georisques/cavite/HNOAA2708827" \t "_self" </w:instrText>
            </w:r>
            <w:r>
              <w:fldChar w:fldCharType="separate"/>
            </w:r>
            <w:r>
              <w:rPr>
                <w:rFonts w:ascii="Marianne" w:hAnsi="Marianne" w:eastAsia="Marianne" w:cs="Marianne"/>
                <w:sz w:val="14"/>
              </w:rPr>
              <w:t xml:space="preserve">HNOAA2708827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"https://fiches-risques.brgm.fr/georisques/cavite/HNOAA2708828" \t "_self" </w:instrText>
            </w:r>
            <w:r>
              <w:fldChar w:fldCharType="separate"/>
            </w:r>
            <w:r>
              <w:rPr>
                <w:rFonts w:ascii="Marianne" w:hAnsi="Marianne" w:eastAsia="Marianne" w:cs="Marianne"/>
                <w:sz w:val="14"/>
              </w:rPr>
              <w:t xml:space="preserve">HNOAA2708828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"https://fiches-risques.brgm.fr/georisques/cavite/HNOAA2708829" \t "_self" </w:instrText>
            </w:r>
            <w:r>
              <w:fldChar w:fldCharType="separate"/>
            </w:r>
            <w:r>
              <w:rPr>
                <w:rFonts w:ascii="Marianne" w:hAnsi="Marianne" w:eastAsia="Marianne" w:cs="Marianne"/>
                <w:sz w:val="14"/>
              </w:rPr>
              <w:t xml:space="preserve">HNOAA2708829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"https://fiches-risques.brgm.fr/georisques/cavite/HNOAA2708830" \t "_self" </w:instrText>
            </w:r>
            <w:r>
              <w:fldChar w:fldCharType="separate"/>
            </w:r>
            <w:r>
              <w:rPr>
                <w:rFonts w:ascii="Marianne" w:hAnsi="Marianne" w:eastAsia="Marianne" w:cs="Marianne"/>
                <w:sz w:val="14"/>
              </w:rPr>
              <w:t xml:space="preserve">HNOAA2708830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"https://fiches-risques.brgm.fr/georisques/cavite/HNOAA2708831" \t "_self" </w:instrText>
            </w:r>
            <w:r>
              <w:fldChar w:fldCharType="separate"/>
            </w:r>
            <w:r>
              <w:rPr>
                <w:rFonts w:ascii="Marianne" w:hAnsi="Marianne" w:eastAsia="Marianne" w:cs="Marianne"/>
                <w:sz w:val="14"/>
              </w:rPr>
              <w:t xml:space="preserve">HNOAA2708831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"https://fiches-risques.brgm.fr/georisques/cavite/HNOAA2708832" \t "_self" </w:instrText>
            </w:r>
            <w:r>
              <w:fldChar w:fldCharType="separate"/>
            </w:r>
            <w:r>
              <w:rPr>
                <w:rFonts w:ascii="Marianne" w:hAnsi="Marianne" w:eastAsia="Marianne" w:cs="Marianne"/>
                <w:sz w:val="14"/>
              </w:rPr>
              <w:t xml:space="preserve">HNOAA2708832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"https://fiches-risques.brgm.fr/georisques/cavite/HNOAA2708833" \t "_self" </w:instrText>
            </w:r>
            <w:r>
              <w:fldChar w:fldCharType="separate"/>
            </w:r>
            <w:r>
              <w:rPr>
                <w:rFonts w:ascii="Marianne" w:hAnsi="Marianne" w:eastAsia="Marianne" w:cs="Marianne"/>
                <w:sz w:val="14"/>
              </w:rPr>
              <w:t xml:space="preserve">HNOAA2708833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"https://fiches-risques.brgm.fr/georisques/cavite/HNOAA2708834" \t "_self" </w:instrText>
            </w:r>
            <w:r>
              <w:fldChar w:fldCharType="separate"/>
            </w:r>
            <w:r>
              <w:rPr>
                <w:rFonts w:ascii="Marianne" w:hAnsi="Marianne" w:eastAsia="Marianne" w:cs="Marianne"/>
                <w:sz w:val="14"/>
              </w:rPr>
              <w:t xml:space="preserve">HNOAA2708834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"https://fiches-risques.brgm.fr/georisques/cavite/HNOAA2708835" \t "_self" </w:instrText>
            </w:r>
            <w:r>
              <w:fldChar w:fldCharType="separate"/>
            </w:r>
            <w:r>
              <w:rPr>
                <w:rFonts w:ascii="Marianne" w:hAnsi="Marianne" w:eastAsia="Marianne" w:cs="Marianne"/>
                <w:sz w:val="14"/>
              </w:rPr>
              <w:t xml:space="preserve">HNOAA2708835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"https://fiches-risques.brgm.fr/georisques/cavite/HNOAA2708836" \t "_self" </w:instrText>
            </w:r>
            <w:r>
              <w:fldChar w:fldCharType="separate"/>
            </w:r>
            <w:r>
              <w:rPr>
                <w:rFonts w:ascii="Marianne" w:hAnsi="Marianne" w:eastAsia="Marianne" w:cs="Marianne"/>
                <w:sz w:val="14"/>
              </w:rPr>
              <w:t xml:space="preserve">HNOAA2708836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"https://fiches-risques.brgm.fr/georisques/cavite/HNOAA2708837" \t "_self" </w:instrText>
            </w:r>
            <w:r>
              <w:fldChar w:fldCharType="separate"/>
            </w:r>
            <w:r>
              <w:rPr>
                <w:rFonts w:ascii="Marianne" w:hAnsi="Marianne" w:eastAsia="Marianne" w:cs="Marianne"/>
                <w:sz w:val="14"/>
              </w:rPr>
              <w:t xml:space="preserve">HNOAA2708837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"https://fiches-risques.brgm.fr/georisques/cavite/HNOAA2708838" \t "_self" </w:instrText>
            </w:r>
            <w:r>
              <w:fldChar w:fldCharType="separate"/>
            </w:r>
            <w:r>
              <w:rPr>
                <w:rFonts w:ascii="Marianne" w:hAnsi="Marianne" w:eastAsia="Marianne" w:cs="Marianne"/>
                <w:sz w:val="14"/>
              </w:rPr>
              <w:t xml:space="preserve">HNOAA2708838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"https://fiches-risques.brgm.fr/georisques/cavite/HNOAA2708839" \t "_self" </w:instrText>
            </w:r>
            <w:r>
              <w:fldChar w:fldCharType="separate"/>
            </w:r>
            <w:r>
              <w:rPr>
                <w:rFonts w:ascii="Marianne" w:hAnsi="Marianne" w:eastAsia="Marianne" w:cs="Marianne"/>
                <w:sz w:val="14"/>
              </w:rPr>
              <w:t xml:space="preserve">HNOAA2708839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"https://fiches-risques.brgm.fr/georisques/cavite/HNOAA2708840" \t "_self" </w:instrText>
            </w:r>
            <w:r>
              <w:fldChar w:fldCharType="separate"/>
            </w:r>
            <w:r>
              <w:rPr>
                <w:rFonts w:ascii="Marianne" w:hAnsi="Marianne" w:eastAsia="Marianne" w:cs="Marianne"/>
                <w:sz w:val="14"/>
              </w:rPr>
              <w:t xml:space="preserve">HNOAA2708840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"https://fiches-risques.brgm.fr/georisques/cavite/HNOAA2708841" \t "_self" </w:instrText>
            </w:r>
            <w:r>
              <w:fldChar w:fldCharType="separate"/>
            </w:r>
            <w:r>
              <w:rPr>
                <w:rFonts w:ascii="Marianne" w:hAnsi="Marianne" w:eastAsia="Marianne" w:cs="Marianne"/>
                <w:sz w:val="14"/>
              </w:rPr>
              <w:t xml:space="preserve">HNOAA2708841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"https://fiches-risques.brgm.fr/georisques/cavite/HNOAA2708842" \t "_self" </w:instrText>
            </w:r>
            <w:r>
              <w:fldChar w:fldCharType="separate"/>
            </w:r>
            <w:r>
              <w:rPr>
                <w:rFonts w:ascii="Marianne" w:hAnsi="Marianne" w:eastAsia="Marianne" w:cs="Marianne"/>
                <w:sz w:val="14"/>
              </w:rPr>
              <w:t xml:space="preserve">HNOAA2708842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"https://fiches-risques.brgm.fr/georisques/cavite/HNOAA2708843" \t "_self" </w:instrText>
            </w:r>
            <w:r>
              <w:fldChar w:fldCharType="separate"/>
            </w:r>
            <w:r>
              <w:rPr>
                <w:rFonts w:ascii="Marianne" w:hAnsi="Marianne" w:eastAsia="Marianne" w:cs="Marianne"/>
                <w:sz w:val="14"/>
              </w:rPr>
              <w:t xml:space="preserve">HNOAA2708843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"https://fiches-risques.brgm.fr/georisques/cavite/HNOAA2708844" \t "_self" </w:instrText>
            </w:r>
            <w:r>
              <w:fldChar w:fldCharType="separate"/>
            </w:r>
            <w:r>
              <w:rPr>
                <w:rFonts w:ascii="Marianne" w:hAnsi="Marianne" w:eastAsia="Marianne" w:cs="Marianne"/>
                <w:sz w:val="14"/>
              </w:rPr>
              <w:t xml:space="preserve">HNOAA2708844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283617" name="Picture">
</wp:docPr>
                  <a:graphic>
                    <a:graphicData uri="http://schemas.openxmlformats.org/drawingml/2006/picture">
                      <pic:pic>
                        <pic:nvPicPr>
                          <pic:cNvPr id="2047283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804701" name="Picture">
</wp:docPr>
                  <a:graphic>
                    <a:graphicData uri="http://schemas.openxmlformats.org/drawingml/2006/picture">
                      <pic:pic>
                        <pic:nvPicPr>
                          <pic:cNvPr id="770804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Illeville-sur-Montfort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853250" name="Picture">
</wp:docPr>
                  <a:graphic>
                    <a:graphicData uri="http://schemas.openxmlformats.org/drawingml/2006/picture">
                      <pic:pic>
                        <pic:nvPicPr>
                          <pic:cNvPr id="1105853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"https://fiches-risques.brgm.fr/georisques/cavite/HNOAA2708845" \t "_self" </w:instrText>
            </w:r>
            <w:r>
              <w:fldChar w:fldCharType="separate"/>
            </w:r>
            <w:r>
              <w:rPr>
                <w:rFonts w:ascii="Marianne" w:hAnsi="Marianne" w:eastAsia="Marianne" w:cs="Marianne"/>
                <w:sz w:val="14"/>
              </w:rPr>
              <w:t xml:space="preserve">HNOAA2708845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"https://fiches-risques.brgm.fr/georisques/cavite/HNOAA2708846" \t "_self" </w:instrText>
            </w:r>
            <w:r>
              <w:fldChar w:fldCharType="separate"/>
            </w:r>
            <w:r>
              <w:rPr>
                <w:rFonts w:ascii="Marianne" w:hAnsi="Marianne" w:eastAsia="Marianne" w:cs="Marianne"/>
                <w:sz w:val="14"/>
              </w:rPr>
              <w:t xml:space="preserve">HNOAA2708846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"https://fiches-risques.brgm.fr/georisques/cavite/HNOAA2708847" \t "_self" </w:instrText>
            </w:r>
            <w:r>
              <w:fldChar w:fldCharType="separate"/>
            </w:r>
            <w:r>
              <w:rPr>
                <w:rFonts w:ascii="Marianne" w:hAnsi="Marianne" w:eastAsia="Marianne" w:cs="Marianne"/>
                <w:sz w:val="14"/>
              </w:rPr>
              <w:t xml:space="preserve">HNOAA2708847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"https://fiches-risques.brgm.fr/georisques/cavite/HNOAA2708848" \t "_self" </w:instrText>
            </w:r>
            <w:r>
              <w:fldChar w:fldCharType="separate"/>
            </w:r>
            <w:r>
              <w:rPr>
                <w:rFonts w:ascii="Marianne" w:hAnsi="Marianne" w:eastAsia="Marianne" w:cs="Marianne"/>
                <w:sz w:val="14"/>
              </w:rPr>
              <w:t xml:space="preserve">HNOAA2708848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"https://fiches-risques.brgm.fr/georisques/cavite/HNOAA2708849" \t "_self" </w:instrText>
            </w:r>
            <w:r>
              <w:fldChar w:fldCharType="separate"/>
            </w:r>
            <w:r>
              <w:rPr>
                <w:rFonts w:ascii="Marianne" w:hAnsi="Marianne" w:eastAsia="Marianne" w:cs="Marianne"/>
                <w:sz w:val="14"/>
              </w:rPr>
              <w:t xml:space="preserve">HNOAA2708849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"https://fiches-risques.brgm.fr/georisques/cavite/HNOAA2714829" \t "_self" </w:instrText>
            </w:r>
            <w:r>
              <w:fldChar w:fldCharType="separate"/>
            </w:r>
            <w:r>
              <w:rPr>
                <w:rFonts w:ascii="Marianne" w:hAnsi="Marianne" w:eastAsia="Marianne" w:cs="Marianne"/>
                <w:sz w:val="14"/>
              </w:rPr>
              <w:t xml:space="preserve">HNOAA2714829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"https://fiches-risques.brgm.fr/georisques/cavite/HNOAA2714831" \t "_self" </w:instrText>
            </w:r>
            <w:r>
              <w:fldChar w:fldCharType="separate"/>
            </w:r>
            <w:r>
              <w:rPr>
                <w:rFonts w:ascii="Marianne" w:hAnsi="Marianne" w:eastAsia="Marianne" w:cs="Marianne"/>
                <w:sz w:val="14"/>
              </w:rPr>
              <w:t xml:space="preserve">HNOAA2714831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"https://fiches-risques.brgm.fr/georisques/cavite/HNOAA2714832" \t "_self" </w:instrText>
            </w:r>
            <w:r>
              <w:fldChar w:fldCharType="separate"/>
            </w:r>
            <w:r>
              <w:rPr>
                <w:rFonts w:ascii="Marianne" w:hAnsi="Marianne" w:eastAsia="Marianne" w:cs="Marianne"/>
                <w:sz w:val="14"/>
              </w:rPr>
              <w:t xml:space="preserve">HNOAA2714832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"https://fiches-risques.brgm.fr/georisques/cavite/HNOAA2714833" \t "_self" </w:instrText>
            </w:r>
            <w:r>
              <w:fldChar w:fldCharType="separate"/>
            </w:r>
            <w:r>
              <w:rPr>
                <w:rFonts w:ascii="Marianne" w:hAnsi="Marianne" w:eastAsia="Marianne" w:cs="Marianne"/>
                <w:sz w:val="14"/>
              </w:rPr>
              <w:t xml:space="preserve">HNOAA2714833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"https://fiches-risques.brgm.fr/georisques/cavite/HNOAA2714834" \t "_self" </w:instrText>
            </w:r>
            <w:r>
              <w:fldChar w:fldCharType="separate"/>
            </w:r>
            <w:r>
              <w:rPr>
                <w:rFonts w:ascii="Marianne" w:hAnsi="Marianne" w:eastAsia="Marianne" w:cs="Marianne"/>
                <w:sz w:val="14"/>
              </w:rPr>
              <w:t xml:space="preserve">HNOAA2714834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"https://fiches-risques.brgm.fr/georisques/cavite/HNOAA2714835" \t "_self" </w:instrText>
            </w:r>
            <w:r>
              <w:fldChar w:fldCharType="separate"/>
            </w:r>
            <w:r>
              <w:rPr>
                <w:rFonts w:ascii="Marianne" w:hAnsi="Marianne" w:eastAsia="Marianne" w:cs="Marianne"/>
                <w:sz w:val="14"/>
              </w:rPr>
              <w:t xml:space="preserve">HNOAA2714835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"https://fiches-risques.brgm.fr/georisques/cavite/HNOAA2714836" \t "_self" </w:instrText>
            </w:r>
            <w:r>
              <w:fldChar w:fldCharType="separate"/>
            </w:r>
            <w:r>
              <w:rPr>
                <w:rFonts w:ascii="Marianne" w:hAnsi="Marianne" w:eastAsia="Marianne" w:cs="Marianne"/>
                <w:sz w:val="14"/>
              </w:rPr>
              <w:t xml:space="preserve">HNOAA2714836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"https://fiches-risques.brgm.fr/georisques/cavite/HNOAA2714837" \t "_self" </w:instrText>
            </w:r>
            <w:r>
              <w:fldChar w:fldCharType="separate"/>
            </w:r>
            <w:r>
              <w:rPr>
                <w:rFonts w:ascii="Marianne" w:hAnsi="Marianne" w:eastAsia="Marianne" w:cs="Marianne"/>
                <w:sz w:val="14"/>
              </w:rPr>
              <w:t xml:space="preserve">HNOAA2714837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"https://fiches-risques.brgm.fr/georisques/cavite/HNOAA2714838" \t "_self" </w:instrText>
            </w:r>
            <w:r>
              <w:fldChar w:fldCharType="separate"/>
            </w:r>
            <w:r>
              <w:rPr>
                <w:rFonts w:ascii="Marianne" w:hAnsi="Marianne" w:eastAsia="Marianne" w:cs="Marianne"/>
                <w:sz w:val="14"/>
              </w:rPr>
              <w:t xml:space="preserve">HNOAA2714838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"https://fiches-risques.brgm.fr/georisques/cavite/HNOAA2714839" \t "_self" </w:instrText>
            </w:r>
            <w:r>
              <w:fldChar w:fldCharType="separate"/>
            </w:r>
            <w:r>
              <w:rPr>
                <w:rFonts w:ascii="Marianne" w:hAnsi="Marianne" w:eastAsia="Marianne" w:cs="Marianne"/>
                <w:sz w:val="14"/>
              </w:rPr>
              <w:t xml:space="preserve">HNOAA2714839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"https://fiches-risques.brgm.fr/georisques/cavite/HNOAA2714841" \t "_self" </w:instrText>
            </w:r>
            <w:r>
              <w:fldChar w:fldCharType="separate"/>
            </w:r>
            <w:r>
              <w:rPr>
                <w:rFonts w:ascii="Marianne" w:hAnsi="Marianne" w:eastAsia="Marianne" w:cs="Marianne"/>
                <w:sz w:val="14"/>
              </w:rPr>
              <w:t xml:space="preserve">HNOAA2714841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"https://fiches-risques.brgm.fr/georisques/cavite/HNOAA2714843" \t "_self" </w:instrText>
            </w:r>
            <w:r>
              <w:fldChar w:fldCharType="separate"/>
            </w:r>
            <w:r>
              <w:rPr>
                <w:rFonts w:ascii="Marianne" w:hAnsi="Marianne" w:eastAsia="Marianne" w:cs="Marianne"/>
                <w:sz w:val="14"/>
              </w:rPr>
              <w:t xml:space="preserve">HNOAA2714843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"https://fiches-risques.brgm.fr/georisques/cavite/HNOAA2714845" \t "_self" </w:instrText>
            </w:r>
            <w:r>
              <w:fldChar w:fldCharType="separate"/>
            </w:r>
            <w:r>
              <w:rPr>
                <w:rFonts w:ascii="Marianne" w:hAnsi="Marianne" w:eastAsia="Marianne" w:cs="Marianne"/>
                <w:sz w:val="14"/>
              </w:rPr>
              <w:t xml:space="preserve">HNOAA2714845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"https://fiches-risques.brgm.fr/georisques/cavite/HNOAA2714846" \t "_self" </w:instrText>
            </w:r>
            <w:r>
              <w:fldChar w:fldCharType="separate"/>
            </w:r>
            <w:r>
              <w:rPr>
                <w:rFonts w:ascii="Marianne" w:hAnsi="Marianne" w:eastAsia="Marianne" w:cs="Marianne"/>
                <w:sz w:val="14"/>
              </w:rPr>
              <w:t xml:space="preserve">HNOAA2714846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"https://fiches-risques.brgm.fr/georisques/cavite/HNOAA2714847" \t "_self" </w:instrText>
            </w:r>
            <w:r>
              <w:fldChar w:fldCharType="separate"/>
            </w:r>
            <w:r>
              <w:rPr>
                <w:rFonts w:ascii="Marianne" w:hAnsi="Marianne" w:eastAsia="Marianne" w:cs="Marianne"/>
                <w:sz w:val="14"/>
              </w:rPr>
              <w:t xml:space="preserve">HNOAA2714847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"https://fiches-risques.brgm.fr/georisques/cavite/HNOAA2714848" \t "_self" </w:instrText>
            </w:r>
            <w:r>
              <w:fldChar w:fldCharType="separate"/>
            </w:r>
            <w:r>
              <w:rPr>
                <w:rFonts w:ascii="Marianne" w:hAnsi="Marianne" w:eastAsia="Marianne" w:cs="Marianne"/>
                <w:sz w:val="14"/>
              </w:rPr>
              <w:t xml:space="preserve">HNOAA2714848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"https://fiches-risques.brgm.fr/georisques/cavite/HNOAA2714849" \t "_self" </w:instrText>
            </w:r>
            <w:r>
              <w:fldChar w:fldCharType="separate"/>
            </w:r>
            <w:r>
              <w:rPr>
                <w:rFonts w:ascii="Marianne" w:hAnsi="Marianne" w:eastAsia="Marianne" w:cs="Marianne"/>
                <w:sz w:val="14"/>
              </w:rPr>
              <w:t xml:space="preserve">HNOAA2714849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"https://fiches-risques.brgm.fr/georisques/cavite/HNOAA2714850" \t "_self" </w:instrText>
            </w:r>
            <w:r>
              <w:fldChar w:fldCharType="separate"/>
            </w:r>
            <w:r>
              <w:rPr>
                <w:rFonts w:ascii="Marianne" w:hAnsi="Marianne" w:eastAsia="Marianne" w:cs="Marianne"/>
                <w:sz w:val="14"/>
              </w:rPr>
              <w:t xml:space="preserve">HNOAA2714850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"https://fiches-risques.brgm.fr/georisques/cavite/HNOAA2714851" \t "_self" </w:instrText>
            </w:r>
            <w:r>
              <w:fldChar w:fldCharType="separate"/>
            </w:r>
            <w:r>
              <w:rPr>
                <w:rFonts w:ascii="Marianne" w:hAnsi="Marianne" w:eastAsia="Marianne" w:cs="Marianne"/>
                <w:sz w:val="14"/>
              </w:rPr>
              <w:t xml:space="preserve">HNOAA2714851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"https://fiches-risques.brgm.fr/georisques/cavite/HNOAA2714852" \t "_self" </w:instrText>
            </w:r>
            <w:r>
              <w:fldChar w:fldCharType="separate"/>
            </w:r>
            <w:r>
              <w:rPr>
                <w:rFonts w:ascii="Marianne" w:hAnsi="Marianne" w:eastAsia="Marianne" w:cs="Marianne"/>
                <w:sz w:val="14"/>
              </w:rPr>
              <w:t xml:space="preserve">HNOAA2714852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"https://fiches-risques.brgm.fr/georisques/cavite/HNOAA2714853" \t "_self" </w:instrText>
            </w:r>
            <w:r>
              <w:fldChar w:fldCharType="separate"/>
            </w:r>
            <w:r>
              <w:rPr>
                <w:rFonts w:ascii="Marianne" w:hAnsi="Marianne" w:eastAsia="Marianne" w:cs="Marianne"/>
                <w:sz w:val="14"/>
              </w:rPr>
              <w:t xml:space="preserve">HNOAA2714853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"https://fiches-risques.brgm.fr/georisques/cavite/HNOAA2714854" \t "_self" </w:instrText>
            </w:r>
            <w:r>
              <w:fldChar w:fldCharType="separate"/>
            </w:r>
            <w:r>
              <w:rPr>
                <w:rFonts w:ascii="Marianne" w:hAnsi="Marianne" w:eastAsia="Marianne" w:cs="Marianne"/>
                <w:sz w:val="14"/>
              </w:rPr>
              <w:t xml:space="preserve">HNOAA2714854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"https://fiches-risques.brgm.fr/georisques/cavite/HNOAA2714855" \t "_self" </w:instrText>
            </w:r>
            <w:r>
              <w:fldChar w:fldCharType="separate"/>
            </w:r>
            <w:r>
              <w:rPr>
                <w:rFonts w:ascii="Marianne" w:hAnsi="Marianne" w:eastAsia="Marianne" w:cs="Marianne"/>
                <w:sz w:val="14"/>
              </w:rPr>
              <w:t xml:space="preserve">HNOAA2714855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"https://fiches-risques.brgm.fr/georisques/cavite/HNOAA2714857" \t "_self" </w:instrText>
            </w:r>
            <w:r>
              <w:fldChar w:fldCharType="separate"/>
            </w:r>
            <w:r>
              <w:rPr>
                <w:rFonts w:ascii="Marianne" w:hAnsi="Marianne" w:eastAsia="Marianne" w:cs="Marianne"/>
                <w:sz w:val="14"/>
              </w:rPr>
              <w:t xml:space="preserve">HNOAA2714857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"https://fiches-risques.brgm.fr/georisques/cavite/HNOCS00010961" \t "_self" </w:instrText>
            </w:r>
            <w:r>
              <w:fldChar w:fldCharType="separate"/>
            </w:r>
            <w:r>
              <w:rPr>
                <w:rFonts w:ascii="Marianne" w:hAnsi="Marianne" w:eastAsia="Marianne" w:cs="Marianne"/>
                <w:sz w:val="14"/>
              </w:rPr>
              <w:t xml:space="preserve">HNOCS00010961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21683" name="Picture">
</wp:docPr>
                  <a:graphic>
                    <a:graphicData uri="http://schemas.openxmlformats.org/drawingml/2006/picture">
                      <pic:pic>
                        <pic:nvPicPr>
                          <pic:cNvPr id="49621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02617" name="Picture">
</wp:docPr>
                  <a:graphic>
                    <a:graphicData uri="http://schemas.openxmlformats.org/drawingml/2006/picture">
                      <pic:pic>
                        <pic:nvPicPr>
                          <pic:cNvPr id="127902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27290 Illeville-sur-Montfort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019356" name="Picture">
</wp:docPr>
                  <a:graphic>
                    <a:graphicData uri="http://schemas.openxmlformats.org/drawingml/2006/picture">
                      <pic:pic>
                        <pic:nvPicPr>
                          <pic:cNvPr id="1594019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"https://fiches-risques.brgm.fr/georisques/casias/SSP3860147" \t "_blank" </w:instrText>
            </w:r>
            <w:r>
              <w:fldChar w:fldCharType="separate"/>
            </w:r>
            <w:r>
              <w:rPr>
                <w:rFonts w:ascii="Marianne" w:hAnsi="Marianne" w:eastAsia="Marianne" w:cs="Marianne"/>
                <w:sz w:val="14"/>
              </w:rPr>
              <w:t xml:space="preserve">SSP3860147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"https://fiches-risques.brgm.fr/georisques/casias/SSP3858498" \t "_blank" </w:instrText>
            </w:r>
            <w:r>
              <w:fldChar w:fldCharType="separate"/>
            </w:r>
            <w:r>
              <w:rPr>
                <w:rFonts w:ascii="Marianne" w:hAnsi="Marianne" w:eastAsia="Marianne" w:cs="Marianne"/>
                <w:sz w:val="14"/>
              </w:rPr>
              <w:t xml:space="preserve">SSP3858498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