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467651" name="Picture">
</wp:docPr>
                  <a:graphic>
                    <a:graphicData uri="http://schemas.openxmlformats.org/drawingml/2006/picture">
                      <pic:pic>
                        <pic:nvPicPr>
                          <pic:cNvPr id="379467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0451997" name="Picture">
</wp:docPr>
                  <a:graphic>
                    <a:graphicData uri="http://schemas.openxmlformats.org/drawingml/2006/picture">
                      <pic:pic>
                        <pic:nvPicPr>
                          <pic:cNvPr id="8504519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5901948" name="Picture">
</wp:docPr>
                        <a:graphic>
                          <a:graphicData uri="http://schemas.openxmlformats.org/drawingml/2006/picture">
                            <pic:pic>
                              <pic:nvPicPr>
                                <pic:cNvPr id="19559019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80400 Hombleux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6907471" name="Picture">
</wp:docPr>
                  <a:graphic>
                    <a:graphicData uri="http://schemas.openxmlformats.org/drawingml/2006/picture">
                      <pic:pic>
                        <pic:nvPicPr>
                          <pic:cNvPr id="5569074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4018491" name="Picture">
</wp:docPr>
                  <a:graphic>
                    <a:graphicData uri="http://schemas.openxmlformats.org/drawingml/2006/picture">
                      <pic:pic>
                        <pic:nvPicPr>
                          <pic:cNvPr id="6540184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543406" name="Picture">
</wp:docPr>
                  <a:graphic>
                    <a:graphicData uri="http://schemas.openxmlformats.org/drawingml/2006/picture">
                      <pic:pic>
                        <pic:nvPicPr>
                          <pic:cNvPr id="65254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018541" name="Picture">
</wp:docPr>
                  <a:graphic>
                    <a:graphicData uri="http://schemas.openxmlformats.org/drawingml/2006/picture">
                      <pic:pic>
                        <pic:nvPicPr>
                          <pic:cNvPr id="1416018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Hombleux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837869" name="Picture">
</wp:docPr>
                  <a:graphic>
                    <a:graphicData uri="http://schemas.openxmlformats.org/drawingml/2006/picture">
                      <pic:pic>
                        <pic:nvPicPr>
                          <pic:cNvPr id="80583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072272" name="Picture">
</wp:docPr>
                        <a:graphic>
                          <a:graphicData uri="http://schemas.openxmlformats.org/drawingml/2006/picture">
                            <pic:pic>
                              <pic:nvPicPr>
                                <pic:cNvPr id="18090722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587685" name="Picture">
</wp:docPr>
                        <a:graphic>
                          <a:graphicData uri="http://schemas.openxmlformats.org/drawingml/2006/picture">
                            <pic:pic>
                              <pic:nvPicPr>
                                <pic:cNvPr id="7745876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569190" name="Picture">
</wp:docPr>
                        <a:graphic>
                          <a:graphicData uri="http://schemas.openxmlformats.org/drawingml/2006/picture">
                            <pic:pic>
                              <pic:nvPicPr>
                                <pic:cNvPr id="5195691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932434" name="Picture">
</wp:docPr>
                        <a:graphic>
                          <a:graphicData uri="http://schemas.openxmlformats.org/drawingml/2006/picture">
                            <pic:pic>
                              <pic:nvPicPr>
                                <pic:cNvPr id="10989324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67182" name="Picture">
</wp:docPr>
                        <a:graphic>
                          <a:graphicData uri="http://schemas.openxmlformats.org/drawingml/2006/picture">
                            <pic:pic>
                              <pic:nvPicPr>
                                <pic:cNvPr id="397671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812045" name="Picture">
</wp:docPr>
                        <a:graphic>
                          <a:graphicData uri="http://schemas.openxmlformats.org/drawingml/2006/picture">
                            <pic:pic>
                              <pic:nvPicPr>
                                <pic:cNvPr id="19178120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326194" name="Picture">
</wp:docPr>
                        <a:graphic>
                          <a:graphicData uri="http://schemas.openxmlformats.org/drawingml/2006/picture">
                            <pic:pic>
                              <pic:nvPicPr>
                                <pic:cNvPr id="13383261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421556" name="Picture">
</wp:docPr>
                        <a:graphic>
                          <a:graphicData uri="http://schemas.openxmlformats.org/drawingml/2006/picture">
                            <pic:pic>
                              <pic:nvPicPr>
                                <pic:cNvPr id="2954215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576379" name="Picture">
</wp:docPr>
                        <a:graphic>
                          <a:graphicData uri="http://schemas.openxmlformats.org/drawingml/2006/picture">
                            <pic:pic>
                              <pic:nvPicPr>
                                <pic:cNvPr id="19015763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295781" name="Picture">
</wp:docPr>
                        <a:graphic>
                          <a:graphicData uri="http://schemas.openxmlformats.org/drawingml/2006/picture">
                            <pic:pic>
                              <pic:nvPicPr>
                                <pic:cNvPr id="17862957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859367" name="Picture">
</wp:docPr>
                        <a:graphic>
                          <a:graphicData uri="http://schemas.openxmlformats.org/drawingml/2006/picture">
                            <pic:pic>
                              <pic:nvPicPr>
                                <pic:cNvPr id="6738593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006114" name="Picture">
</wp:docPr>
                        <a:graphic>
                          <a:graphicData uri="http://schemas.openxmlformats.org/drawingml/2006/picture">
                            <pic:pic>
                              <pic:nvPicPr>
                                <pic:cNvPr id="17610061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919626" name="Picture">
</wp:docPr>
                        <a:graphic>
                          <a:graphicData uri="http://schemas.openxmlformats.org/drawingml/2006/picture">
                            <pic:pic>
                              <pic:nvPicPr>
                                <pic:cNvPr id="172691962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326793" name="Picture">
</wp:docPr>
                        <a:graphic>
                          <a:graphicData uri="http://schemas.openxmlformats.org/drawingml/2006/picture">
                            <pic:pic>
                              <pic:nvPicPr>
                                <pic:cNvPr id="2883267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125648" name="Picture">
</wp:docPr>
                        <a:graphic>
                          <a:graphicData uri="http://schemas.openxmlformats.org/drawingml/2006/picture">
                            <pic:pic>
                              <pic:nvPicPr>
                                <pic:cNvPr id="89912564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504377" name="Picture">
</wp:docPr>
                        <a:graphic>
                          <a:graphicData uri="http://schemas.openxmlformats.org/drawingml/2006/picture">
                            <pic:pic>
                              <pic:nvPicPr>
                                <pic:cNvPr id="14995043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601216" name="Picture">
</wp:docPr>
                        <a:graphic>
                          <a:graphicData uri="http://schemas.openxmlformats.org/drawingml/2006/picture">
                            <pic:pic>
                              <pic:nvPicPr>
                                <pic:cNvPr id="6156012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815289" name="Picture">
</wp:docPr>
                        <a:graphic>
                          <a:graphicData uri="http://schemas.openxmlformats.org/drawingml/2006/picture">
                            <pic:pic>
                              <pic:nvPicPr>
                                <pic:cNvPr id="7978152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964330" name="Picture">
</wp:docPr>
                        <a:graphic>
                          <a:graphicData uri="http://schemas.openxmlformats.org/drawingml/2006/picture">
                            <pic:pic>
                              <pic:nvPicPr>
                                <pic:cNvPr id="5389643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640931" name="Picture">
</wp:docPr>
                        <a:graphic>
                          <a:graphicData uri="http://schemas.openxmlformats.org/drawingml/2006/picture">
                            <pic:pic>
                              <pic:nvPicPr>
                                <pic:cNvPr id="18506409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487284" name="Picture">
</wp:docPr>
                        <a:graphic>
                          <a:graphicData uri="http://schemas.openxmlformats.org/drawingml/2006/picture">
                            <pic:pic>
                              <pic:nvPicPr>
                                <pic:cNvPr id="11894872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672211" name="Picture">
</wp:docPr>
                  <a:graphic>
                    <a:graphicData uri="http://schemas.openxmlformats.org/drawingml/2006/picture">
                      <pic:pic>
                        <pic:nvPicPr>
                          <pic:cNvPr id="1817672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359062" name="Picture">
</wp:docPr>
                  <a:graphic>
                    <a:graphicData uri="http://schemas.openxmlformats.org/drawingml/2006/picture">
                      <pic:pic>
                        <pic:nvPicPr>
                          <pic:cNvPr id="522359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Hombleux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644491" name="Picture">
</wp:docPr>
                  <a:graphic>
                    <a:graphicData uri="http://schemas.openxmlformats.org/drawingml/2006/picture">
                      <pic:pic>
                        <pic:nvPicPr>
                          <pic:cNvPr id="83764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Hombleux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849188" name="Picture">
</wp:docPr>
                  <a:graphic>
                    <a:graphicData uri="http://schemas.openxmlformats.org/drawingml/2006/picture">
                      <pic:pic>
                        <pic:nvPicPr>
                          <pic:cNvPr id="11468491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648080" name="Picture">
</wp:docPr>
                  <a:graphic>
                    <a:graphicData uri="http://schemas.openxmlformats.org/drawingml/2006/picture">
                      <pic:pic>
                        <pic:nvPicPr>
                          <pic:cNvPr id="18896480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7365331" name="Picture">
</wp:docPr>
                  <a:graphic>
                    <a:graphicData uri="http://schemas.openxmlformats.org/drawingml/2006/picture">
                      <pic:pic>
                        <pic:nvPicPr>
                          <pic:cNvPr id="24736533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474240" name="Picture">
</wp:docPr>
                        <a:graphic>
                          <a:graphicData uri="http://schemas.openxmlformats.org/drawingml/2006/picture">
                            <pic:pic>
                              <pic:nvPicPr>
                                <pic:cNvPr id="11584742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144120" name="Picture">
</wp:docPr>
                        <a:graphic>
                          <a:graphicData uri="http://schemas.openxmlformats.org/drawingml/2006/picture">
                            <pic:pic>
                              <pic:nvPicPr>
                                <pic:cNvPr id="210214412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227129" name="Picture">
</wp:docPr>
                  <a:graphic>
                    <a:graphicData uri="http://schemas.openxmlformats.org/drawingml/2006/picture">
                      <pic:pic>
                        <pic:nvPicPr>
                          <pic:cNvPr id="171722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389198" name="Picture">
</wp:docPr>
                  <a:graphic>
                    <a:graphicData uri="http://schemas.openxmlformats.org/drawingml/2006/picture">
                      <pic:pic>
                        <pic:nvPicPr>
                          <pic:cNvPr id="59238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Hombleux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153459" name="Picture">
</wp:docPr>
                  <a:graphic>
                    <a:graphicData uri="http://schemas.openxmlformats.org/drawingml/2006/picture">
                      <pic:pic>
                        <pic:nvPicPr>
                          <pic:cNvPr id="1065153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Hombleux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727655" name="Picture">
</wp:docPr>
                  <a:graphic>
                    <a:graphicData uri="http://schemas.openxmlformats.org/drawingml/2006/picture">
                      <pic:pic>
                        <pic:nvPicPr>
                          <pic:cNvPr id="13207276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562327" name="Picture">
</wp:docPr>
                  <a:graphic>
                    <a:graphicData uri="http://schemas.openxmlformats.org/drawingml/2006/picture">
                      <pic:pic>
                        <pic:nvPicPr>
                          <pic:cNvPr id="10445623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7028077" name="Picture">
</wp:docPr>
                  <a:graphic>
                    <a:graphicData uri="http://schemas.openxmlformats.org/drawingml/2006/picture">
                      <pic:pic>
                        <pic:nvPicPr>
                          <pic:cNvPr id="5970280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431450" name="Picture">
</wp:docPr>
                        <a:graphic>
                          <a:graphicData uri="http://schemas.openxmlformats.org/drawingml/2006/picture">
                            <pic:pic>
                              <pic:nvPicPr>
                                <pic:cNvPr id="13894314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557481" name="Picture">
</wp:docPr>
                  <a:graphic>
                    <a:graphicData uri="http://schemas.openxmlformats.org/drawingml/2006/picture">
                      <pic:pic>
                        <pic:nvPicPr>
                          <pic:cNvPr id="1588557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811056" name="Picture">
</wp:docPr>
                  <a:graphic>
                    <a:graphicData uri="http://schemas.openxmlformats.org/drawingml/2006/picture">
                      <pic:pic>
                        <pic:nvPicPr>
                          <pic:cNvPr id="882811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Hombleux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346962" name="Picture">
</wp:docPr>
                  <a:graphic>
                    <a:graphicData uri="http://schemas.openxmlformats.org/drawingml/2006/picture">
                      <pic:pic>
                        <pic:nvPicPr>
                          <pic:cNvPr id="139434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Hombleux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633745" name="Picture">
</wp:docPr>
                  <a:graphic>
                    <a:graphicData uri="http://schemas.openxmlformats.org/drawingml/2006/picture">
                      <pic:pic>
                        <pic:nvPicPr>
                          <pic:cNvPr id="13076337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484097" name="Picture">
</wp:docPr>
                  <a:graphic>
                    <a:graphicData uri="http://schemas.openxmlformats.org/drawingml/2006/picture">
                      <pic:pic>
                        <pic:nvPicPr>
                          <pic:cNvPr id="10644840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8854190" name="Picture">
</wp:docPr>
                  <a:graphic>
                    <a:graphicData uri="http://schemas.openxmlformats.org/drawingml/2006/picture">
                      <pic:pic>
                        <pic:nvPicPr>
                          <pic:cNvPr id="33885419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799120" name="Picture">
</wp:docPr>
                        <a:graphic>
                          <a:graphicData uri="http://schemas.openxmlformats.org/drawingml/2006/picture">
                            <pic:pic>
                              <pic:nvPicPr>
                                <pic:cNvPr id="14287991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271402" name="Picture">
</wp:docPr>
                  <a:graphic>
                    <a:graphicData uri="http://schemas.openxmlformats.org/drawingml/2006/picture">
                      <pic:pic>
                        <pic:nvPicPr>
                          <pic:cNvPr id="142727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300552" name="Picture">
</wp:docPr>
                  <a:graphic>
                    <a:graphicData uri="http://schemas.openxmlformats.org/drawingml/2006/picture">
                      <pic:pic>
                        <pic:nvPicPr>
                          <pic:cNvPr id="2128300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Hombleux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724982" name="Picture">
</wp:docPr>
                  <a:graphic>
                    <a:graphicData uri="http://schemas.openxmlformats.org/drawingml/2006/picture">
                      <pic:pic>
                        <pic:nvPicPr>
                          <pic:cNvPr id="554724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Hombleux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455291" name="Picture">
</wp:docPr>
                  <a:graphic>
                    <a:graphicData uri="http://schemas.openxmlformats.org/drawingml/2006/picture">
                      <pic:pic>
                        <pic:nvPicPr>
                          <pic:cNvPr id="18134552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51623" name="Picture">
</wp:docPr>
                  <a:graphic>
                    <a:graphicData uri="http://schemas.openxmlformats.org/drawingml/2006/picture">
                      <pic:pic>
                        <pic:nvPicPr>
                          <pic:cNvPr id="1819516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6258559" name="Picture">
</wp:docPr>
                  <a:graphic>
                    <a:graphicData uri="http://schemas.openxmlformats.org/drawingml/2006/picture">
                      <pic:pic>
                        <pic:nvPicPr>
                          <pic:cNvPr id="19862585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384999" name="Picture">
</wp:docPr>
                        <a:graphic>
                          <a:graphicData uri="http://schemas.openxmlformats.org/drawingml/2006/picture">
                            <pic:pic>
                              <pic:nvPicPr>
                                <pic:cNvPr id="16903849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994910" name="Picture">
</wp:docPr>
                  <a:graphic>
                    <a:graphicData uri="http://schemas.openxmlformats.org/drawingml/2006/picture">
                      <pic:pic>
                        <pic:nvPicPr>
                          <pic:cNvPr id="225994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113601" name="Picture">
</wp:docPr>
                  <a:graphic>
                    <a:graphicData uri="http://schemas.openxmlformats.org/drawingml/2006/picture">
                      <pic:pic>
                        <pic:nvPicPr>
                          <pic:cNvPr id="242113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Hombleux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635140" name="Picture">
</wp:docPr>
                  <a:graphic>
                    <a:graphicData uri="http://schemas.openxmlformats.org/drawingml/2006/picture">
                      <pic:pic>
                        <pic:nvPicPr>
                          <pic:cNvPr id="1715635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Hombleux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345848" name="Picture">
</wp:docPr>
                  <a:graphic>
                    <a:graphicData uri="http://schemas.openxmlformats.org/drawingml/2006/picture">
                      <pic:pic>
                        <pic:nvPicPr>
                          <pic:cNvPr id="7413458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731809" name="Picture">
</wp:docPr>
                  <a:graphic>
                    <a:graphicData uri="http://schemas.openxmlformats.org/drawingml/2006/picture">
                      <pic:pic>
                        <pic:nvPicPr>
                          <pic:cNvPr id="3687318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06442683" name="Picture">
</wp:docPr>
                  <a:graphic>
                    <a:graphicData uri="http://schemas.openxmlformats.org/drawingml/2006/picture">
                      <pic:pic>
                        <pic:nvPicPr>
                          <pic:cNvPr id="506442683" name="Picture"/>
                          <pic:cNvPicPr/>
                        </pic:nvPicPr>
                        <pic:blipFill>
                          <a:blip r:embed="img_0_6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646516" name="Picture">
</wp:docPr>
                        <a:graphic>
                          <a:graphicData uri="http://schemas.openxmlformats.org/drawingml/2006/picture">
                            <pic:pic>
                              <pic:nvPicPr>
                                <pic:cNvPr id="6366465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130778" name="Picture">
</wp:docPr>
                  <a:graphic>
                    <a:graphicData uri="http://schemas.openxmlformats.org/drawingml/2006/picture">
                      <pic:pic>
                        <pic:nvPicPr>
                          <pic:cNvPr id="1185130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469878" name="Picture">
</wp:docPr>
                  <a:graphic>
                    <a:graphicData uri="http://schemas.openxmlformats.org/drawingml/2006/picture">
                      <pic:pic>
                        <pic:nvPicPr>
                          <pic:cNvPr id="786469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Hombleux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329089" name="Picture">
</wp:docPr>
                  <a:graphic>
                    <a:graphicData uri="http://schemas.openxmlformats.org/drawingml/2006/picture">
                      <pic:pic>
                        <pic:nvPicPr>
                          <pic:cNvPr id="1056329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Hombleux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431393" name="Picture">
</wp:docPr>
                  <a:graphic>
                    <a:graphicData uri="http://schemas.openxmlformats.org/drawingml/2006/picture">
                      <pic:pic>
                        <pic:nvPicPr>
                          <pic:cNvPr id="193843139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490663" name="Picture">
</wp:docPr>
                  <a:graphic>
                    <a:graphicData uri="http://schemas.openxmlformats.org/drawingml/2006/picture">
                      <pic:pic>
                        <pic:nvPicPr>
                          <pic:cNvPr id="2724906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638682" name="Picture">
</wp:docPr>
                  <a:graphic>
                    <a:graphicData uri="http://schemas.openxmlformats.org/drawingml/2006/picture">
                      <pic:pic>
                        <pic:nvPicPr>
                          <pic:cNvPr id="14563868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47282" name="Picture">
</wp:docPr>
                  <a:graphic>
                    <a:graphicData uri="http://schemas.openxmlformats.org/drawingml/2006/picture">
                      <pic:pic>
                        <pic:nvPicPr>
                          <pic:cNvPr id="187047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731737" name="Picture">
</wp:docPr>
                  <a:graphic>
                    <a:graphicData uri="http://schemas.openxmlformats.org/drawingml/2006/picture">
                      <pic:pic>
                        <pic:nvPicPr>
                          <pic:cNvPr id="1901731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Hombleux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493750" name="Picture">
</wp:docPr>
                  <a:graphic>
                    <a:graphicData uri="http://schemas.openxmlformats.org/drawingml/2006/picture">
                      <pic:pic>
                        <pic:nvPicPr>
                          <pic:cNvPr id="1269493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Hombleux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918088" name="Picture">
</wp:docPr>
                  <a:graphic>
                    <a:graphicData uri="http://schemas.openxmlformats.org/drawingml/2006/picture">
                      <pic:pic>
                        <pic:nvPicPr>
                          <pic:cNvPr id="152891808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504007" name="Picture">
</wp:docPr>
                  <a:graphic>
                    <a:graphicData uri="http://schemas.openxmlformats.org/drawingml/2006/picture">
                      <pic:pic>
                        <pic:nvPicPr>
                          <pic:cNvPr id="17405040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8585549" name="Picture">
</wp:docPr>
                  <a:graphic>
                    <a:graphicData uri="http://schemas.openxmlformats.org/drawingml/2006/picture">
                      <pic:pic>
                        <pic:nvPicPr>
                          <pic:cNvPr id="97858554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084180" name="Picture">
</wp:docPr>
                  <a:graphic>
                    <a:graphicData uri="http://schemas.openxmlformats.org/drawingml/2006/picture">
                      <pic:pic>
                        <pic:nvPicPr>
                          <pic:cNvPr id="491084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367255" name="Picture">
</wp:docPr>
                  <a:graphic>
                    <a:graphicData uri="http://schemas.openxmlformats.org/drawingml/2006/picture">
                      <pic:pic>
                        <pic:nvPicPr>
                          <pic:cNvPr id="2043367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Hombleux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622281" name="Picture">
</wp:docPr>
                  <a:graphic>
                    <a:graphicData uri="http://schemas.openxmlformats.org/drawingml/2006/picture">
                      <pic:pic>
                        <pic:nvPicPr>
                          <pic:cNvPr id="960622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"https://fiches-risques.brgm.fr/georisques/casias/SSP4025039" \t "_blank" </w:instrText>
            </w:r>
            <w:r>
              <w:fldChar w:fldCharType="separate"/>
            </w:r>
            <w:r>
              <w:rPr>
                <w:rFonts w:ascii="Marianne" w:hAnsi="Marianne" w:eastAsia="Marianne" w:cs="Marianne"/>
                <w:sz w:val="14"/>
              </w:rPr>
              <w:t xml:space="preserve">SSP4025039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Sucrerie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"https://fiches-risques.brgm.fr/georisques/casias/SSP4025038" \t "_blank" </w:instrText>
            </w:r>
            <w:r>
              <w:fldChar w:fldCharType="separate"/>
            </w:r>
            <w:r>
              <w:rPr>
                <w:rFonts w:ascii="Marianne" w:hAnsi="Marianne" w:eastAsia="Marianne" w:cs="Marianne"/>
                <w:sz w:val="14"/>
              </w:rPr>
              <w:t xml:space="preserve">SSP4025038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d'équipements mécaniques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"https://fiches-risques.brgm.fr/georisques/casias/SSP4024802" \t "_blank" </w:instrText>
            </w:r>
            <w:r>
              <w:fldChar w:fldCharType="separate"/>
            </w:r>
            <w:r>
              <w:rPr>
                <w:rFonts w:ascii="Marianne" w:hAnsi="Marianne" w:eastAsia="Marianne" w:cs="Marianne"/>
                <w:sz w:val="14"/>
              </w:rPr>
              <w:t xml:space="preserve">SSP4024802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"https://fiches-risques.brgm.fr/georisques/casias/SSP4024603" \t "_blank" </w:instrText>
            </w:r>
            <w:r>
              <w:fldChar w:fldCharType="separate"/>
            </w:r>
            <w:r>
              <w:rPr>
                <w:rFonts w:ascii="Marianne" w:hAnsi="Marianne" w:eastAsia="Marianne" w:cs="Marianne"/>
                <w:sz w:val="14"/>
              </w:rPr>
              <w:t xml:space="preserve">SSP4024603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"https://fiches-risques.brgm.fr/georisques/casias/SSP4024280" \t "_blank" </w:instrText>
            </w:r>
            <w:r>
              <w:fldChar w:fldCharType="separate"/>
            </w:r>
            <w:r>
              <w:rPr>
                <w:rFonts w:ascii="Marianne" w:hAnsi="Marianne" w:eastAsia="Marianne" w:cs="Marianne"/>
                <w:sz w:val="14"/>
              </w:rPr>
              <w:t xml:space="preserve">SSP4024280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Fabrication de motocycles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"https://fiches-risques.brgm.fr/georisques/casias/SSP4024097" \t "_blank" </w:instrText>
            </w:r>
            <w:r>
              <w:fldChar w:fldCharType="separate"/>
            </w:r>
            <w:r>
              <w:rPr>
                <w:rFonts w:ascii="Marianne" w:hAnsi="Marianne" w:eastAsia="Marianne" w:cs="Marianne"/>
                <w:sz w:val="14"/>
              </w:rPr>
              <w:t xml:space="preserve">SSP4024097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Sucrerie d'Hombleux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"https://fiches-risques.brgm.fr/georisques/casias/SSP4024094" \t "_blank" </w:instrText>
            </w:r>
            <w:r>
              <w:fldChar w:fldCharType="separate"/>
            </w:r>
            <w:r>
              <w:rPr>
                <w:rFonts w:ascii="Marianne" w:hAnsi="Marianne" w:eastAsia="Marianne" w:cs="Marianne"/>
                <w:sz w:val="14"/>
              </w:rPr>
              <w:t xml:space="preserve">SSP4024094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"https://fiches-risques.brgm.fr/georisques/casias/SSP4023768" \t "_blank" </w:instrText>
            </w:r>
            <w:r>
              <w:fldChar w:fldCharType="separate"/>
            </w:r>
            <w:r>
              <w:rPr>
                <w:rFonts w:ascii="Marianne" w:hAnsi="Marianne" w:eastAsia="Marianne" w:cs="Marianne"/>
                <w:sz w:val="14"/>
              </w:rPr>
              <w:t xml:space="preserve">SSP4023768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Clos d'équarrissage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"https://fiches-risques.brgm.fr/georisques/casias/SSP4023767" \t "_blank" </w:instrText>
            </w:r>
            <w:r>
              <w:fldChar w:fldCharType="separate"/>
            </w:r>
            <w:r>
              <w:rPr>
                <w:rFonts w:ascii="Marianne" w:hAnsi="Marianne" w:eastAsia="Marianne" w:cs="Marianne"/>
                <w:sz w:val="14"/>
              </w:rPr>
              <w:t xml:space="preserve">SSP4023767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Sucrerie, 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"https://fiches-risques.brgm.fr/georisques/casias/SSP4023766" \t "_blank" </w:instrText>
            </w:r>
            <w:r>
              <w:fldChar w:fldCharType="separate"/>
            </w:r>
            <w:r>
              <w:rPr>
                <w:rFonts w:ascii="Marianne" w:hAnsi="Marianne" w:eastAsia="Marianne" w:cs="Marianne"/>
                <w:sz w:val="14"/>
              </w:rPr>
              <w:t xml:space="preserve">SSP4023766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Berriot (dépôt souterrain de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"https://fiches-risques.brgm.fr/georisques/casias/SSP4023765" \t "_blank" </w:instrText>
            </w:r>
            <w:r>
              <w:fldChar w:fldCharType="separate"/>
            </w:r>
            <w:r>
              <w:rPr>
                <w:rFonts w:ascii="Marianne" w:hAnsi="Marianne" w:eastAsia="Marianne" w:cs="Marianne"/>
                <w:sz w:val="14"/>
              </w:rPr>
              <w:t xml:space="preserve">SSP4023765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Dépôt souterrain FOD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"https://fiches-risques.brgm.fr/georisques/casias/SSP4023764" \t "_blank" </w:instrText>
            </w:r>
            <w:r>
              <w:fldChar w:fldCharType="separate"/>
            </w:r>
            <w:r>
              <w:rPr>
                <w:rFonts w:ascii="Marianne" w:hAnsi="Marianne" w:eastAsia="Marianne" w:cs="Marianne"/>
                <w:sz w:val="14"/>
              </w:rPr>
              <w:t xml:space="preserve">SSP4023764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de constructions métalliques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"https://fiches-risques.brgm.fr/georisques/casias/SSP4023763" \t "_blank" </w:instrText>
            </w:r>
            <w:r>
              <w:fldChar w:fldCharType="separate"/>
            </w:r>
            <w:r>
              <w:rPr>
                <w:rFonts w:ascii="Marianne" w:hAnsi="Marianne" w:eastAsia="Marianne" w:cs="Marianne"/>
                <w:sz w:val="14"/>
              </w:rPr>
              <w:t xml:space="preserve">SSP4023763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d'art "sculpture et ébéniste"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"https://fiches-risques.brgm.fr/georisques/casias/SSP4023762" \t "_blank" </w:instrText>
            </w:r>
            <w:r>
              <w:fldChar w:fldCharType="separate"/>
            </w:r>
            <w:r>
              <w:rPr>
                <w:rFonts w:ascii="Marianne" w:hAnsi="Marianne" w:eastAsia="Marianne" w:cs="Marianne"/>
                <w:sz w:val="14"/>
              </w:rPr>
              <w:t xml:space="preserve">SSP4023762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des transports VASSENT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