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502177" name="Picture">
</wp:docPr>
                  <a:graphic>
                    <a:graphicData uri="http://schemas.openxmlformats.org/drawingml/2006/picture">
                      <pic:pic>
                        <pic:nvPicPr>
                          <pic:cNvPr id="91050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1595222" name="Picture">
</wp:docPr>
                  <a:graphic>
                    <a:graphicData uri="http://schemas.openxmlformats.org/drawingml/2006/picture">
                      <pic:pic>
                        <pic:nvPicPr>
                          <pic:cNvPr id="12815952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0618118" name="Picture">
</wp:docPr>
                        <a:graphic>
                          <a:graphicData uri="http://schemas.openxmlformats.org/drawingml/2006/picture">
                            <pic:pic>
                              <pic:nvPicPr>
                                <pic:cNvPr id="7306181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55210 Heudicourt-sous-les-Côtes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787854" name="Picture">
</wp:docPr>
                  <a:graphic>
                    <a:graphicData uri="http://schemas.openxmlformats.org/drawingml/2006/picture">
                      <pic:pic>
                        <pic:nvPicPr>
                          <pic:cNvPr id="3827878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3226804" name="Picture">
</wp:docPr>
                  <a:graphic>
                    <a:graphicData uri="http://schemas.openxmlformats.org/drawingml/2006/picture">
                      <pic:pic>
                        <pic:nvPicPr>
                          <pic:cNvPr id="9432268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870839" name="Picture">
</wp:docPr>
                  <a:graphic>
                    <a:graphicData uri="http://schemas.openxmlformats.org/drawingml/2006/picture">
                      <pic:pic>
                        <pic:nvPicPr>
                          <pic:cNvPr id="1544870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83003" name="Picture">
</wp:docPr>
                  <a:graphic>
                    <a:graphicData uri="http://schemas.openxmlformats.org/drawingml/2006/picture">
                      <pic:pic>
                        <pic:nvPicPr>
                          <pic:cNvPr id="49518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41731" name="Picture">
</wp:docPr>
                  <a:graphic>
                    <a:graphicData uri="http://schemas.openxmlformats.org/drawingml/2006/picture">
                      <pic:pic>
                        <pic:nvPicPr>
                          <pic:cNvPr id="52054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062993" name="Picture">
</wp:docPr>
                        <a:graphic>
                          <a:graphicData uri="http://schemas.openxmlformats.org/drawingml/2006/picture">
                            <pic:pic>
                              <pic:nvPicPr>
                                <pic:cNvPr id="58806299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138871" name="Picture">
</wp:docPr>
                        <a:graphic>
                          <a:graphicData uri="http://schemas.openxmlformats.org/drawingml/2006/picture">
                            <pic:pic>
                              <pic:nvPicPr>
                                <pic:cNvPr id="1417138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99911" name="Picture">
</wp:docPr>
                        <a:graphic>
                          <a:graphicData uri="http://schemas.openxmlformats.org/drawingml/2006/picture">
                            <pic:pic>
                              <pic:nvPicPr>
                                <pic:cNvPr id="20931999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7934040" name="Picture">
</wp:docPr>
                        <a:graphic>
                          <a:graphicData uri="http://schemas.openxmlformats.org/drawingml/2006/picture">
                            <pic:pic>
                              <pic:nvPicPr>
                                <pic:cNvPr id="1307934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784344" name="Picture">
</wp:docPr>
                        <a:graphic>
                          <a:graphicData uri="http://schemas.openxmlformats.org/drawingml/2006/picture">
                            <pic:pic>
                              <pic:nvPicPr>
                                <pic:cNvPr id="21267843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7172277" name="Picture">
</wp:docPr>
                        <a:graphic>
                          <a:graphicData uri="http://schemas.openxmlformats.org/drawingml/2006/picture">
                            <pic:pic>
                              <pic:nvPicPr>
                                <pic:cNvPr id="7571722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2326" name="Picture">
</wp:docPr>
                        <a:graphic>
                          <a:graphicData uri="http://schemas.openxmlformats.org/drawingml/2006/picture">
                            <pic:pic>
                              <pic:nvPicPr>
                                <pic:cNvPr id="89602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53902" name="Picture">
</wp:docPr>
                        <a:graphic>
                          <a:graphicData uri="http://schemas.openxmlformats.org/drawingml/2006/picture">
                            <pic:pic>
                              <pic:nvPicPr>
                                <pic:cNvPr id="112853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3441254" name="Picture">
</wp:docPr>
                        <a:graphic>
                          <a:graphicData uri="http://schemas.openxmlformats.org/drawingml/2006/picture">
                            <pic:pic>
                              <pic:nvPicPr>
                                <pic:cNvPr id="19134412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335980" name="Picture">
</wp:docPr>
                        <a:graphic>
                          <a:graphicData uri="http://schemas.openxmlformats.org/drawingml/2006/picture">
                            <pic:pic>
                              <pic:nvPicPr>
                                <pic:cNvPr id="14123359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974137" name="Picture">
</wp:docPr>
                        <a:graphic>
                          <a:graphicData uri="http://schemas.openxmlformats.org/drawingml/2006/picture">
                            <pic:pic>
                              <pic:nvPicPr>
                                <pic:cNvPr id="5159741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467674" name="Picture">
</wp:docPr>
                        <a:graphic>
                          <a:graphicData uri="http://schemas.openxmlformats.org/drawingml/2006/picture">
                            <pic:pic>
                              <pic:nvPicPr>
                                <pic:cNvPr id="7234676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095865" name="Picture">
</wp:docPr>
                        <a:graphic>
                          <a:graphicData uri="http://schemas.openxmlformats.org/drawingml/2006/picture">
                            <pic:pic>
                              <pic:nvPicPr>
                                <pic:cNvPr id="12800958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25977" name="Picture">
</wp:docPr>
                        <a:graphic>
                          <a:graphicData uri="http://schemas.openxmlformats.org/drawingml/2006/picture">
                            <pic:pic>
                              <pic:nvPicPr>
                                <pic:cNvPr id="14435259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279913" name="Picture">
</wp:docPr>
                        <a:graphic>
                          <a:graphicData uri="http://schemas.openxmlformats.org/drawingml/2006/picture">
                            <pic:pic>
                              <pic:nvPicPr>
                                <pic:cNvPr id="14882799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182839" name="Picture">
</wp:docPr>
                        <a:graphic>
                          <a:graphicData uri="http://schemas.openxmlformats.org/drawingml/2006/picture">
                            <pic:pic>
                              <pic:nvPicPr>
                                <pic:cNvPr id="9621828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548180" name="Picture">
</wp:docPr>
                        <a:graphic>
                          <a:graphicData uri="http://schemas.openxmlformats.org/drawingml/2006/picture">
                            <pic:pic>
                              <pic:nvPicPr>
                                <pic:cNvPr id="14565481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079099" name="Picture">
</wp:docPr>
                        <a:graphic>
                          <a:graphicData uri="http://schemas.openxmlformats.org/drawingml/2006/picture">
                            <pic:pic>
                              <pic:nvPicPr>
                                <pic:cNvPr id="16510790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445260" name="Picture">
</wp:docPr>
                  <a:graphic>
                    <a:graphicData uri="http://schemas.openxmlformats.org/drawingml/2006/picture">
                      <pic:pic>
                        <pic:nvPicPr>
                          <pic:cNvPr id="211044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85754" name="Picture">
</wp:docPr>
                  <a:graphic>
                    <a:graphicData uri="http://schemas.openxmlformats.org/drawingml/2006/picture">
                      <pic:pic>
                        <pic:nvPicPr>
                          <pic:cNvPr id="155178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46004" name="Picture">
</wp:docPr>
                  <a:graphic>
                    <a:graphicData uri="http://schemas.openxmlformats.org/drawingml/2006/picture">
                      <pic:pic>
                        <pic:nvPicPr>
                          <pic:cNvPr id="16674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Heudicourt-sous-les-cotes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383708" name="Picture">
</wp:docPr>
                  <a:graphic>
                    <a:graphicData uri="http://schemas.openxmlformats.org/drawingml/2006/picture">
                      <pic:pic>
                        <pic:nvPicPr>
                          <pic:cNvPr id="7503837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856433" name="Picture">
</wp:docPr>
                  <a:graphic>
                    <a:graphicData uri="http://schemas.openxmlformats.org/drawingml/2006/picture">
                      <pic:pic>
                        <pic:nvPicPr>
                          <pic:cNvPr id="15478564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8336312" name="Picture">
</wp:docPr>
                  <a:graphic>
                    <a:graphicData uri="http://schemas.openxmlformats.org/drawingml/2006/picture">
                      <pic:pic>
                        <pic:nvPicPr>
                          <pic:cNvPr id="10083363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075533" name="Picture">
</wp:docPr>
                        <a:graphic>
                          <a:graphicData uri="http://schemas.openxmlformats.org/drawingml/2006/picture">
                            <pic:pic>
                              <pic:nvPicPr>
                                <pic:cNvPr id="11640755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22398" name="Picture">
</wp:docPr>
                        <a:graphic>
                          <a:graphicData uri="http://schemas.openxmlformats.org/drawingml/2006/picture">
                            <pic:pic>
                              <pic:nvPicPr>
                                <pic:cNvPr id="881223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154266" name="Picture">
</wp:docPr>
                  <a:graphic>
                    <a:graphicData uri="http://schemas.openxmlformats.org/drawingml/2006/picture">
                      <pic:pic>
                        <pic:nvPicPr>
                          <pic:cNvPr id="57415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24147" name="Picture">
</wp:docPr>
                  <a:graphic>
                    <a:graphicData uri="http://schemas.openxmlformats.org/drawingml/2006/picture">
                      <pic:pic>
                        <pic:nvPicPr>
                          <pic:cNvPr id="76012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031120" name="Picture">
</wp:docPr>
                  <a:graphic>
                    <a:graphicData uri="http://schemas.openxmlformats.org/drawingml/2006/picture">
                      <pic:pic>
                        <pic:nvPicPr>
                          <pic:cNvPr id="75803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Heudicourt-sous-les-cotes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835376" name="Picture">
</wp:docPr>
                  <a:graphic>
                    <a:graphicData uri="http://schemas.openxmlformats.org/drawingml/2006/picture">
                      <pic:pic>
                        <pic:nvPicPr>
                          <pic:cNvPr id="6038353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310180" name="Picture">
</wp:docPr>
                  <a:graphic>
                    <a:graphicData uri="http://schemas.openxmlformats.org/drawingml/2006/picture">
                      <pic:pic>
                        <pic:nvPicPr>
                          <pic:cNvPr id="2323101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4246478" name="Picture">
</wp:docPr>
                  <a:graphic>
                    <a:graphicData uri="http://schemas.openxmlformats.org/drawingml/2006/picture">
                      <pic:pic>
                        <pic:nvPicPr>
                          <pic:cNvPr id="131424647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7282675" name="Picture">
</wp:docPr>
                        <a:graphic>
                          <a:graphicData uri="http://schemas.openxmlformats.org/drawingml/2006/picture">
                            <pic:pic>
                              <pic:nvPicPr>
                                <pic:cNvPr id="10772826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064829" name="Picture">
</wp:docPr>
                  <a:graphic>
                    <a:graphicData uri="http://schemas.openxmlformats.org/drawingml/2006/picture">
                      <pic:pic>
                        <pic:nvPicPr>
                          <pic:cNvPr id="37206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41011" name="Picture">
</wp:docPr>
                  <a:graphic>
                    <a:graphicData uri="http://schemas.openxmlformats.org/drawingml/2006/picture">
                      <pic:pic>
                        <pic:nvPicPr>
                          <pic:cNvPr id="205134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358049" name="Picture">
</wp:docPr>
                  <a:graphic>
                    <a:graphicData uri="http://schemas.openxmlformats.org/drawingml/2006/picture">
                      <pic:pic>
                        <pic:nvPicPr>
                          <pic:cNvPr id="142635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Heudicourt-sous-les-cotes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987672" name="Picture">
</wp:docPr>
                  <a:graphic>
                    <a:graphicData uri="http://schemas.openxmlformats.org/drawingml/2006/picture">
                      <pic:pic>
                        <pic:nvPicPr>
                          <pic:cNvPr id="1964987672"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272982" name="Picture">
</wp:docPr>
                  <a:graphic>
                    <a:graphicData uri="http://schemas.openxmlformats.org/drawingml/2006/picture">
                      <pic:pic>
                        <pic:nvPicPr>
                          <pic:cNvPr id="8062729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8498778" name="Picture">
</wp:docPr>
                  <a:graphic>
                    <a:graphicData uri="http://schemas.openxmlformats.org/drawingml/2006/picture">
                      <pic:pic>
                        <pic:nvPicPr>
                          <pic:cNvPr id="126849877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850159" name="Picture">
</wp:docPr>
                        <a:graphic>
                          <a:graphicData uri="http://schemas.openxmlformats.org/drawingml/2006/picture">
                            <pic:pic>
                              <pic:nvPicPr>
                                <pic:cNvPr id="1963850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50298" name="Picture">
</wp:docPr>
                  <a:graphic>
                    <a:graphicData uri="http://schemas.openxmlformats.org/drawingml/2006/picture">
                      <pic:pic>
                        <pic:nvPicPr>
                          <pic:cNvPr id="1458450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894729" name="Picture">
</wp:docPr>
                  <a:graphic>
                    <a:graphicData uri="http://schemas.openxmlformats.org/drawingml/2006/picture">
                      <pic:pic>
                        <pic:nvPicPr>
                          <pic:cNvPr id="128689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358485" name="Picture">
</wp:docPr>
                  <a:graphic>
                    <a:graphicData uri="http://schemas.openxmlformats.org/drawingml/2006/picture">
                      <pic:pic>
                        <pic:nvPicPr>
                          <pic:cNvPr id="173935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Heudicourt-sous-les-cotes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114208" name="Picture">
</wp:docPr>
                  <a:graphic>
                    <a:graphicData uri="http://schemas.openxmlformats.org/drawingml/2006/picture">
                      <pic:pic>
                        <pic:nvPicPr>
                          <pic:cNvPr id="181114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67845" name="Picture">
</wp:docPr>
                  <a:graphic>
                    <a:graphicData uri="http://schemas.openxmlformats.org/drawingml/2006/picture">
                      <pic:pic>
                        <pic:nvPicPr>
                          <pic:cNvPr id="16646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852025" name="Picture">
</wp:docPr>
                  <a:graphic>
                    <a:graphicData uri="http://schemas.openxmlformats.org/drawingml/2006/picture">
                      <pic:pic>
                        <pic:nvPicPr>
                          <pic:cNvPr id="210785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Heudicourt-sous-les-cotes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827263" name="Picture">
</wp:docPr>
                  <a:graphic>
                    <a:graphicData uri="http://schemas.openxmlformats.org/drawingml/2006/picture">
                      <pic:pic>
                        <pic:nvPicPr>
                          <pic:cNvPr id="99082726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757637" name="Picture">
</wp:docPr>
                  <a:graphic>
                    <a:graphicData uri="http://schemas.openxmlformats.org/drawingml/2006/picture">
                      <pic:pic>
                        <pic:nvPicPr>
                          <pic:cNvPr id="20717576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47675" name="Picture">
</wp:docPr>
                  <a:graphic>
                    <a:graphicData uri="http://schemas.openxmlformats.org/drawingml/2006/picture">
                      <pic:pic>
                        <pic:nvPicPr>
                          <pic:cNvPr id="3144767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310308" name="Picture">
</wp:docPr>
                        <a:graphic>
                          <a:graphicData uri="http://schemas.openxmlformats.org/drawingml/2006/picture">
                            <pic:pic>
                              <pic:nvPicPr>
                                <pic:cNvPr id="21363103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447018" name="Picture">
</wp:docPr>
                  <a:graphic>
                    <a:graphicData uri="http://schemas.openxmlformats.org/drawingml/2006/picture">
                      <pic:pic>
                        <pic:nvPicPr>
                          <pic:cNvPr id="78144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767214" name="Picture">
</wp:docPr>
                  <a:graphic>
                    <a:graphicData uri="http://schemas.openxmlformats.org/drawingml/2006/picture">
                      <pic:pic>
                        <pic:nvPicPr>
                          <pic:cNvPr id="1944767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60245" name="Picture">
</wp:docPr>
                  <a:graphic>
                    <a:graphicData uri="http://schemas.openxmlformats.org/drawingml/2006/picture">
                      <pic:pic>
                        <pic:nvPicPr>
                          <pic:cNvPr id="55346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Heudicourt-sous-les-cotes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14935" name="Picture">
</wp:docPr>
                  <a:graphic>
                    <a:graphicData uri="http://schemas.openxmlformats.org/drawingml/2006/picture">
                      <pic:pic>
                        <pic:nvPicPr>
                          <pic:cNvPr id="12890149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979528" name="Picture">
</wp:docPr>
                  <a:graphic>
                    <a:graphicData uri="http://schemas.openxmlformats.org/drawingml/2006/picture">
                      <pic:pic>
                        <pic:nvPicPr>
                          <pic:cNvPr id="1491979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081588" name="Picture">
</wp:docPr>
                  <a:graphic>
                    <a:graphicData uri="http://schemas.openxmlformats.org/drawingml/2006/picture">
                      <pic:pic>
                        <pic:nvPicPr>
                          <pic:cNvPr id="16270815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8436759" name="Picture">
</wp:docPr>
                        <a:graphic>
                          <a:graphicData uri="http://schemas.openxmlformats.org/drawingml/2006/picture">
                            <pic:pic>
                              <pic:nvPicPr>
                                <pic:cNvPr id="15484367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325418" name="Picture">
</wp:docPr>
                  <a:graphic>
                    <a:graphicData uri="http://schemas.openxmlformats.org/drawingml/2006/picture">
                      <pic:pic>
                        <pic:nvPicPr>
                          <pic:cNvPr id="955325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924126" name="Picture">
</wp:docPr>
                  <a:graphic>
                    <a:graphicData uri="http://schemas.openxmlformats.org/drawingml/2006/picture">
                      <pic:pic>
                        <pic:nvPicPr>
                          <pic:cNvPr id="1049924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91616" name="Picture">
</wp:docPr>
                  <a:graphic>
                    <a:graphicData uri="http://schemas.openxmlformats.org/drawingml/2006/picture">
                      <pic:pic>
                        <pic:nvPicPr>
                          <pic:cNvPr id="135079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Heudicourt-sous-les-cotes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730335" name="Picture">
</wp:docPr>
                  <a:graphic>
                    <a:graphicData uri="http://schemas.openxmlformats.org/drawingml/2006/picture">
                      <pic:pic>
                        <pic:nvPicPr>
                          <pic:cNvPr id="10597303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895083" name="Picture">
</wp:docPr>
                  <a:graphic>
                    <a:graphicData uri="http://schemas.openxmlformats.org/drawingml/2006/picture">
                      <pic:pic>
                        <pic:nvPicPr>
                          <pic:cNvPr id="17508950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5500818" name="Picture">
</wp:docPr>
                  <a:graphic>
                    <a:graphicData uri="http://schemas.openxmlformats.org/drawingml/2006/picture">
                      <pic:pic>
                        <pic:nvPicPr>
                          <pic:cNvPr id="200550081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08899" name="Picture">
</wp:docPr>
                  <a:graphic>
                    <a:graphicData uri="http://schemas.openxmlformats.org/drawingml/2006/picture">
                      <pic:pic>
                        <pic:nvPicPr>
                          <pic:cNvPr id="119300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208134" name="Picture">
</wp:docPr>
                  <a:graphic>
                    <a:graphicData uri="http://schemas.openxmlformats.org/drawingml/2006/picture">
                      <pic:pic>
                        <pic:nvPicPr>
                          <pic:cNvPr id="1361208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55210 Heudicourt-sous-les-Côtes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19037" name="Picture">
</wp:docPr>
                  <a:graphic>
                    <a:graphicData uri="http://schemas.openxmlformats.org/drawingml/2006/picture">
                      <pic:pic>
                        <pic:nvPicPr>
                          <pic:cNvPr id="145601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"https://fiches-risques.brgm.fr/georisques/casias/SSP3915110" \t "_blank" </w:instrText>
            </w:r>
            <w:r>
              <w:fldChar w:fldCharType="separate"/>
            </w:r>
            <w:r>
              <w:rPr>
                <w:rFonts w:ascii="Marianne" w:hAnsi="Marianne" w:eastAsia="Marianne" w:cs="Marianne"/>
                <w:sz w:val="14"/>
              </w:rPr>
              <w:t xml:space="preserve">SSP3915110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"https://fiches-risques.brgm.fr/georisques/casias/SSP3915040" \t "_blank" </w:instrText>
            </w:r>
            <w:r>
              <w:fldChar w:fldCharType="separate"/>
            </w:r>
            <w:r>
              <w:rPr>
                <w:rFonts w:ascii="Marianne" w:hAnsi="Marianne" w:eastAsia="Marianne" w:cs="Marianne"/>
                <w:sz w:val="14"/>
              </w:rPr>
              <w:t xml:space="preserve">SSP3915040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Hôtel-restaurant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"https://fiches-risques.brgm.fr/georisques/casias/SSP3915039" \t "_blank" </w:instrText>
            </w:r>
            <w:r>
              <w:fldChar w:fldCharType="separate"/>
            </w:r>
            <w:r>
              <w:rPr>
                <w:rFonts w:ascii="Marianne" w:hAnsi="Marianne" w:eastAsia="Marianne" w:cs="Marianne"/>
                <w:sz w:val="14"/>
              </w:rPr>
              <w:t xml:space="preserve">SSP3915039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Chaudronnerie, tôlerie,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"https://fiches-risques.brgm.fr/georisques/casias/SSP3913944" \t "_blank" </w:instrText>
            </w:r>
            <w:r>
              <w:fldChar w:fldCharType="separate"/>
            </w:r>
            <w:r>
              <w:rPr>
                <w:rFonts w:ascii="Marianne" w:hAnsi="Marianne" w:eastAsia="Marianne" w:cs="Marianne"/>
                <w:sz w:val="14"/>
              </w:rPr>
              <w:t xml:space="preserve">SSP3913944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forestière avec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"https://fiches-risques.brgm.fr/georisques/casias/SSP3913644" \t "_blank" </w:instrText>
            </w:r>
            <w:r>
              <w:fldChar w:fldCharType="separate"/>
            </w:r>
            <w:r>
              <w:rPr>
                <w:rFonts w:ascii="Marianne" w:hAnsi="Marianne" w:eastAsia="Marianne" w:cs="Marianne"/>
                <w:sz w:val="14"/>
              </w:rPr>
              <w:t xml:space="preserve">SSP3913644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de voitures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