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18881" name="Picture">
</wp:docPr>
                  <a:graphic>
                    <a:graphicData uri="http://schemas.openxmlformats.org/drawingml/2006/picture">
                      <pic:pic>
                        <pic:nvPicPr>
                          <pic:cNvPr id="138011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1768748" name="Picture">
</wp:docPr>
                  <a:graphic>
                    <a:graphicData uri="http://schemas.openxmlformats.org/drawingml/2006/picture">
                      <pic:pic>
                        <pic:nvPicPr>
                          <pic:cNvPr id="1811768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1826745" name="Picture">
</wp:docPr>
                        <a:graphic>
                          <a:graphicData uri="http://schemas.openxmlformats.org/drawingml/2006/picture">
                            <pic:pic>
                              <pic:nvPicPr>
                                <pic:cNvPr id="541826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02100 Harly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8346647" name="Picture">
</wp:docPr>
                  <a:graphic>
                    <a:graphicData uri="http://schemas.openxmlformats.org/drawingml/2006/picture">
                      <pic:pic>
                        <pic:nvPicPr>
                          <pic:cNvPr id="6883466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5991798" name="Picture">
</wp:docPr>
                  <a:graphic>
                    <a:graphicData uri="http://schemas.openxmlformats.org/drawingml/2006/picture">
                      <pic:pic>
                        <pic:nvPicPr>
                          <pic:cNvPr id="2075991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81629" name="Picture">
</wp:docPr>
                  <a:graphic>
                    <a:graphicData uri="http://schemas.openxmlformats.org/drawingml/2006/picture">
                      <pic:pic>
                        <pic:nvPicPr>
                          <pic:cNvPr id="7598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538717" name="Picture">
</wp:docPr>
                  <a:graphic>
                    <a:graphicData uri="http://schemas.openxmlformats.org/drawingml/2006/picture">
                      <pic:pic>
                        <pic:nvPicPr>
                          <pic:cNvPr id="199553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60010" name="Picture">
</wp:docPr>
                  <a:graphic>
                    <a:graphicData uri="http://schemas.openxmlformats.org/drawingml/2006/picture">
                      <pic:pic>
                        <pic:nvPicPr>
                          <pic:cNvPr id="12856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635044" name="Picture">
</wp:docPr>
                        <a:graphic>
                          <a:graphicData uri="http://schemas.openxmlformats.org/drawingml/2006/picture">
                            <pic:pic>
                              <pic:nvPicPr>
                                <pic:cNvPr id="3586350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83536" name="Picture">
</wp:docPr>
                        <a:graphic>
                          <a:graphicData uri="http://schemas.openxmlformats.org/drawingml/2006/picture">
                            <pic:pic>
                              <pic:nvPicPr>
                                <pic:cNvPr id="84383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000881" name="Picture">
</wp:docPr>
                        <a:graphic>
                          <a:graphicData uri="http://schemas.openxmlformats.org/drawingml/2006/picture">
                            <pic:pic>
                              <pic:nvPicPr>
                                <pic:cNvPr id="1577000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374970" name="Picture">
</wp:docPr>
                        <a:graphic>
                          <a:graphicData uri="http://schemas.openxmlformats.org/drawingml/2006/picture">
                            <pic:pic>
                              <pic:nvPicPr>
                                <pic:cNvPr id="1485374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2917" name="Picture">
</wp:docPr>
                        <a:graphic>
                          <a:graphicData uri="http://schemas.openxmlformats.org/drawingml/2006/picture">
                            <pic:pic>
                              <pic:nvPicPr>
                                <pic:cNvPr id="97622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399093" name="Picture">
</wp:docPr>
                        <a:graphic>
                          <a:graphicData uri="http://schemas.openxmlformats.org/drawingml/2006/picture">
                            <pic:pic>
                              <pic:nvPicPr>
                                <pic:cNvPr id="8583990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716836" name="Picture">
</wp:docPr>
                        <a:graphic>
                          <a:graphicData uri="http://schemas.openxmlformats.org/drawingml/2006/picture">
                            <pic:pic>
                              <pic:nvPicPr>
                                <pic:cNvPr id="2073716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86355" name="Picture">
</wp:docPr>
                        <a:graphic>
                          <a:graphicData uri="http://schemas.openxmlformats.org/drawingml/2006/picture">
                            <pic:pic>
                              <pic:nvPicPr>
                                <pic:cNvPr id="1498786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877378" name="Picture">
</wp:docPr>
                        <a:graphic>
                          <a:graphicData uri="http://schemas.openxmlformats.org/drawingml/2006/picture">
                            <pic:pic>
                              <pic:nvPicPr>
                                <pic:cNvPr id="19778773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687702" name="Picture">
</wp:docPr>
                        <a:graphic>
                          <a:graphicData uri="http://schemas.openxmlformats.org/drawingml/2006/picture">
                            <pic:pic>
                              <pic:nvPicPr>
                                <pic:cNvPr id="15396877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15736" name="Picture">
</wp:docPr>
                        <a:graphic>
                          <a:graphicData uri="http://schemas.openxmlformats.org/drawingml/2006/picture">
                            <pic:pic>
                              <pic:nvPicPr>
                                <pic:cNvPr id="1938615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519661" name="Picture">
</wp:docPr>
                        <a:graphic>
                          <a:graphicData uri="http://schemas.openxmlformats.org/drawingml/2006/picture">
                            <pic:pic>
                              <pic:nvPicPr>
                                <pic:cNvPr id="12465196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50470" name="Picture">
</wp:docPr>
                        <a:graphic>
                          <a:graphicData uri="http://schemas.openxmlformats.org/drawingml/2006/picture">
                            <pic:pic>
                              <pic:nvPicPr>
                                <pic:cNvPr id="13742504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382609" name="Picture">
</wp:docPr>
                        <a:graphic>
                          <a:graphicData uri="http://schemas.openxmlformats.org/drawingml/2006/picture">
                            <pic:pic>
                              <pic:nvPicPr>
                                <pic:cNvPr id="1055382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066893" name="Picture">
</wp:docPr>
                        <a:graphic>
                          <a:graphicData uri="http://schemas.openxmlformats.org/drawingml/2006/picture">
                            <pic:pic>
                              <pic:nvPicPr>
                                <pic:cNvPr id="12440668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209714" name="Picture">
</wp:docPr>
                        <a:graphic>
                          <a:graphicData uri="http://schemas.openxmlformats.org/drawingml/2006/picture">
                            <pic:pic>
                              <pic:nvPicPr>
                                <pic:cNvPr id="14392097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390897" name="Picture">
</wp:docPr>
                        <a:graphic>
                          <a:graphicData uri="http://schemas.openxmlformats.org/drawingml/2006/picture">
                            <pic:pic>
                              <pic:nvPicPr>
                                <pic:cNvPr id="18823908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239225" name="Picture">
</wp:docPr>
                        <a:graphic>
                          <a:graphicData uri="http://schemas.openxmlformats.org/drawingml/2006/picture">
                            <pic:pic>
                              <pic:nvPicPr>
                                <pic:cNvPr id="3122392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250424" name="Picture">
</wp:docPr>
                  <a:graphic>
                    <a:graphicData uri="http://schemas.openxmlformats.org/drawingml/2006/picture">
                      <pic:pic>
                        <pic:nvPicPr>
                          <pic:cNvPr id="176425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064418" name="Picture">
</wp:docPr>
                  <a:graphic>
                    <a:graphicData uri="http://schemas.openxmlformats.org/drawingml/2006/picture">
                      <pic:pic>
                        <pic:nvPicPr>
                          <pic:cNvPr id="75606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35736" name="Picture">
</wp:docPr>
                  <a:graphic>
                    <a:graphicData uri="http://schemas.openxmlformats.org/drawingml/2006/picture">
                      <pic:pic>
                        <pic:nvPicPr>
                          <pic:cNvPr id="6303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568495" name="Picture">
</wp:docPr>
                  <a:graphic>
                    <a:graphicData uri="http://schemas.openxmlformats.org/drawingml/2006/picture">
                      <pic:pic>
                        <pic:nvPicPr>
                          <pic:cNvPr id="2675684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620940" name="Picture">
</wp:docPr>
                  <a:graphic>
                    <a:graphicData uri="http://schemas.openxmlformats.org/drawingml/2006/picture">
                      <pic:pic>
                        <pic:nvPicPr>
                          <pic:cNvPr id="1072620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581289" name="Picture">
</wp:docPr>
                  <a:graphic>
                    <a:graphicData uri="http://schemas.openxmlformats.org/drawingml/2006/picture">
                      <pic:pic>
                        <pic:nvPicPr>
                          <pic:cNvPr id="395812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861285" name="Picture">
</wp:docPr>
                        <a:graphic>
                          <a:graphicData uri="http://schemas.openxmlformats.org/drawingml/2006/picture">
                            <pic:pic>
                              <pic:nvPicPr>
                                <pic:cNvPr id="1702861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638846" name="Picture">
</wp:docPr>
                        <a:graphic>
                          <a:graphicData uri="http://schemas.openxmlformats.org/drawingml/2006/picture">
                            <pic:pic>
                              <pic:nvPicPr>
                                <pic:cNvPr id="15886388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87478" name="Picture">
</wp:docPr>
                  <a:graphic>
                    <a:graphicData uri="http://schemas.openxmlformats.org/drawingml/2006/picture">
                      <pic:pic>
                        <pic:nvPicPr>
                          <pic:cNvPr id="140248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015401" name="Picture">
</wp:docPr>
                  <a:graphic>
                    <a:graphicData uri="http://schemas.openxmlformats.org/drawingml/2006/picture">
                      <pic:pic>
                        <pic:nvPicPr>
                          <pic:cNvPr id="141301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46100" name="Picture">
</wp:docPr>
                  <a:graphic>
                    <a:graphicData uri="http://schemas.openxmlformats.org/drawingml/2006/picture">
                      <pic:pic>
                        <pic:nvPicPr>
                          <pic:cNvPr id="25904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440826" name="Picture">
</wp:docPr>
                  <a:graphic>
                    <a:graphicData uri="http://schemas.openxmlformats.org/drawingml/2006/picture">
                      <pic:pic>
                        <pic:nvPicPr>
                          <pic:cNvPr id="8764408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15152" name="Picture">
</wp:docPr>
                  <a:graphic>
                    <a:graphicData uri="http://schemas.openxmlformats.org/drawingml/2006/picture">
                      <pic:pic>
                        <pic:nvPicPr>
                          <pic:cNvPr id="860115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0760092" name="Picture">
</wp:docPr>
                  <a:graphic>
                    <a:graphicData uri="http://schemas.openxmlformats.org/drawingml/2006/picture">
                      <pic:pic>
                        <pic:nvPicPr>
                          <pic:cNvPr id="20407600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774720" name="Picture">
</wp:docPr>
                        <a:graphic>
                          <a:graphicData uri="http://schemas.openxmlformats.org/drawingml/2006/picture">
                            <pic:pic>
                              <pic:nvPicPr>
                                <pic:cNvPr id="3937747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693338" name="Picture">
</wp:docPr>
                  <a:graphic>
                    <a:graphicData uri="http://schemas.openxmlformats.org/drawingml/2006/picture">
                      <pic:pic>
                        <pic:nvPicPr>
                          <pic:cNvPr id="33969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314203" name="Picture">
</wp:docPr>
                  <a:graphic>
                    <a:graphicData uri="http://schemas.openxmlformats.org/drawingml/2006/picture">
                      <pic:pic>
                        <pic:nvPicPr>
                          <pic:cNvPr id="119331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9619" name="Picture">
</wp:docPr>
                  <a:graphic>
                    <a:graphicData uri="http://schemas.openxmlformats.org/drawingml/2006/picture">
                      <pic:pic>
                        <pic:nvPicPr>
                          <pic:cNvPr id="10321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151028" name="Picture">
</wp:docPr>
                  <a:graphic>
                    <a:graphicData uri="http://schemas.openxmlformats.org/drawingml/2006/picture">
                      <pic:pic>
                        <pic:nvPicPr>
                          <pic:cNvPr id="102915102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692153" name="Picture">
</wp:docPr>
                  <a:graphic>
                    <a:graphicData uri="http://schemas.openxmlformats.org/drawingml/2006/picture">
                      <pic:pic>
                        <pic:nvPicPr>
                          <pic:cNvPr id="8326921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0151215" name="Picture">
</wp:docPr>
                  <a:graphic>
                    <a:graphicData uri="http://schemas.openxmlformats.org/drawingml/2006/picture">
                      <pic:pic>
                        <pic:nvPicPr>
                          <pic:cNvPr id="112015121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PPR-Harly, Gauchy et St-Quentin (02DDT20070023)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440175" name="Picture">
</wp:docPr>
                        <a:graphic>
                          <a:graphicData uri="http://schemas.openxmlformats.org/drawingml/2006/picture">
                            <pic:pic>
                              <pic:nvPicPr>
                                <pic:cNvPr id="18544401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PPR-Harly, Gauchy et St-Quentin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22/12/2006</w:t>
                    <w:br/>
                    <w:t xml:space="preserve">Date d'approbation : 29/10/2014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745754" name="Picture">
</wp:docPr>
                  <a:graphic>
                    <a:graphicData uri="http://schemas.openxmlformats.org/drawingml/2006/picture">
                      <pic:pic>
                        <pic:nvPicPr>
                          <pic:cNvPr id="73874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14157" name="Picture">
</wp:docPr>
                  <a:graphic>
                    <a:graphicData uri="http://schemas.openxmlformats.org/drawingml/2006/picture">
                      <pic:pic>
                        <pic:nvPicPr>
                          <pic:cNvPr id="177331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077465" name="Picture">
</wp:docPr>
                  <a:graphic>
                    <a:graphicData uri="http://schemas.openxmlformats.org/drawingml/2006/picture">
                      <pic:pic>
                        <pic:nvPicPr>
                          <pic:cNvPr id="133207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Harly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08967" name="Picture">
</wp:docPr>
                  <a:graphic>
                    <a:graphicData uri="http://schemas.openxmlformats.org/drawingml/2006/picture">
                      <pic:pic>
                        <pic:nvPicPr>
                          <pic:cNvPr id="205900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347298" name="Picture">
</wp:docPr>
                  <a:graphic>
                    <a:graphicData uri="http://schemas.openxmlformats.org/drawingml/2006/picture">
                      <pic:pic>
                        <pic:nvPicPr>
                          <pic:cNvPr id="43834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2596" name="Picture">
</wp:docPr>
                  <a:graphic>
                    <a:graphicData uri="http://schemas.openxmlformats.org/drawingml/2006/picture">
                      <pic:pic>
                        <pic:nvPicPr>
                          <pic:cNvPr id="9150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365823" name="Picture">
</wp:docPr>
                  <a:graphic>
                    <a:graphicData uri="http://schemas.openxmlformats.org/drawingml/2006/picture">
                      <pic:pic>
                        <pic:nvPicPr>
                          <pic:cNvPr id="9233658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76798" name="Picture">
</wp:docPr>
                  <a:graphic>
                    <a:graphicData uri="http://schemas.openxmlformats.org/drawingml/2006/picture">
                      <pic:pic>
                        <pic:nvPicPr>
                          <pic:cNvPr id="676476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589878" name="Picture">
</wp:docPr>
                  <a:graphic>
                    <a:graphicData uri="http://schemas.openxmlformats.org/drawingml/2006/picture">
                      <pic:pic>
                        <pic:nvPicPr>
                          <pic:cNvPr id="17935898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829945" name="Picture">
</wp:docPr>
                        <a:graphic>
                          <a:graphicData uri="http://schemas.openxmlformats.org/drawingml/2006/picture">
                            <pic:pic>
                              <pic:nvPicPr>
                                <pic:cNvPr id="1475829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55555" name="Picture">
</wp:docPr>
                  <a:graphic>
                    <a:graphicData uri="http://schemas.openxmlformats.org/drawingml/2006/picture">
                      <pic:pic>
                        <pic:nvPicPr>
                          <pic:cNvPr id="209965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670084" name="Picture">
</wp:docPr>
                  <a:graphic>
                    <a:graphicData uri="http://schemas.openxmlformats.org/drawingml/2006/picture">
                      <pic:pic>
                        <pic:nvPicPr>
                          <pic:cNvPr id="187067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054584" name="Picture">
</wp:docPr>
                  <a:graphic>
                    <a:graphicData uri="http://schemas.openxmlformats.org/drawingml/2006/picture">
                      <pic:pic>
                        <pic:nvPicPr>
                          <pic:cNvPr id="146705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22423" name="Picture">
</wp:docPr>
                  <a:graphic>
                    <a:graphicData uri="http://schemas.openxmlformats.org/drawingml/2006/picture">
                      <pic:pic>
                        <pic:nvPicPr>
                          <pic:cNvPr id="1295224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05508" name="Picture">
</wp:docPr>
                  <a:graphic>
                    <a:graphicData uri="http://schemas.openxmlformats.org/drawingml/2006/picture">
                      <pic:pic>
                        <pic:nvPicPr>
                          <pic:cNvPr id="19027055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465369" name="Picture">
</wp:docPr>
                  <a:graphic>
                    <a:graphicData uri="http://schemas.openxmlformats.org/drawingml/2006/picture">
                      <pic:pic>
                        <pic:nvPicPr>
                          <pic:cNvPr id="9364653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196545" name="Picture">
</wp:docPr>
                        <a:graphic>
                          <a:graphicData uri="http://schemas.openxmlformats.org/drawingml/2006/picture">
                            <pic:pic>
                              <pic:nvPicPr>
                                <pic:cNvPr id="745196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789070" name="Picture">
</wp:docPr>
                  <a:graphic>
                    <a:graphicData uri="http://schemas.openxmlformats.org/drawingml/2006/picture">
                      <pic:pic>
                        <pic:nvPicPr>
                          <pic:cNvPr id="28678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110908" name="Picture">
</wp:docPr>
                  <a:graphic>
                    <a:graphicData uri="http://schemas.openxmlformats.org/drawingml/2006/picture">
                      <pic:pic>
                        <pic:nvPicPr>
                          <pic:cNvPr id="82211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052955" name="Picture">
</wp:docPr>
                  <a:graphic>
                    <a:graphicData uri="http://schemas.openxmlformats.org/drawingml/2006/picture">
                      <pic:pic>
                        <pic:nvPicPr>
                          <pic:cNvPr id="25005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491110" name="Picture">
</wp:docPr>
                  <a:graphic>
                    <a:graphicData uri="http://schemas.openxmlformats.org/drawingml/2006/picture">
                      <pic:pic>
                        <pic:nvPicPr>
                          <pic:cNvPr id="179749111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1619" name="Picture">
</wp:docPr>
                  <a:graphic>
                    <a:graphicData uri="http://schemas.openxmlformats.org/drawingml/2006/picture">
                      <pic:pic>
                        <pic:nvPicPr>
                          <pic:cNvPr id="63481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7824492" name="Picture">
</wp:docPr>
                  <a:graphic>
                    <a:graphicData uri="http://schemas.openxmlformats.org/drawingml/2006/picture">
                      <pic:pic>
                        <pic:nvPicPr>
                          <pic:cNvPr id="527824492"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31081" name="Picture">
</wp:docPr>
                        <a:graphic>
                          <a:graphicData uri="http://schemas.openxmlformats.org/drawingml/2006/picture">
                            <pic:pic>
                              <pic:nvPicPr>
                                <pic:cNvPr id="17733108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685951" name="Picture">
</wp:docPr>
                  <a:graphic>
                    <a:graphicData uri="http://schemas.openxmlformats.org/drawingml/2006/picture">
                      <pic:pic>
                        <pic:nvPicPr>
                          <pic:cNvPr id="95168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547994" name="Picture">
</wp:docPr>
                  <a:graphic>
                    <a:graphicData uri="http://schemas.openxmlformats.org/drawingml/2006/picture">
                      <pic:pic>
                        <pic:nvPicPr>
                          <pic:cNvPr id="134154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485" name="Picture">
</wp:docPr>
                  <a:graphic>
                    <a:graphicData uri="http://schemas.openxmlformats.org/drawingml/2006/picture">
                      <pic:pic>
                        <pic:nvPicPr>
                          <pic:cNvPr id="1274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"https://fiches-risques.brgm.fr/fr/georisques/mvt-synthetique/20800084" \t "_self" </w:instrText>
            </w:r>
            <w:r>
              <w:fldChar w:fldCharType="separate"/>
            </w:r>
            <w:r>
              <w:rPr>
                <w:rFonts w:ascii="Marianne" w:hAnsi="Marianne" w:eastAsia="Marianne" w:cs="Marianne"/>
                <w:sz w:val="14"/>
              </w:rPr>
              <w:t xml:space="preserve">20800084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Zac du "Contoy"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"https://fiches-risques.brgm.fr/fr/georisques/mvt-synthetique/20800376" \t "_self" </w:instrText>
            </w:r>
            <w:r>
              <w:fldChar w:fldCharType="separate"/>
            </w:r>
            <w:r>
              <w:rPr>
                <w:rFonts w:ascii="Marianne" w:hAnsi="Marianne" w:eastAsia="Marianne" w:cs="Marianne"/>
                <w:sz w:val="14"/>
              </w:rPr>
              <w:t xml:space="preserve">20800376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Stade Marcel Bienfait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"https://fiches-risques.brgm.fr/fr/georisques/mvt-synthetique/60200087" \t "_self" </w:instrText>
            </w:r>
            <w:r>
              <w:fldChar w:fldCharType="separate"/>
            </w:r>
            <w:r>
              <w:rPr>
                <w:rFonts w:ascii="Marianne" w:hAnsi="Marianne" w:eastAsia="Marianne" w:cs="Marianne"/>
                <w:sz w:val="14"/>
              </w:rPr>
              <w:t xml:space="preserve">60200087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"https://fiches-risques.brgm.fr/fr/georisques/mvt-synthetique/60200132" \t "_self" </w:instrText>
            </w:r>
            <w:r>
              <w:fldChar w:fldCharType="separate"/>
            </w:r>
            <w:r>
              <w:rPr>
                <w:rFonts w:ascii="Marianne" w:hAnsi="Marianne" w:eastAsia="Marianne" w:cs="Marianne"/>
                <w:sz w:val="14"/>
              </w:rPr>
              <w:t xml:space="preserve">60200132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"https://fiches-risques.brgm.fr/fr/georisques/mvt-synthetique/60200133" \t "_self" </w:instrText>
            </w:r>
            <w:r>
              <w:fldChar w:fldCharType="separate"/>
            </w:r>
            <w:r>
              <w:rPr>
                <w:rFonts w:ascii="Marianne" w:hAnsi="Marianne" w:eastAsia="Marianne" w:cs="Marianne"/>
                <w:sz w:val="14"/>
              </w:rPr>
              <w:t xml:space="preserve">60200133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"https://fiches-risques.brgm.fr/fr/georisques/mvt-synthetique/60200134" \t "_self" </w:instrText>
            </w:r>
            <w:r>
              <w:fldChar w:fldCharType="separate"/>
            </w:r>
            <w:r>
              <w:rPr>
                <w:rFonts w:ascii="Marianne" w:hAnsi="Marianne" w:eastAsia="Marianne" w:cs="Marianne"/>
                <w:sz w:val="14"/>
              </w:rPr>
              <w:t xml:space="preserve">60200134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56805" name="Picture">
</wp:docPr>
                  <a:graphic>
                    <a:graphicData uri="http://schemas.openxmlformats.org/drawingml/2006/picture">
                      <pic:pic>
                        <pic:nvPicPr>
                          <pic:cNvPr id="164165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154514" name="Picture">
</wp:docPr>
                  <a:graphic>
                    <a:graphicData uri="http://schemas.openxmlformats.org/drawingml/2006/picture">
                      <pic:pic>
                        <pic:nvPicPr>
                          <pic:cNvPr id="97115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340688" name="Picture">
</wp:docPr>
                  <a:graphic>
                    <a:graphicData uri="http://schemas.openxmlformats.org/drawingml/2006/picture">
                      <pic:pic>
                        <pic:nvPicPr>
                          <pic:cNvPr id="132834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"https://fiches-risques.brgm.fr/georisques/cavite/PICAW0018687" \t "_self" </w:instrText>
            </w:r>
            <w:r>
              <w:fldChar w:fldCharType="separate"/>
            </w:r>
            <w:r>
              <w:rPr>
                <w:rFonts w:ascii="Marianne" w:hAnsi="Marianne" w:eastAsia="Marianne" w:cs="Marianne"/>
                <w:sz w:val="14"/>
              </w:rPr>
              <w:t xml:space="preserve">PICAW0018687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"https://fiches-risques.brgm.fr/georisques/cavite/PICAW0018688" \t "_self" </w:instrText>
            </w:r>
            <w:r>
              <w:fldChar w:fldCharType="separate"/>
            </w:r>
            <w:r>
              <w:rPr>
                <w:rFonts w:ascii="Marianne" w:hAnsi="Marianne" w:eastAsia="Marianne" w:cs="Marianne"/>
                <w:sz w:val="14"/>
              </w:rPr>
              <w:t xml:space="preserve">PICAW0018688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"https://fiches-risques.brgm.fr/georisques/cavite/PICAW0018689" \t "_self" </w:instrText>
            </w:r>
            <w:r>
              <w:fldChar w:fldCharType="separate"/>
            </w:r>
            <w:r>
              <w:rPr>
                <w:rFonts w:ascii="Marianne" w:hAnsi="Marianne" w:eastAsia="Marianne" w:cs="Marianne"/>
                <w:sz w:val="14"/>
              </w:rPr>
              <w:t xml:space="preserve">PICAW0018689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"https://fiches-risques.brgm.fr/georisques/cavite/PICAW0018690" \t "_self" </w:instrText>
            </w:r>
            <w:r>
              <w:fldChar w:fldCharType="separate"/>
            </w:r>
            <w:r>
              <w:rPr>
                <w:rFonts w:ascii="Marianne" w:hAnsi="Marianne" w:eastAsia="Marianne" w:cs="Marianne"/>
                <w:sz w:val="14"/>
              </w:rPr>
              <w:t xml:space="preserve">PICAW0018690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"https://fiches-risques.brgm.fr/georisques/cavite/PICAW0018691" \t "_self" </w:instrText>
            </w:r>
            <w:r>
              <w:fldChar w:fldCharType="separate"/>
            </w:r>
            <w:r>
              <w:rPr>
                <w:rFonts w:ascii="Marianne" w:hAnsi="Marianne" w:eastAsia="Marianne" w:cs="Marianne"/>
                <w:sz w:val="14"/>
              </w:rPr>
              <w:t xml:space="preserve">PICAW0018691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Stade Marcel Bienfait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493584" name="Picture">
</wp:docPr>
                  <a:graphic>
                    <a:graphicData uri="http://schemas.openxmlformats.org/drawingml/2006/picture">
                      <pic:pic>
                        <pic:nvPicPr>
                          <pic:cNvPr id="102849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608957" name="Picture">
</wp:docPr>
                  <a:graphic>
                    <a:graphicData uri="http://schemas.openxmlformats.org/drawingml/2006/picture">
                      <pic:pic>
                        <pic:nvPicPr>
                          <pic:cNvPr id="71560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304636" name="Picture">
</wp:docPr>
                  <a:graphic>
                    <a:graphicData uri="http://schemas.openxmlformats.org/drawingml/2006/picture">
                      <pic:pic>
                        <pic:nvPicPr>
                          <pic:cNvPr id="30930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"https://fiches-risques.brgm.fr/georisques/infosols/instruction/SSP66257501" \t "_blank" </w:instrText>
            </w:r>
            <w:r>
              <w:fldChar w:fldCharType="separate"/>
            </w:r>
            <w:r>
              <w:rPr>
                <w:rFonts w:ascii="Marianne" w:hAnsi="Marianne" w:eastAsia="Marianne" w:cs="Marianne"/>
                <w:sz w:val="14"/>
              </w:rPr>
              <w:t xml:space="preserve">SSP66257501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d'activité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409069" name="Picture">
</wp:docPr>
                  <a:graphic>
                    <a:graphicData uri="http://schemas.openxmlformats.org/drawingml/2006/picture">
                      <pic:pic>
                        <pic:nvPicPr>
                          <pic:cNvPr id="92640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57873" name="Picture">
</wp:docPr>
                  <a:graphic>
                    <a:graphicData uri="http://schemas.openxmlformats.org/drawingml/2006/picture">
                      <pic:pic>
                        <pic:nvPicPr>
                          <pic:cNvPr id="35495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Harly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13190" name="Picture">
</wp:docPr>
                  <a:graphic>
                    <a:graphicData uri="http://schemas.openxmlformats.org/drawingml/2006/picture">
                      <pic:pic>
                        <pic:nvPicPr>
                          <pic:cNvPr id="141431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"https://fiches-risques.brgm.fr/georisques/casias/SSP4018009" \t "_blank" </w:instrText>
            </w:r>
            <w:r>
              <w:fldChar w:fldCharType="separate"/>
            </w:r>
            <w:r>
              <w:rPr>
                <w:rFonts w:ascii="Marianne" w:hAnsi="Marianne" w:eastAsia="Marianne" w:cs="Marianne"/>
                <w:sz w:val="14"/>
              </w:rPr>
              <w:t xml:space="preserve">SSP4018009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"https://fiches-risques.brgm.fr/georisques/casias/SSP4015771" \t "_blank" </w:instrText>
            </w:r>
            <w:r>
              <w:fldChar w:fldCharType="separate"/>
            </w:r>
            <w:r>
              <w:rPr>
                <w:rFonts w:ascii="Marianne" w:hAnsi="Marianne" w:eastAsia="Marianne" w:cs="Marianne"/>
                <w:sz w:val="14"/>
              </w:rPr>
              <w:t xml:space="preserve">SSP4015771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LECLERC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"https://fiches-risques.brgm.fr/georisques/casias/SSP4015323" \t "_blank" </w:instrText>
            </w:r>
            <w:r>
              <w:fldChar w:fldCharType="separate"/>
            </w:r>
            <w:r>
              <w:rPr>
                <w:rFonts w:ascii="Marianne" w:hAnsi="Marianne" w:eastAsia="Marianne" w:cs="Marianne"/>
                <w:sz w:val="14"/>
              </w:rPr>
              <w:t xml:space="preserve">SSP4015323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Hurriez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"https://fiches-risques.brgm.fr/georisques/casias/SSP4015322" \t "_blank" </w:instrText>
            </w:r>
            <w:r>
              <w:fldChar w:fldCharType="separate"/>
            </w:r>
            <w:r>
              <w:rPr>
                <w:rFonts w:ascii="Marianne" w:hAnsi="Marianne" w:eastAsia="Marianne" w:cs="Marianne"/>
                <w:sz w:val="14"/>
              </w:rPr>
              <w:t xml:space="preserve">SSP4015322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LAMORY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"https://fiches-risques.brgm.fr/georisques/casias/SSP4014781" \t "_blank" </w:instrText>
            </w:r>
            <w:r>
              <w:fldChar w:fldCharType="separate"/>
            </w:r>
            <w:r>
              <w:rPr>
                <w:rFonts w:ascii="Marianne" w:hAnsi="Marianne" w:eastAsia="Marianne" w:cs="Marianne"/>
                <w:sz w:val="14"/>
              </w:rPr>
              <w:t xml:space="preserve">SSP4014781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appareillage basse tension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"https://fiches-risques.brgm.fr/georisques/casias/SSP4014780" \t "_blank" </w:instrText>
            </w:r>
            <w:r>
              <w:fldChar w:fldCharType="separate"/>
            </w:r>
            <w:r>
              <w:rPr>
                <w:rFonts w:ascii="Marianne" w:hAnsi="Marianne" w:eastAsia="Marianne" w:cs="Marianne"/>
                <w:sz w:val="14"/>
              </w:rPr>
              <w:t xml:space="preserve">SSP4014780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"https://fiches-risques.brgm.fr/georisques/casias/SSP4014779" \t "_blank" </w:instrText>
            </w:r>
            <w:r>
              <w:fldChar w:fldCharType="separate"/>
            </w:r>
            <w:r>
              <w:rPr>
                <w:rFonts w:ascii="Marianne" w:hAnsi="Marianne" w:eastAsia="Marianne" w:cs="Marianne"/>
                <w:sz w:val="14"/>
              </w:rPr>
              <w:t xml:space="preserve">SSP4014779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 elec, Ets Denizart, Gobert ;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"https://fiches-risques.brgm.fr/georisques/casias/SSP4014778" \t "_blank" </w:instrText>
            </w:r>
            <w:r>
              <w:fldChar w:fldCharType="separate"/>
            </w:r>
            <w:r>
              <w:rPr>
                <w:rFonts w:ascii="Marianne" w:hAnsi="Marianne" w:eastAsia="Marianne" w:cs="Marianne"/>
                <w:sz w:val="14"/>
              </w:rPr>
              <w:t xml:space="preserve">SSP4014778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de véhicules hors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