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969047" name="Picture">
</wp:docPr>
                  <a:graphic>
                    <a:graphicData uri="http://schemas.openxmlformats.org/drawingml/2006/picture">
                      <pic:pic>
                        <pic:nvPicPr>
                          <pic:cNvPr id="249969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4929101" name="Picture">
</wp:docPr>
                  <a:graphic>
                    <a:graphicData uri="http://schemas.openxmlformats.org/drawingml/2006/picture">
                      <pic:pic>
                        <pic:nvPicPr>
                          <pic:cNvPr id="694929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583140" name="Picture">
</wp:docPr>
                        <a:graphic>
                          <a:graphicData uri="http://schemas.openxmlformats.org/drawingml/2006/picture">
                            <pic:pic>
                              <pic:nvPicPr>
                                <pic:cNvPr id="1367583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80240 Guyencourt-Saulcourt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0882805" name="Picture">
</wp:docPr>
                  <a:graphic>
                    <a:graphicData uri="http://schemas.openxmlformats.org/drawingml/2006/picture">
                      <pic:pic>
                        <pic:nvPicPr>
                          <pic:cNvPr id="1250882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8852630" name="Picture">
</wp:docPr>
                  <a:graphic>
                    <a:graphicData uri="http://schemas.openxmlformats.org/drawingml/2006/picture">
                      <pic:pic>
                        <pic:nvPicPr>
                          <pic:cNvPr id="2138852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870090" name="Picture">
</wp:docPr>
                  <a:graphic>
                    <a:graphicData uri="http://schemas.openxmlformats.org/drawingml/2006/picture">
                      <pic:pic>
                        <pic:nvPicPr>
                          <pic:cNvPr id="141387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06555" name="Picture">
</wp:docPr>
                  <a:graphic>
                    <a:graphicData uri="http://schemas.openxmlformats.org/drawingml/2006/picture">
                      <pic:pic>
                        <pic:nvPicPr>
                          <pic:cNvPr id="104830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Guyencourt-Saulcourt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367252" name="Picture">
</wp:docPr>
                  <a:graphic>
                    <a:graphicData uri="http://schemas.openxmlformats.org/drawingml/2006/picture">
                      <pic:pic>
                        <pic:nvPicPr>
                          <pic:cNvPr id="165736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139947" name="Picture">
</wp:docPr>
                        <a:graphic>
                          <a:graphicData uri="http://schemas.openxmlformats.org/drawingml/2006/picture">
                            <pic:pic>
                              <pic:nvPicPr>
                                <pic:cNvPr id="835139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57813" name="Picture">
</wp:docPr>
                        <a:graphic>
                          <a:graphicData uri="http://schemas.openxmlformats.org/drawingml/2006/picture">
                            <pic:pic>
                              <pic:nvPicPr>
                                <pic:cNvPr id="1826157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251195" name="Picture">
</wp:docPr>
                        <a:graphic>
                          <a:graphicData uri="http://schemas.openxmlformats.org/drawingml/2006/picture">
                            <pic:pic>
                              <pic:nvPicPr>
                                <pic:cNvPr id="259251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307142" name="Picture">
</wp:docPr>
                        <a:graphic>
                          <a:graphicData uri="http://schemas.openxmlformats.org/drawingml/2006/picture">
                            <pic:pic>
                              <pic:nvPicPr>
                                <pic:cNvPr id="684307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615906" name="Picture">
</wp:docPr>
                        <a:graphic>
                          <a:graphicData uri="http://schemas.openxmlformats.org/drawingml/2006/picture">
                            <pic:pic>
                              <pic:nvPicPr>
                                <pic:cNvPr id="1200615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980613" name="Picture">
</wp:docPr>
                        <a:graphic>
                          <a:graphicData uri="http://schemas.openxmlformats.org/drawingml/2006/picture">
                            <pic:pic>
                              <pic:nvPicPr>
                                <pic:cNvPr id="9219806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281715" name="Picture">
</wp:docPr>
                        <a:graphic>
                          <a:graphicData uri="http://schemas.openxmlformats.org/drawingml/2006/picture">
                            <pic:pic>
                              <pic:nvPicPr>
                                <pic:cNvPr id="1939281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2695" name="Picture">
</wp:docPr>
                        <a:graphic>
                          <a:graphicData uri="http://schemas.openxmlformats.org/drawingml/2006/picture">
                            <pic:pic>
                              <pic:nvPicPr>
                                <pic:cNvPr id="136492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152471" name="Picture">
</wp:docPr>
                        <a:graphic>
                          <a:graphicData uri="http://schemas.openxmlformats.org/drawingml/2006/picture">
                            <pic:pic>
                              <pic:nvPicPr>
                                <pic:cNvPr id="14711524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115213" name="Picture">
</wp:docPr>
                        <a:graphic>
                          <a:graphicData uri="http://schemas.openxmlformats.org/drawingml/2006/picture">
                            <pic:pic>
                              <pic:nvPicPr>
                                <pic:cNvPr id="3061152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73141" name="Picture">
</wp:docPr>
                        <a:graphic>
                          <a:graphicData uri="http://schemas.openxmlformats.org/drawingml/2006/picture">
                            <pic:pic>
                              <pic:nvPicPr>
                                <pic:cNvPr id="1455773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68264" name="Picture">
</wp:docPr>
                        <a:graphic>
                          <a:graphicData uri="http://schemas.openxmlformats.org/drawingml/2006/picture">
                            <pic:pic>
                              <pic:nvPicPr>
                                <pic:cNvPr id="462682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467059" name="Picture">
</wp:docPr>
                        <a:graphic>
                          <a:graphicData uri="http://schemas.openxmlformats.org/drawingml/2006/picture">
                            <pic:pic>
                              <pic:nvPicPr>
                                <pic:cNvPr id="5434670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75847" name="Picture">
</wp:docPr>
                        <a:graphic>
                          <a:graphicData uri="http://schemas.openxmlformats.org/drawingml/2006/picture">
                            <pic:pic>
                              <pic:nvPicPr>
                                <pic:cNvPr id="1537475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043012" name="Picture">
</wp:docPr>
                        <a:graphic>
                          <a:graphicData uri="http://schemas.openxmlformats.org/drawingml/2006/picture">
                            <pic:pic>
                              <pic:nvPicPr>
                                <pic:cNvPr id="2500430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445989" name="Picture">
</wp:docPr>
                  <a:graphic>
                    <a:graphicData uri="http://schemas.openxmlformats.org/drawingml/2006/picture">
                      <pic:pic>
                        <pic:nvPicPr>
                          <pic:cNvPr id="189944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408962" name="Picture">
</wp:docPr>
                  <a:graphic>
                    <a:graphicData uri="http://schemas.openxmlformats.org/drawingml/2006/picture">
                      <pic:pic>
                        <pic:nvPicPr>
                          <pic:cNvPr id="48540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Guyencourt-Saulcourt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540230" name="Picture">
</wp:docPr>
                  <a:graphic>
                    <a:graphicData uri="http://schemas.openxmlformats.org/drawingml/2006/picture">
                      <pic:pic>
                        <pic:nvPicPr>
                          <pic:cNvPr id="93454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Guyencourt-saulcourt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187567" name="Picture">
</wp:docPr>
                  <a:graphic>
                    <a:graphicData uri="http://schemas.openxmlformats.org/drawingml/2006/picture">
                      <pic:pic>
                        <pic:nvPicPr>
                          <pic:cNvPr id="19991875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45723" name="Picture">
</wp:docPr>
                  <a:graphic>
                    <a:graphicData uri="http://schemas.openxmlformats.org/drawingml/2006/picture">
                      <pic:pic>
                        <pic:nvPicPr>
                          <pic:cNvPr id="1306645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4839949" name="Picture">
</wp:docPr>
                  <a:graphic>
                    <a:graphicData uri="http://schemas.openxmlformats.org/drawingml/2006/picture">
                      <pic:pic>
                        <pic:nvPicPr>
                          <pic:cNvPr id="21348399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668899" name="Picture">
</wp:docPr>
                        <a:graphic>
                          <a:graphicData uri="http://schemas.openxmlformats.org/drawingml/2006/picture">
                            <pic:pic>
                              <pic:nvPicPr>
                                <pic:cNvPr id="10736688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318941" name="Picture">
</wp:docPr>
                        <a:graphic>
                          <a:graphicData uri="http://schemas.openxmlformats.org/drawingml/2006/picture">
                            <pic:pic>
                              <pic:nvPicPr>
                                <pic:cNvPr id="13633189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86657" name="Picture">
</wp:docPr>
                  <a:graphic>
                    <a:graphicData uri="http://schemas.openxmlformats.org/drawingml/2006/picture">
                      <pic:pic>
                        <pic:nvPicPr>
                          <pic:cNvPr id="170028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904149" name="Picture">
</wp:docPr>
                  <a:graphic>
                    <a:graphicData uri="http://schemas.openxmlformats.org/drawingml/2006/picture">
                      <pic:pic>
                        <pic:nvPicPr>
                          <pic:cNvPr id="157590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Guyencourt-Saulcourt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642949" name="Picture">
</wp:docPr>
                  <a:graphic>
                    <a:graphicData uri="http://schemas.openxmlformats.org/drawingml/2006/picture">
                      <pic:pic>
                        <pic:nvPicPr>
                          <pic:cNvPr id="40564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Guyencourt-saulcourt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682838" name="Picture">
</wp:docPr>
                  <a:graphic>
                    <a:graphicData uri="http://schemas.openxmlformats.org/drawingml/2006/picture">
                      <pic:pic>
                        <pic:nvPicPr>
                          <pic:cNvPr id="13086828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23196" name="Picture">
</wp:docPr>
                  <a:graphic>
                    <a:graphicData uri="http://schemas.openxmlformats.org/drawingml/2006/picture">
                      <pic:pic>
                        <pic:nvPicPr>
                          <pic:cNvPr id="1694023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3663823" name="Picture">
</wp:docPr>
                  <a:graphic>
                    <a:graphicData uri="http://schemas.openxmlformats.org/drawingml/2006/picture">
                      <pic:pic>
                        <pic:nvPicPr>
                          <pic:cNvPr id="11536638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873889" name="Picture">
</wp:docPr>
                        <a:graphic>
                          <a:graphicData uri="http://schemas.openxmlformats.org/drawingml/2006/picture">
                            <pic:pic>
                              <pic:nvPicPr>
                                <pic:cNvPr id="772873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123668" name="Picture">
</wp:docPr>
                        <a:graphic>
                          <a:graphicData uri="http://schemas.openxmlformats.org/drawingml/2006/picture">
                            <pic:pic>
                              <pic:nvPicPr>
                                <pic:cNvPr id="3331236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62277" name="Picture">
</wp:docPr>
                  <a:graphic>
                    <a:graphicData uri="http://schemas.openxmlformats.org/drawingml/2006/picture">
                      <pic:pic>
                        <pic:nvPicPr>
                          <pic:cNvPr id="75286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869443" name="Picture">
</wp:docPr>
                  <a:graphic>
                    <a:graphicData uri="http://schemas.openxmlformats.org/drawingml/2006/picture">
                      <pic:pic>
                        <pic:nvPicPr>
                          <pic:cNvPr id="173586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Guyencourt-Saulcourt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051460" name="Picture">
</wp:docPr>
                  <a:graphic>
                    <a:graphicData uri="http://schemas.openxmlformats.org/drawingml/2006/picture">
                      <pic:pic>
                        <pic:nvPicPr>
                          <pic:cNvPr id="187905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Guyencourt-saulcourt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722735" name="Picture">
</wp:docPr>
                  <a:graphic>
                    <a:graphicData uri="http://schemas.openxmlformats.org/drawingml/2006/picture">
                      <pic:pic>
                        <pic:nvPicPr>
                          <pic:cNvPr id="5787227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02599" name="Picture">
</wp:docPr>
                  <a:graphic>
                    <a:graphicData uri="http://schemas.openxmlformats.org/drawingml/2006/picture">
                      <pic:pic>
                        <pic:nvPicPr>
                          <pic:cNvPr id="857502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1811383" name="Picture">
</wp:docPr>
                  <a:graphic>
                    <a:graphicData uri="http://schemas.openxmlformats.org/drawingml/2006/picture">
                      <pic:pic>
                        <pic:nvPicPr>
                          <pic:cNvPr id="89181138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940996" name="Picture">
</wp:docPr>
                  <a:graphic>
                    <a:graphicData uri="http://schemas.openxmlformats.org/drawingml/2006/picture">
                      <pic:pic>
                        <pic:nvPicPr>
                          <pic:cNvPr id="183594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584080" name="Picture">
</wp:docPr>
                  <a:graphic>
                    <a:graphicData uri="http://schemas.openxmlformats.org/drawingml/2006/picture">
                      <pic:pic>
                        <pic:nvPicPr>
                          <pic:cNvPr id="173558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Guyencourt-Saulcourt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476594" name="Picture">
</wp:docPr>
                  <a:graphic>
                    <a:graphicData uri="http://schemas.openxmlformats.org/drawingml/2006/picture">
                      <pic:pic>
                        <pic:nvPicPr>
                          <pic:cNvPr id="99847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Guyencourt-saulcourt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70929" name="Picture">
</wp:docPr>
                  <a:graphic>
                    <a:graphicData uri="http://schemas.openxmlformats.org/drawingml/2006/picture">
                      <pic:pic>
                        <pic:nvPicPr>
                          <pic:cNvPr id="1559709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99574" name="Picture">
</wp:docPr>
                  <a:graphic>
                    <a:graphicData uri="http://schemas.openxmlformats.org/drawingml/2006/picture">
                      <pic:pic>
                        <pic:nvPicPr>
                          <pic:cNvPr id="610299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73614" name="Picture">
</wp:docPr>
                  <a:graphic>
                    <a:graphicData uri="http://schemas.openxmlformats.org/drawingml/2006/picture">
                      <pic:pic>
                        <pic:nvPicPr>
                          <pic:cNvPr id="2146736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053819" name="Picture">
</wp:docPr>
                        <a:graphic>
                          <a:graphicData uri="http://schemas.openxmlformats.org/drawingml/2006/picture">
                            <pic:pic>
                              <pic:nvPicPr>
                                <pic:cNvPr id="9070538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085487" name="Picture">
</wp:docPr>
                  <a:graphic>
                    <a:graphicData uri="http://schemas.openxmlformats.org/drawingml/2006/picture">
                      <pic:pic>
                        <pic:nvPicPr>
                          <pic:cNvPr id="173308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7059" name="Picture">
</wp:docPr>
                  <a:graphic>
                    <a:graphicData uri="http://schemas.openxmlformats.org/drawingml/2006/picture">
                      <pic:pic>
                        <pic:nvPicPr>
                          <pic:cNvPr id="12190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Guyencourt-Saulcourt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579957" name="Picture">
</wp:docPr>
                  <a:graphic>
                    <a:graphicData uri="http://schemas.openxmlformats.org/drawingml/2006/picture">
                      <pic:pic>
                        <pic:nvPicPr>
                          <pic:cNvPr id="116457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Guyencourt-saulcourt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444929" name="Picture">
</wp:docPr>
                  <a:graphic>
                    <a:graphicData uri="http://schemas.openxmlformats.org/drawingml/2006/picture">
                      <pic:pic>
                        <pic:nvPicPr>
                          <pic:cNvPr id="12544449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30941" name="Picture">
</wp:docPr>
                  <a:graphic>
                    <a:graphicData uri="http://schemas.openxmlformats.org/drawingml/2006/picture">
                      <pic:pic>
                        <pic:nvPicPr>
                          <pic:cNvPr id="389630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653142" name="Picture">
</wp:docPr>
                  <a:graphic>
                    <a:graphicData uri="http://schemas.openxmlformats.org/drawingml/2006/picture">
                      <pic:pic>
                        <pic:nvPicPr>
                          <pic:cNvPr id="21156531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768487" name="Picture">
</wp:docPr>
                        <a:graphic>
                          <a:graphicData uri="http://schemas.openxmlformats.org/drawingml/2006/picture">
                            <pic:pic>
                              <pic:nvPicPr>
                                <pic:cNvPr id="2257684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72557" name="Picture">
</wp:docPr>
                  <a:graphic>
                    <a:graphicData uri="http://schemas.openxmlformats.org/drawingml/2006/picture">
                      <pic:pic>
                        <pic:nvPicPr>
                          <pic:cNvPr id="161727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751548" name="Picture">
</wp:docPr>
                  <a:graphic>
                    <a:graphicData uri="http://schemas.openxmlformats.org/drawingml/2006/picture">
                      <pic:pic>
                        <pic:nvPicPr>
                          <pic:cNvPr id="117375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Guyencourt-Saulcourt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807278" name="Picture">
</wp:docPr>
                  <a:graphic>
                    <a:graphicData uri="http://schemas.openxmlformats.org/drawingml/2006/picture">
                      <pic:pic>
                        <pic:nvPicPr>
                          <pic:cNvPr id="84280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"https://fiches-risques.brgm.fr/fr/georisques/mvt-synthetique/53000704" \t "_self" </w:instrText>
            </w:r>
            <w:r>
              <w:fldChar w:fldCharType="separate"/>
            </w:r>
            <w:r>
              <w:rPr>
                <w:rFonts w:ascii="Marianne" w:hAnsi="Marianne" w:eastAsia="Marianne" w:cs="Marianne"/>
                <w:sz w:val="14"/>
              </w:rPr>
              <w:t xml:space="preserve">53000704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bois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11695" name="Picture">
</wp:docPr>
                  <a:graphic>
                    <a:graphicData uri="http://schemas.openxmlformats.org/drawingml/2006/picture">
                      <pic:pic>
                        <pic:nvPicPr>
                          <pic:cNvPr id="170911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20590" name="Picture">
</wp:docPr>
                  <a:graphic>
                    <a:graphicData uri="http://schemas.openxmlformats.org/drawingml/2006/picture">
                      <pic:pic>
                        <pic:nvPicPr>
                          <pic:cNvPr id="28382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Guyencourt-Saulcourt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64346" name="Picture">
</wp:docPr>
                  <a:graphic>
                    <a:graphicData uri="http://schemas.openxmlformats.org/drawingml/2006/picture">
                      <pic:pic>
                        <pic:nvPicPr>
                          <pic:cNvPr id="113626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