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113078" name="Picture">
</wp:docPr>
                  <a:graphic>
                    <a:graphicData uri="http://schemas.openxmlformats.org/drawingml/2006/picture">
                      <pic:pic>
                        <pic:nvPicPr>
                          <pic:cNvPr id="25211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9812481" name="Picture">
</wp:docPr>
                  <a:graphic>
                    <a:graphicData uri="http://schemas.openxmlformats.org/drawingml/2006/picture">
                      <pic:pic>
                        <pic:nvPicPr>
                          <pic:cNvPr id="939812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837432" name="Picture">
</wp:docPr>
                        <a:graphic>
                          <a:graphicData uri="http://schemas.openxmlformats.org/drawingml/2006/picture">
                            <pic:pic>
                              <pic:nvPicPr>
                                <pic:cNvPr id="306837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91690 Guillerval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9527812" name="Picture">
</wp:docPr>
                  <a:graphic>
                    <a:graphicData uri="http://schemas.openxmlformats.org/drawingml/2006/picture">
                      <pic:pic>
                        <pic:nvPicPr>
                          <pic:cNvPr id="859527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214297" name="Picture">
</wp:docPr>
                  <a:graphic>
                    <a:graphicData uri="http://schemas.openxmlformats.org/drawingml/2006/picture">
                      <pic:pic>
                        <pic:nvPicPr>
                          <pic:cNvPr id="1819214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32390" name="Picture">
</wp:docPr>
                  <a:graphic>
                    <a:graphicData uri="http://schemas.openxmlformats.org/drawingml/2006/picture">
                      <pic:pic>
                        <pic:nvPicPr>
                          <pic:cNvPr id="81183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08027" name="Picture">
</wp:docPr>
                  <a:graphic>
                    <a:graphicData uri="http://schemas.openxmlformats.org/drawingml/2006/picture">
                      <pic:pic>
                        <pic:nvPicPr>
                          <pic:cNvPr id="165000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Guillerval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33742" name="Picture">
</wp:docPr>
                  <a:graphic>
                    <a:graphicData uri="http://schemas.openxmlformats.org/drawingml/2006/picture">
                      <pic:pic>
                        <pic:nvPicPr>
                          <pic:cNvPr id="136833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122033" name="Picture">
</wp:docPr>
                        <a:graphic>
                          <a:graphicData uri="http://schemas.openxmlformats.org/drawingml/2006/picture">
                            <pic:pic>
                              <pic:nvPicPr>
                                <pic:cNvPr id="1666122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83437" name="Picture">
</wp:docPr>
                        <a:graphic>
                          <a:graphicData uri="http://schemas.openxmlformats.org/drawingml/2006/picture">
                            <pic:pic>
                              <pic:nvPicPr>
                                <pic:cNvPr id="581183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879800" name="Picture">
</wp:docPr>
                        <a:graphic>
                          <a:graphicData uri="http://schemas.openxmlformats.org/drawingml/2006/picture">
                            <pic:pic>
                              <pic:nvPicPr>
                                <pic:cNvPr id="821879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27797" name="Picture">
</wp:docPr>
                        <a:graphic>
                          <a:graphicData uri="http://schemas.openxmlformats.org/drawingml/2006/picture">
                            <pic:pic>
                              <pic:nvPicPr>
                                <pic:cNvPr id="103627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18607" name="Picture">
</wp:docPr>
                        <a:graphic>
                          <a:graphicData uri="http://schemas.openxmlformats.org/drawingml/2006/picture">
                            <pic:pic>
                              <pic:nvPicPr>
                                <pic:cNvPr id="1352918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589084" name="Picture">
</wp:docPr>
                        <a:graphic>
                          <a:graphicData uri="http://schemas.openxmlformats.org/drawingml/2006/picture">
                            <pic:pic>
                              <pic:nvPicPr>
                                <pic:cNvPr id="11095890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887351" name="Picture">
</wp:docPr>
                        <a:graphic>
                          <a:graphicData uri="http://schemas.openxmlformats.org/drawingml/2006/picture">
                            <pic:pic>
                              <pic:nvPicPr>
                                <pic:cNvPr id="7618873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36232" name="Picture">
</wp:docPr>
                        <a:graphic>
                          <a:graphicData uri="http://schemas.openxmlformats.org/drawingml/2006/picture">
                            <pic:pic>
                              <pic:nvPicPr>
                                <pic:cNvPr id="543236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472989" name="Picture">
</wp:docPr>
                        <a:graphic>
                          <a:graphicData uri="http://schemas.openxmlformats.org/drawingml/2006/picture">
                            <pic:pic>
                              <pic:nvPicPr>
                                <pic:cNvPr id="17474729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921643" name="Picture">
</wp:docPr>
                        <a:graphic>
                          <a:graphicData uri="http://schemas.openxmlformats.org/drawingml/2006/picture">
                            <pic:pic>
                              <pic:nvPicPr>
                                <pic:cNvPr id="875921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44129" name="Picture">
</wp:docPr>
                        <a:graphic>
                          <a:graphicData uri="http://schemas.openxmlformats.org/drawingml/2006/picture">
                            <pic:pic>
                              <pic:nvPicPr>
                                <pic:cNvPr id="914044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002623" name="Picture">
</wp:docPr>
                        <a:graphic>
                          <a:graphicData uri="http://schemas.openxmlformats.org/drawingml/2006/picture">
                            <pic:pic>
                              <pic:nvPicPr>
                                <pic:cNvPr id="15890026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587350" name="Picture">
</wp:docPr>
                        <a:graphic>
                          <a:graphicData uri="http://schemas.openxmlformats.org/drawingml/2006/picture">
                            <pic:pic>
                              <pic:nvPicPr>
                                <pic:cNvPr id="4295873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17048" name="Picture">
</wp:docPr>
                        <a:graphic>
                          <a:graphicData uri="http://schemas.openxmlformats.org/drawingml/2006/picture">
                            <pic:pic>
                              <pic:nvPicPr>
                                <pic:cNvPr id="14837170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491397" name="Picture">
</wp:docPr>
                        <a:graphic>
                          <a:graphicData uri="http://schemas.openxmlformats.org/drawingml/2006/picture">
                            <pic:pic>
                              <pic:nvPicPr>
                                <pic:cNvPr id="149249139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478129" name="Picture">
</wp:docPr>
                        <a:graphic>
                          <a:graphicData uri="http://schemas.openxmlformats.org/drawingml/2006/picture">
                            <pic:pic>
                              <pic:nvPicPr>
                                <pic:cNvPr id="11614781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85589" name="Picture">
</wp:docPr>
                        <a:graphic>
                          <a:graphicData uri="http://schemas.openxmlformats.org/drawingml/2006/picture">
                            <pic:pic>
                              <pic:nvPicPr>
                                <pic:cNvPr id="6226855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664143" name="Picture">
</wp:docPr>
                        <a:graphic>
                          <a:graphicData uri="http://schemas.openxmlformats.org/drawingml/2006/picture">
                            <pic:pic>
                              <pic:nvPicPr>
                                <pic:cNvPr id="5866641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26418" name="Picture">
</wp:docPr>
                  <a:graphic>
                    <a:graphicData uri="http://schemas.openxmlformats.org/drawingml/2006/picture">
                      <pic:pic>
                        <pic:nvPicPr>
                          <pic:cNvPr id="100732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49114" name="Picture">
</wp:docPr>
                  <a:graphic>
                    <a:graphicData uri="http://schemas.openxmlformats.org/drawingml/2006/picture">
                      <pic:pic>
                        <pic:nvPicPr>
                          <pic:cNvPr id="3284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Guillerval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700369" name="Picture">
</wp:docPr>
                  <a:graphic>
                    <a:graphicData uri="http://schemas.openxmlformats.org/drawingml/2006/picture">
                      <pic:pic>
                        <pic:nvPicPr>
                          <pic:cNvPr id="155670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35175" name="Picture">
</wp:docPr>
                  <a:graphic>
                    <a:graphicData uri="http://schemas.openxmlformats.org/drawingml/2006/picture">
                      <pic:pic>
                        <pic:nvPicPr>
                          <pic:cNvPr id="20292351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07515" name="Picture">
</wp:docPr>
                  <a:graphic>
                    <a:graphicData uri="http://schemas.openxmlformats.org/drawingml/2006/picture">
                      <pic:pic>
                        <pic:nvPicPr>
                          <pic:cNvPr id="872707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8163388" name="Picture">
</wp:docPr>
                  <a:graphic>
                    <a:graphicData uri="http://schemas.openxmlformats.org/drawingml/2006/picture">
                      <pic:pic>
                        <pic:nvPicPr>
                          <pic:cNvPr id="6081633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867749" name="Picture">
</wp:docPr>
                        <a:graphic>
                          <a:graphicData uri="http://schemas.openxmlformats.org/drawingml/2006/picture">
                            <pic:pic>
                              <pic:nvPicPr>
                                <pic:cNvPr id="825867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896869" name="Picture">
</wp:docPr>
                        <a:graphic>
                          <a:graphicData uri="http://schemas.openxmlformats.org/drawingml/2006/picture">
                            <pic:pic>
                              <pic:nvPicPr>
                                <pic:cNvPr id="20288968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11507" name="Picture">
</wp:docPr>
                  <a:graphic>
                    <a:graphicData uri="http://schemas.openxmlformats.org/drawingml/2006/picture">
                      <pic:pic>
                        <pic:nvPicPr>
                          <pic:cNvPr id="10161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6571" name="Picture">
</wp:docPr>
                  <a:graphic>
                    <a:graphicData uri="http://schemas.openxmlformats.org/drawingml/2006/picture">
                      <pic:pic>
                        <pic:nvPicPr>
                          <pic:cNvPr id="15837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Guillerval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0138" name="Picture">
</wp:docPr>
                  <a:graphic>
                    <a:graphicData uri="http://schemas.openxmlformats.org/drawingml/2006/picture">
                      <pic:pic>
                        <pic:nvPicPr>
                          <pic:cNvPr id="8401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513318" name="Picture">
</wp:docPr>
                  <a:graphic>
                    <a:graphicData uri="http://schemas.openxmlformats.org/drawingml/2006/picture">
                      <pic:pic>
                        <pic:nvPicPr>
                          <pic:cNvPr id="18465133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4235" name="Picture">
</wp:docPr>
                  <a:graphic>
                    <a:graphicData uri="http://schemas.openxmlformats.org/drawingml/2006/picture">
                      <pic:pic>
                        <pic:nvPicPr>
                          <pic:cNvPr id="774242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504042" name="Picture">
</wp:docPr>
                  <a:graphic>
                    <a:graphicData uri="http://schemas.openxmlformats.org/drawingml/2006/picture">
                      <pic:pic>
                        <pic:nvPicPr>
                          <pic:cNvPr id="20485040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176117" name="Picture">
</wp:docPr>
                        <a:graphic>
                          <a:graphicData uri="http://schemas.openxmlformats.org/drawingml/2006/picture">
                            <pic:pic>
                              <pic:nvPicPr>
                                <pic:cNvPr id="1497176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36504" name="Picture">
</wp:docPr>
                  <a:graphic>
                    <a:graphicData uri="http://schemas.openxmlformats.org/drawingml/2006/picture">
                      <pic:pic>
                        <pic:nvPicPr>
                          <pic:cNvPr id="184683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26806" name="Picture">
</wp:docPr>
                  <a:graphic>
                    <a:graphicData uri="http://schemas.openxmlformats.org/drawingml/2006/picture">
                      <pic:pic>
                        <pic:nvPicPr>
                          <pic:cNvPr id="75352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Guillerval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71047" name="Picture">
</wp:docPr>
                  <a:graphic>
                    <a:graphicData uri="http://schemas.openxmlformats.org/drawingml/2006/picture">
                      <pic:pic>
                        <pic:nvPicPr>
                          <pic:cNvPr id="72717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69244" name="Picture">
</wp:docPr>
                  <a:graphic>
                    <a:graphicData uri="http://schemas.openxmlformats.org/drawingml/2006/picture">
                      <pic:pic>
                        <pic:nvPicPr>
                          <pic:cNvPr id="18659692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3856" name="Picture">
</wp:docPr>
                  <a:graphic>
                    <a:graphicData uri="http://schemas.openxmlformats.org/drawingml/2006/picture">
                      <pic:pic>
                        <pic:nvPicPr>
                          <pic:cNvPr id="36213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895092" name="Picture">
</wp:docPr>
                  <a:graphic>
                    <a:graphicData uri="http://schemas.openxmlformats.org/drawingml/2006/picture">
                      <pic:pic>
                        <pic:nvPicPr>
                          <pic:cNvPr id="9978950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97374" name="Picture">
</wp:docPr>
                        <a:graphic>
                          <a:graphicData uri="http://schemas.openxmlformats.org/drawingml/2006/picture">
                            <pic:pic>
                              <pic:nvPicPr>
                                <pic:cNvPr id="2076497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32409" name="Picture">
</wp:docPr>
                  <a:graphic>
                    <a:graphicData uri="http://schemas.openxmlformats.org/drawingml/2006/picture">
                      <pic:pic>
                        <pic:nvPicPr>
                          <pic:cNvPr id="35323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973148" name="Picture">
</wp:docPr>
                  <a:graphic>
                    <a:graphicData uri="http://schemas.openxmlformats.org/drawingml/2006/picture">
                      <pic:pic>
                        <pic:nvPicPr>
                          <pic:cNvPr id="144097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Guillerval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12427" name="Picture">
</wp:docPr>
                  <a:graphic>
                    <a:graphicData uri="http://schemas.openxmlformats.org/drawingml/2006/picture">
                      <pic:pic>
                        <pic:nvPicPr>
                          <pic:cNvPr id="161221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070645" name="Picture">
</wp:docPr>
                  <a:graphic>
                    <a:graphicData uri="http://schemas.openxmlformats.org/drawingml/2006/picture">
                      <pic:pic>
                        <pic:nvPicPr>
                          <pic:cNvPr id="17620706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35393" name="Picture">
</wp:docPr>
                  <a:graphic>
                    <a:graphicData uri="http://schemas.openxmlformats.org/drawingml/2006/picture">
                      <pic:pic>
                        <pic:nvPicPr>
                          <pic:cNvPr id="660135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907678" name="Picture">
</wp:docPr>
                  <a:graphic>
                    <a:graphicData uri="http://schemas.openxmlformats.org/drawingml/2006/picture">
                      <pic:pic>
                        <pic:nvPicPr>
                          <pic:cNvPr id="21089076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880993" name="Picture">
</wp:docPr>
                        <a:graphic>
                          <a:graphicData uri="http://schemas.openxmlformats.org/drawingml/2006/picture">
                            <pic:pic>
                              <pic:nvPicPr>
                                <pic:cNvPr id="1420880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660153" name="Picture">
</wp:docPr>
                  <a:graphic>
                    <a:graphicData uri="http://schemas.openxmlformats.org/drawingml/2006/picture">
                      <pic:pic>
                        <pic:nvPicPr>
                          <pic:cNvPr id="85366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33236" name="Picture">
</wp:docPr>
                  <a:graphic>
                    <a:graphicData uri="http://schemas.openxmlformats.org/drawingml/2006/picture">
                      <pic:pic>
                        <pic:nvPicPr>
                          <pic:cNvPr id="11483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Guillerval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60997" name="Picture">
</wp:docPr>
                  <a:graphic>
                    <a:graphicData uri="http://schemas.openxmlformats.org/drawingml/2006/picture">
                      <pic:pic>
                        <pic:nvPicPr>
                          <pic:cNvPr id="208836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22785" name="Picture">
</wp:docPr>
                  <a:graphic>
                    <a:graphicData uri="http://schemas.openxmlformats.org/drawingml/2006/picture">
                      <pic:pic>
                        <pic:nvPicPr>
                          <pic:cNvPr id="10252278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48982" name="Picture">
</wp:docPr>
                  <a:graphic>
                    <a:graphicData uri="http://schemas.openxmlformats.org/drawingml/2006/picture">
                      <pic:pic>
                        <pic:nvPicPr>
                          <pic:cNvPr id="674248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3811288" name="Picture">
</wp:docPr>
                  <a:graphic>
                    <a:graphicData uri="http://schemas.openxmlformats.org/drawingml/2006/picture">
                      <pic:pic>
                        <pic:nvPicPr>
                          <pic:cNvPr id="110381128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38590" name="Picture">
</wp:docPr>
                  <a:graphic>
                    <a:graphicData uri="http://schemas.openxmlformats.org/drawingml/2006/picture">
                      <pic:pic>
                        <pic:nvPicPr>
                          <pic:cNvPr id="178703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348004" name="Picture">
</wp:docPr>
                  <a:graphic>
                    <a:graphicData uri="http://schemas.openxmlformats.org/drawingml/2006/picture">
                      <pic:pic>
                        <pic:nvPicPr>
                          <pic:cNvPr id="210234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Guillerval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72920" name="Picture">
</wp:docPr>
                  <a:graphic>
                    <a:graphicData uri="http://schemas.openxmlformats.org/drawingml/2006/picture">
                      <pic:pic>
                        <pic:nvPicPr>
                          <pic:cNvPr id="122017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Guillerval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633340" name="Picture">
</wp:docPr>
                  <a:graphic>
                    <a:graphicData uri="http://schemas.openxmlformats.org/drawingml/2006/picture">
                      <pic:pic>
                        <pic:nvPicPr>
                          <pic:cNvPr id="204063334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843521" name="Picture">
</wp:docPr>
                  <a:graphic>
                    <a:graphicData uri="http://schemas.openxmlformats.org/drawingml/2006/picture">
                      <pic:pic>
                        <pic:nvPicPr>
                          <pic:cNvPr id="1060843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8779878" name="Picture">
</wp:docPr>
                  <a:graphic>
                    <a:graphicData uri="http://schemas.openxmlformats.org/drawingml/2006/picture">
                      <pic:pic>
                        <pic:nvPicPr>
                          <pic:cNvPr id="10687798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972029" name="Picture">
</wp:docPr>
                  <a:graphic>
                    <a:graphicData uri="http://schemas.openxmlformats.org/drawingml/2006/picture">
                      <pic:pic>
                        <pic:nvPicPr>
                          <pic:cNvPr id="60697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890077" name="Picture">
</wp:docPr>
                  <a:graphic>
                    <a:graphicData uri="http://schemas.openxmlformats.org/drawingml/2006/picture">
                      <pic:pic>
                        <pic:nvPicPr>
                          <pic:cNvPr id="852890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Guillerval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46631" name="Picture">
</wp:docPr>
                  <a:graphic>
                    <a:graphicData uri="http://schemas.openxmlformats.org/drawingml/2006/picture">
                      <pic:pic>
                        <pic:nvPicPr>
                          <pic:cNvPr id="130444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"https://fiches-risques.brgm.fr/georisques/infosols/instruction/SSP040069701" \t "_blank" </w:instrText>
            </w:r>
            <w:r>
              <w:fldChar w:fldCharType="separate"/>
            </w:r>
            <w:r>
              <w:rPr>
                <w:rFonts w:ascii="Marianne" w:hAnsi="Marianne" w:eastAsia="Marianne" w:cs="Marianne"/>
                <w:sz w:val="14"/>
              </w:rPr>
              <w:t xml:space="preserve">SSP040069701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OLEO RECYCLING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"https://fiches-risques.brgm.fr/georisques/infosols/instruction/SSP000589101" \t "_blank" </w:instrText>
            </w:r>
            <w:r>
              <w:fldChar w:fldCharType="separate"/>
            </w:r>
            <w:r>
              <w:rPr>
                <w:rFonts w:ascii="Marianne" w:hAnsi="Marianne" w:eastAsia="Marianne" w:cs="Marianne"/>
                <w:sz w:val="14"/>
              </w:rPr>
              <w:t xml:space="preserve">SSP000589101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VICTORIA TECHNOLOGIES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948827" name="Picture">
</wp:docPr>
                  <a:graphic>
                    <a:graphicData uri="http://schemas.openxmlformats.org/drawingml/2006/picture">
                      <pic:pic>
                        <pic:nvPicPr>
                          <pic:cNvPr id="152394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29325" name="Picture">
</wp:docPr>
                  <a:graphic>
                    <a:graphicData uri="http://schemas.openxmlformats.org/drawingml/2006/picture">
                      <pic:pic>
                        <pic:nvPicPr>
                          <pic:cNvPr id="119142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Guillerval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983176" name="Picture">
</wp:docPr>
                  <a:graphic>
                    <a:graphicData uri="http://schemas.openxmlformats.org/drawingml/2006/picture">
                      <pic:pic>
                        <pic:nvPicPr>
                          <pic:cNvPr id="65798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"https://fiches-risques.brgm.fr/georisques/casias/SSP3882323" \t "_blank" </w:instrText>
            </w:r>
            <w:r>
              <w:fldChar w:fldCharType="separate"/>
            </w:r>
            <w:r>
              <w:rPr>
                <w:rFonts w:ascii="Marianne" w:hAnsi="Marianne" w:eastAsia="Marianne" w:cs="Marianne"/>
                <w:sz w:val="14"/>
              </w:rPr>
              <w:t xml:space="preserve">SSP3882323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faux-plafonds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"https://fiches-risques.brgm.fr/georisques/casias/SSP3882322" \t "_blank" </w:instrText>
            </w:r>
            <w:r>
              <w:fldChar w:fldCharType="separate"/>
            </w:r>
            <w:r>
              <w:rPr>
                <w:rFonts w:ascii="Marianne" w:hAnsi="Marianne" w:eastAsia="Marianne" w:cs="Marianne"/>
                <w:sz w:val="14"/>
              </w:rPr>
              <w:t xml:space="preserve">SSP3882322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"https://fiches-risques.brgm.fr/georisques/casias/SSP3882321" \t "_blank" </w:instrText>
            </w:r>
            <w:r>
              <w:fldChar w:fldCharType="separate"/>
            </w:r>
            <w:r>
              <w:rPr>
                <w:rFonts w:ascii="Marianne" w:hAnsi="Marianne" w:eastAsia="Marianne" w:cs="Marianne"/>
                <w:sz w:val="14"/>
              </w:rPr>
              <w:t xml:space="preserve">SSP3882321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"https://fiches-risques.brgm.fr/georisques/casias/SSP3882320" \t "_blank" </w:instrText>
            </w:r>
            <w:r>
              <w:fldChar w:fldCharType="separate"/>
            </w:r>
            <w:r>
              <w:rPr>
                <w:rFonts w:ascii="Marianne" w:hAnsi="Marianne" w:eastAsia="Marianne" w:cs="Marianne"/>
                <w:sz w:val="14"/>
              </w:rPr>
              <w:t xml:space="preserve">SSP3882320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"https://fiches-risques.brgm.fr/georisques/casias/SSP3882319" \t "_blank" </w:instrText>
            </w:r>
            <w:r>
              <w:fldChar w:fldCharType="separate"/>
            </w:r>
            <w:r>
              <w:rPr>
                <w:rFonts w:ascii="Marianne" w:hAnsi="Marianne" w:eastAsia="Marianne" w:cs="Marianne"/>
                <w:sz w:val="14"/>
              </w:rPr>
              <w:t xml:space="preserve">SSP3882319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joints d'étanchéité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"https://fiches-risques.brgm.fr/georisques/casias/SSP3882318" \t "_blank" </w:instrText>
            </w:r>
            <w:r>
              <w:fldChar w:fldCharType="separate"/>
            </w:r>
            <w:r>
              <w:rPr>
                <w:rFonts w:ascii="Marianne" w:hAnsi="Marianne" w:eastAsia="Marianne" w:cs="Marianne"/>
                <w:sz w:val="14"/>
              </w:rPr>
              <w:t xml:space="preserve">SSP3882318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"https://fiches-risques.brgm.fr/georisques/casias/SSP0005891" \t "_blank" </w:instrText>
            </w:r>
            <w:r>
              <w:fldChar w:fldCharType="separate"/>
            </w:r>
            <w:r>
              <w:rPr>
                <w:rFonts w:ascii="Marianne" w:hAnsi="Marianne" w:eastAsia="Marianne" w:cs="Marianne"/>
                <w:sz w:val="14"/>
              </w:rPr>
              <w:t xml:space="preserve">SSP0005891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VICTORIA TECHNOLOGIES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