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801058" name="Picture">
</wp:docPr>
                  <a:graphic>
                    <a:graphicData uri="http://schemas.openxmlformats.org/drawingml/2006/picture">
                      <pic:pic>
                        <pic:nvPicPr>
                          <pic:cNvPr id="831801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3711758" name="Picture">
</wp:docPr>
                  <a:graphic>
                    <a:graphicData uri="http://schemas.openxmlformats.org/drawingml/2006/picture">
                      <pic:pic>
                        <pic:nvPicPr>
                          <pic:cNvPr id="20837117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7290050" name="Picture">
</wp:docPr>
                        <a:graphic>
                          <a:graphicData uri="http://schemas.openxmlformats.org/drawingml/2006/picture">
                            <pic:pic>
                              <pic:nvPicPr>
                                <pic:cNvPr id="16272900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91690 Guillerval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687085" name="Picture">
</wp:docPr>
                  <a:graphic>
                    <a:graphicData uri="http://schemas.openxmlformats.org/drawingml/2006/picture">
                      <pic:pic>
                        <pic:nvPicPr>
                          <pic:cNvPr id="2136870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1764309" name="Picture">
</wp:docPr>
                  <a:graphic>
                    <a:graphicData uri="http://schemas.openxmlformats.org/drawingml/2006/picture">
                      <pic:pic>
                        <pic:nvPicPr>
                          <pic:cNvPr id="10217643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093141" name="Picture">
</wp:docPr>
                  <a:graphic>
                    <a:graphicData uri="http://schemas.openxmlformats.org/drawingml/2006/picture">
                      <pic:pic>
                        <pic:nvPicPr>
                          <pic:cNvPr id="2028093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913634" name="Picture">
</wp:docPr>
                  <a:graphic>
                    <a:graphicData uri="http://schemas.openxmlformats.org/drawingml/2006/picture">
                      <pic:pic>
                        <pic:nvPicPr>
                          <pic:cNvPr id="426913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91690 Guillerval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559461" name="Picture">
</wp:docPr>
                  <a:graphic>
                    <a:graphicData uri="http://schemas.openxmlformats.org/drawingml/2006/picture">
                      <pic:pic>
                        <pic:nvPicPr>
                          <pic:cNvPr id="1482559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826471" name="Picture">
</wp:docPr>
                        <a:graphic>
                          <a:graphicData uri="http://schemas.openxmlformats.org/drawingml/2006/picture">
                            <pic:pic>
                              <pic:nvPicPr>
                                <pic:cNvPr id="18878264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131682" name="Picture">
</wp:docPr>
                        <a:graphic>
                          <a:graphicData uri="http://schemas.openxmlformats.org/drawingml/2006/picture">
                            <pic:pic>
                              <pic:nvPicPr>
                                <pic:cNvPr id="18701316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754915" name="Picture">
</wp:docPr>
                        <a:graphic>
                          <a:graphicData uri="http://schemas.openxmlformats.org/drawingml/2006/picture">
                            <pic:pic>
                              <pic:nvPicPr>
                                <pic:cNvPr id="17597549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427570" name="Picture">
</wp:docPr>
                        <a:graphic>
                          <a:graphicData uri="http://schemas.openxmlformats.org/drawingml/2006/picture">
                            <pic:pic>
                              <pic:nvPicPr>
                                <pic:cNvPr id="11124275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169733" name="Picture">
</wp:docPr>
                        <a:graphic>
                          <a:graphicData uri="http://schemas.openxmlformats.org/drawingml/2006/picture">
                            <pic:pic>
                              <pic:nvPicPr>
                                <pic:cNvPr id="9101697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240228" name="Picture">
</wp:docPr>
                        <a:graphic>
                          <a:graphicData uri="http://schemas.openxmlformats.org/drawingml/2006/picture">
                            <pic:pic>
                              <pic:nvPicPr>
                                <pic:cNvPr id="9402402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569438" name="Picture">
</wp:docPr>
                        <a:graphic>
                          <a:graphicData uri="http://schemas.openxmlformats.org/drawingml/2006/picture">
                            <pic:pic>
                              <pic:nvPicPr>
                                <pic:cNvPr id="180456943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185495" name="Picture">
</wp:docPr>
                        <a:graphic>
                          <a:graphicData uri="http://schemas.openxmlformats.org/drawingml/2006/picture">
                            <pic:pic>
                              <pic:nvPicPr>
                                <pic:cNvPr id="5511854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616674" name="Picture">
</wp:docPr>
                        <a:graphic>
                          <a:graphicData uri="http://schemas.openxmlformats.org/drawingml/2006/picture">
                            <pic:pic>
                              <pic:nvPicPr>
                                <pic:cNvPr id="195761667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695825" name="Picture">
</wp:docPr>
                        <a:graphic>
                          <a:graphicData uri="http://schemas.openxmlformats.org/drawingml/2006/picture">
                            <pic:pic>
                              <pic:nvPicPr>
                                <pic:cNvPr id="12116958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268633" name="Picture">
</wp:docPr>
                        <a:graphic>
                          <a:graphicData uri="http://schemas.openxmlformats.org/drawingml/2006/picture">
                            <pic:pic>
                              <pic:nvPicPr>
                                <pic:cNvPr id="17892686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931786" name="Picture">
</wp:docPr>
                        <a:graphic>
                          <a:graphicData uri="http://schemas.openxmlformats.org/drawingml/2006/picture">
                            <pic:pic>
                              <pic:nvPicPr>
                                <pic:cNvPr id="87993178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842721" name="Picture">
</wp:docPr>
                        <a:graphic>
                          <a:graphicData uri="http://schemas.openxmlformats.org/drawingml/2006/picture">
                            <pic:pic>
                              <pic:nvPicPr>
                                <pic:cNvPr id="154284272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874322" name="Picture">
</wp:docPr>
                        <a:graphic>
                          <a:graphicData uri="http://schemas.openxmlformats.org/drawingml/2006/picture">
                            <pic:pic>
                              <pic:nvPicPr>
                                <pic:cNvPr id="2678743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235988" name="Picture">
</wp:docPr>
                        <a:graphic>
                          <a:graphicData uri="http://schemas.openxmlformats.org/drawingml/2006/picture">
                            <pic:pic>
                              <pic:nvPicPr>
                                <pic:cNvPr id="59523598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451631" name="Picture">
</wp:docPr>
                        <a:graphic>
                          <a:graphicData uri="http://schemas.openxmlformats.org/drawingml/2006/picture">
                            <pic:pic>
                              <pic:nvPicPr>
                                <pic:cNvPr id="15774516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236699" name="Picture">
</wp:docPr>
                        <a:graphic>
                          <a:graphicData uri="http://schemas.openxmlformats.org/drawingml/2006/picture">
                            <pic:pic>
                              <pic:nvPicPr>
                                <pic:cNvPr id="15282366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170512" name="Picture">
</wp:docPr>
                        <a:graphic>
                          <a:graphicData uri="http://schemas.openxmlformats.org/drawingml/2006/picture">
                            <pic:pic>
                              <pic:nvPicPr>
                                <pic:cNvPr id="40817051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075151" name="Picture">
</wp:docPr>
                  <a:graphic>
                    <a:graphicData uri="http://schemas.openxmlformats.org/drawingml/2006/picture">
                      <pic:pic>
                        <pic:nvPicPr>
                          <pic:cNvPr id="1688075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568677" name="Picture">
</wp:docPr>
                  <a:graphic>
                    <a:graphicData uri="http://schemas.openxmlformats.org/drawingml/2006/picture">
                      <pic:pic>
                        <pic:nvPicPr>
                          <pic:cNvPr id="1757568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91690 Guillerval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924842" name="Picture">
</wp:docPr>
                  <a:graphic>
                    <a:graphicData uri="http://schemas.openxmlformats.org/drawingml/2006/picture">
                      <pic:pic>
                        <pic:nvPicPr>
                          <pic:cNvPr id="716924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Guillerval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31598" name="Picture">
</wp:docPr>
                  <a:graphic>
                    <a:graphicData uri="http://schemas.openxmlformats.org/drawingml/2006/picture">
                      <pic:pic>
                        <pic:nvPicPr>
                          <pic:cNvPr id="19333159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683032" name="Picture">
</wp:docPr>
                  <a:graphic>
                    <a:graphicData uri="http://schemas.openxmlformats.org/drawingml/2006/picture">
                      <pic:pic>
                        <pic:nvPicPr>
                          <pic:cNvPr id="8336830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3298576" name="Picture">
</wp:docPr>
                  <a:graphic>
                    <a:graphicData uri="http://schemas.openxmlformats.org/drawingml/2006/picture">
                      <pic:pic>
                        <pic:nvPicPr>
                          <pic:cNvPr id="79329857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640187" name="Picture">
</wp:docPr>
                        <a:graphic>
                          <a:graphicData uri="http://schemas.openxmlformats.org/drawingml/2006/picture">
                            <pic:pic>
                              <pic:nvPicPr>
                                <pic:cNvPr id="11336401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720704" name="Picture">
</wp:docPr>
                        <a:graphic>
                          <a:graphicData uri="http://schemas.openxmlformats.org/drawingml/2006/picture">
                            <pic:pic>
                              <pic:nvPicPr>
                                <pic:cNvPr id="118772070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960114" name="Picture">
</wp:docPr>
                  <a:graphic>
                    <a:graphicData uri="http://schemas.openxmlformats.org/drawingml/2006/picture">
                      <pic:pic>
                        <pic:nvPicPr>
                          <pic:cNvPr id="354960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54685" name="Picture">
</wp:docPr>
                  <a:graphic>
                    <a:graphicData uri="http://schemas.openxmlformats.org/drawingml/2006/picture">
                      <pic:pic>
                        <pic:nvPicPr>
                          <pic:cNvPr id="188754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91690 Guillerval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142651" name="Picture">
</wp:docPr>
                  <a:graphic>
                    <a:graphicData uri="http://schemas.openxmlformats.org/drawingml/2006/picture">
                      <pic:pic>
                        <pic:nvPicPr>
                          <pic:cNvPr id="342142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Guillerval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771414" name="Picture">
</wp:docPr>
                  <a:graphic>
                    <a:graphicData uri="http://schemas.openxmlformats.org/drawingml/2006/picture">
                      <pic:pic>
                        <pic:nvPicPr>
                          <pic:cNvPr id="15567714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540136" name="Picture">
</wp:docPr>
                  <a:graphic>
                    <a:graphicData uri="http://schemas.openxmlformats.org/drawingml/2006/picture">
                      <pic:pic>
                        <pic:nvPicPr>
                          <pic:cNvPr id="13235401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4656662" name="Picture">
</wp:docPr>
                  <a:graphic>
                    <a:graphicData uri="http://schemas.openxmlformats.org/drawingml/2006/picture">
                      <pic:pic>
                        <pic:nvPicPr>
                          <pic:cNvPr id="68465666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579050" name="Picture">
</wp:docPr>
                        <a:graphic>
                          <a:graphicData uri="http://schemas.openxmlformats.org/drawingml/2006/picture">
                            <pic:pic>
                              <pic:nvPicPr>
                                <pic:cNvPr id="14715790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70674" name="Picture">
</wp:docPr>
                  <a:graphic>
                    <a:graphicData uri="http://schemas.openxmlformats.org/drawingml/2006/picture">
                      <pic:pic>
                        <pic:nvPicPr>
                          <pic:cNvPr id="124370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871798" name="Picture">
</wp:docPr>
                  <a:graphic>
                    <a:graphicData uri="http://schemas.openxmlformats.org/drawingml/2006/picture">
                      <pic:pic>
                        <pic:nvPicPr>
                          <pic:cNvPr id="1679871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91690 Guillerval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196266" name="Picture">
</wp:docPr>
                  <a:graphic>
                    <a:graphicData uri="http://schemas.openxmlformats.org/drawingml/2006/picture">
                      <pic:pic>
                        <pic:nvPicPr>
                          <pic:cNvPr id="318196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Guillerval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338022" name="Picture">
</wp:docPr>
                  <a:graphic>
                    <a:graphicData uri="http://schemas.openxmlformats.org/drawingml/2006/picture">
                      <pic:pic>
                        <pic:nvPicPr>
                          <pic:cNvPr id="20453380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393648" name="Picture">
</wp:docPr>
                  <a:graphic>
                    <a:graphicData uri="http://schemas.openxmlformats.org/drawingml/2006/picture">
                      <pic:pic>
                        <pic:nvPicPr>
                          <pic:cNvPr id="11403936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3686514" name="Picture">
</wp:docPr>
                  <a:graphic>
                    <a:graphicData uri="http://schemas.openxmlformats.org/drawingml/2006/picture">
                      <pic:pic>
                        <pic:nvPicPr>
                          <pic:cNvPr id="102368651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497399" name="Picture">
</wp:docPr>
                        <a:graphic>
                          <a:graphicData uri="http://schemas.openxmlformats.org/drawingml/2006/picture">
                            <pic:pic>
                              <pic:nvPicPr>
                                <pic:cNvPr id="20724973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468690" name="Picture">
</wp:docPr>
                  <a:graphic>
                    <a:graphicData uri="http://schemas.openxmlformats.org/drawingml/2006/picture">
                      <pic:pic>
                        <pic:nvPicPr>
                          <pic:cNvPr id="1730468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453704" name="Picture">
</wp:docPr>
                  <a:graphic>
                    <a:graphicData uri="http://schemas.openxmlformats.org/drawingml/2006/picture">
                      <pic:pic>
                        <pic:nvPicPr>
                          <pic:cNvPr id="1243453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91690 Guillerval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266749" name="Picture">
</wp:docPr>
                  <a:graphic>
                    <a:graphicData uri="http://schemas.openxmlformats.org/drawingml/2006/picture">
                      <pic:pic>
                        <pic:nvPicPr>
                          <pic:cNvPr id="1071266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Guillerval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774604" name="Picture">
</wp:docPr>
                  <a:graphic>
                    <a:graphicData uri="http://schemas.openxmlformats.org/drawingml/2006/picture">
                      <pic:pic>
                        <pic:nvPicPr>
                          <pic:cNvPr id="19527746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461241" name="Picture">
</wp:docPr>
                  <a:graphic>
                    <a:graphicData uri="http://schemas.openxmlformats.org/drawingml/2006/picture">
                      <pic:pic>
                        <pic:nvPicPr>
                          <pic:cNvPr id="18704612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9427313" name="Picture">
</wp:docPr>
                  <a:graphic>
                    <a:graphicData uri="http://schemas.openxmlformats.org/drawingml/2006/picture">
                      <pic:pic>
                        <pic:nvPicPr>
                          <pic:cNvPr id="107942731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861049" name="Picture">
</wp:docPr>
                        <a:graphic>
                          <a:graphicData uri="http://schemas.openxmlformats.org/drawingml/2006/picture">
                            <pic:pic>
                              <pic:nvPicPr>
                                <pic:cNvPr id="17308610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118565" name="Picture">
</wp:docPr>
                  <a:graphic>
                    <a:graphicData uri="http://schemas.openxmlformats.org/drawingml/2006/picture">
                      <pic:pic>
                        <pic:nvPicPr>
                          <pic:cNvPr id="286118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67667" name="Picture">
</wp:docPr>
                  <a:graphic>
                    <a:graphicData uri="http://schemas.openxmlformats.org/drawingml/2006/picture">
                      <pic:pic>
                        <pic:nvPicPr>
                          <pic:cNvPr id="59967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91690 Guillerval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648384" name="Picture">
</wp:docPr>
                  <a:graphic>
                    <a:graphicData uri="http://schemas.openxmlformats.org/drawingml/2006/picture">
                      <pic:pic>
                        <pic:nvPicPr>
                          <pic:cNvPr id="1544648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Guillerval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0598047" name="Picture">
</wp:docPr>
                  <a:graphic>
                    <a:graphicData uri="http://schemas.openxmlformats.org/drawingml/2006/picture">
                      <pic:pic>
                        <pic:nvPicPr>
                          <pic:cNvPr id="48059804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747754" name="Picture">
</wp:docPr>
                  <a:graphic>
                    <a:graphicData uri="http://schemas.openxmlformats.org/drawingml/2006/picture">
                      <pic:pic>
                        <pic:nvPicPr>
                          <pic:cNvPr id="12597477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15362805" name="Picture">
</wp:docPr>
                  <a:graphic>
                    <a:graphicData uri="http://schemas.openxmlformats.org/drawingml/2006/picture">
                      <pic:pic>
                        <pic:nvPicPr>
                          <pic:cNvPr id="1115362805"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681961" name="Picture">
</wp:docPr>
                  <a:graphic>
                    <a:graphicData uri="http://schemas.openxmlformats.org/drawingml/2006/picture">
                      <pic:pic>
                        <pic:nvPicPr>
                          <pic:cNvPr id="1418681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894384" name="Picture">
</wp:docPr>
                  <a:graphic>
                    <a:graphicData uri="http://schemas.openxmlformats.org/drawingml/2006/picture">
                      <pic:pic>
                        <pic:nvPicPr>
                          <pic:cNvPr id="1312894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91690 Guillerval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079734" name="Picture">
</wp:docPr>
                  <a:graphic>
                    <a:graphicData uri="http://schemas.openxmlformats.org/drawingml/2006/picture">
                      <pic:pic>
                        <pic:nvPicPr>
                          <pic:cNvPr id="588079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Guillerval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272183" name="Picture">
</wp:docPr>
                  <a:graphic>
                    <a:graphicData uri="http://schemas.openxmlformats.org/drawingml/2006/picture">
                      <pic:pic>
                        <pic:nvPicPr>
                          <pic:cNvPr id="150827218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680248" name="Picture">
</wp:docPr>
                  <a:graphic>
                    <a:graphicData uri="http://schemas.openxmlformats.org/drawingml/2006/picture">
                      <pic:pic>
                        <pic:nvPicPr>
                          <pic:cNvPr id="5216802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0878504" name="Picture">
</wp:docPr>
                  <a:graphic>
                    <a:graphicData uri="http://schemas.openxmlformats.org/drawingml/2006/picture">
                      <pic:pic>
                        <pic:nvPicPr>
                          <pic:cNvPr id="131087850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024246" name="Picture">
</wp:docPr>
                  <a:graphic>
                    <a:graphicData uri="http://schemas.openxmlformats.org/drawingml/2006/picture">
                      <pic:pic>
                        <pic:nvPicPr>
                          <pic:cNvPr id="1003024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707974" name="Picture">
</wp:docPr>
                  <a:graphic>
                    <a:graphicData uri="http://schemas.openxmlformats.org/drawingml/2006/picture">
                      <pic:pic>
                        <pic:nvPicPr>
                          <pic:cNvPr id="1797707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91690 Guillerval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886060" name="Picture">
</wp:docPr>
                  <a:graphic>
                    <a:graphicData uri="http://schemas.openxmlformats.org/drawingml/2006/picture">
                      <pic:pic>
                        <pic:nvPicPr>
                          <pic:cNvPr id="1913886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"https://fiches-risques.brgm.fr/georisques/infosols/instruction/SSP000589101" \t "_blank" </w:instrText>
            </w:r>
            <w:r>
              <w:fldChar w:fldCharType="separate"/>
            </w:r>
            <w:r>
              <w:rPr>
                <w:rFonts w:ascii="Marianne" w:hAnsi="Marianne" w:eastAsia="Marianne" w:cs="Marianne"/>
                <w:sz w:val="14"/>
              </w:rPr>
              <w:t xml:space="preserve">SSP000589101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VICTORIA TECHNOLOGIES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"https://fiches-risques.brgm.fr/georisques/infosols/instruction/SSP040069701" \t "_blank" </w:instrText>
            </w:r>
            <w:r>
              <w:fldChar w:fldCharType="separate"/>
            </w:r>
            <w:r>
              <w:rPr>
                <w:rFonts w:ascii="Marianne" w:hAnsi="Marianne" w:eastAsia="Marianne" w:cs="Marianne"/>
                <w:sz w:val="14"/>
              </w:rPr>
              <w:t xml:space="preserve">SSP040069701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OLEO RECYCLING</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861170" name="Picture">
</wp:docPr>
                  <a:graphic>
                    <a:graphicData uri="http://schemas.openxmlformats.org/drawingml/2006/picture">
                      <pic:pic>
                        <pic:nvPicPr>
                          <pic:cNvPr id="258861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04604" name="Picture">
</wp:docPr>
                  <a:graphic>
                    <a:graphicData uri="http://schemas.openxmlformats.org/drawingml/2006/picture">
                      <pic:pic>
                        <pic:nvPicPr>
                          <pic:cNvPr id="125104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91690 Guillerval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431481" name="Picture">
</wp:docPr>
                  <a:graphic>
                    <a:graphicData uri="http://schemas.openxmlformats.org/drawingml/2006/picture">
                      <pic:pic>
                        <pic:nvPicPr>
                          <pic:cNvPr id="2113431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"https://fiches-risques.brgm.fr/georisques/casias/SSP3882323" \t "_blank" </w:instrText>
            </w:r>
            <w:r>
              <w:fldChar w:fldCharType="separate"/>
            </w:r>
            <w:r>
              <w:rPr>
                <w:rFonts w:ascii="Marianne" w:hAnsi="Marianne" w:eastAsia="Marianne" w:cs="Marianne"/>
                <w:sz w:val="14"/>
              </w:rPr>
              <w:t xml:space="preserve">SSP3882323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faux-plafonds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"https://fiches-risques.brgm.fr/georisques/casias/SSP3882322" \t "_blank" </w:instrText>
            </w:r>
            <w:r>
              <w:fldChar w:fldCharType="separate"/>
            </w:r>
            <w:r>
              <w:rPr>
                <w:rFonts w:ascii="Marianne" w:hAnsi="Marianne" w:eastAsia="Marianne" w:cs="Marianne"/>
                <w:sz w:val="14"/>
              </w:rPr>
              <w:t xml:space="preserve">SSP3882322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"https://fiches-risques.brgm.fr/georisques/casias/SSP3882321" \t "_blank" </w:instrText>
            </w:r>
            <w:r>
              <w:fldChar w:fldCharType="separate"/>
            </w:r>
            <w:r>
              <w:rPr>
                <w:rFonts w:ascii="Marianne" w:hAnsi="Marianne" w:eastAsia="Marianne" w:cs="Marianne"/>
                <w:sz w:val="14"/>
              </w:rPr>
              <w:t xml:space="preserve">SSP3882321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"https://fiches-risques.brgm.fr/georisques/casias/SSP3882320" \t "_blank" </w:instrText>
            </w:r>
            <w:r>
              <w:fldChar w:fldCharType="separate"/>
            </w:r>
            <w:r>
              <w:rPr>
                <w:rFonts w:ascii="Marianne" w:hAnsi="Marianne" w:eastAsia="Marianne" w:cs="Marianne"/>
                <w:sz w:val="14"/>
              </w:rPr>
              <w:t xml:space="preserve">SSP3882320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chimique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"https://fiches-risques.brgm.fr/georisques/casias/SSP3882319" \t "_blank" </w:instrText>
            </w:r>
            <w:r>
              <w:fldChar w:fldCharType="separate"/>
            </w:r>
            <w:r>
              <w:rPr>
                <w:rFonts w:ascii="Marianne" w:hAnsi="Marianne" w:eastAsia="Marianne" w:cs="Marianne"/>
                <w:sz w:val="14"/>
              </w:rPr>
              <w:t xml:space="preserve">SSP3882319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joints d'étanchéité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"https://fiches-risques.brgm.fr/georisques/casias/SSP3882318" \t "_blank" </w:instrText>
            </w:r>
            <w:r>
              <w:fldChar w:fldCharType="separate"/>
            </w:r>
            <w:r>
              <w:rPr>
                <w:rFonts w:ascii="Marianne" w:hAnsi="Marianne" w:eastAsia="Marianne" w:cs="Marianne"/>
                <w:sz w:val="14"/>
              </w:rPr>
              <w:t xml:space="preserve">SSP3882318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"https://fiches-risques.brgm.fr/georisques/casias/SSP0005891" \t "_blank" </w:instrText>
            </w:r>
            <w:r>
              <w:fldChar w:fldCharType="separate"/>
            </w:r>
            <w:r>
              <w:rPr>
                <w:rFonts w:ascii="Marianne" w:hAnsi="Marianne" w:eastAsia="Marianne" w:cs="Marianne"/>
                <w:sz w:val="14"/>
              </w:rPr>
              <w:t xml:space="preserve">SSP0005891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VICTORIA TECHNOLOGIES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activité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