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371403" name="Picture">
</wp:docPr>
                  <a:graphic>
                    <a:graphicData uri="http://schemas.openxmlformats.org/drawingml/2006/picture">
                      <pic:pic>
                        <pic:nvPicPr>
                          <pic:cNvPr id="1526371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2707955" name="Picture">
</wp:docPr>
                  <a:graphic>
                    <a:graphicData uri="http://schemas.openxmlformats.org/drawingml/2006/picture">
                      <pic:pic>
                        <pic:nvPicPr>
                          <pic:cNvPr id="2042707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7317791" name="Picture">
</wp:docPr>
                        <a:graphic>
                          <a:graphicData uri="http://schemas.openxmlformats.org/drawingml/2006/picture">
                            <pic:pic>
                              <pic:nvPicPr>
                                <pic:cNvPr id="2027317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88450 Gugney-aux-Aulx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5219185" name="Picture">
</wp:docPr>
                  <a:graphic>
                    <a:graphicData uri="http://schemas.openxmlformats.org/drawingml/2006/picture">
                      <pic:pic>
                        <pic:nvPicPr>
                          <pic:cNvPr id="18452191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9852709" name="Picture">
</wp:docPr>
                  <a:graphic>
                    <a:graphicData uri="http://schemas.openxmlformats.org/drawingml/2006/picture">
                      <pic:pic>
                        <pic:nvPicPr>
                          <pic:cNvPr id="20398527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394636" name="Picture">
</wp:docPr>
                  <a:graphic>
                    <a:graphicData uri="http://schemas.openxmlformats.org/drawingml/2006/picture">
                      <pic:pic>
                        <pic:nvPicPr>
                          <pic:cNvPr id="2027394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389886" name="Picture">
</wp:docPr>
                  <a:graphic>
                    <a:graphicData uri="http://schemas.openxmlformats.org/drawingml/2006/picture">
                      <pic:pic>
                        <pic:nvPicPr>
                          <pic:cNvPr id="196238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Gugney-aux-Aulx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640112" name="Picture">
</wp:docPr>
                  <a:graphic>
                    <a:graphicData uri="http://schemas.openxmlformats.org/drawingml/2006/picture">
                      <pic:pic>
                        <pic:nvPicPr>
                          <pic:cNvPr id="157564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406535" name="Picture">
</wp:docPr>
                        <a:graphic>
                          <a:graphicData uri="http://schemas.openxmlformats.org/drawingml/2006/picture">
                            <pic:pic>
                              <pic:nvPicPr>
                                <pic:cNvPr id="19154065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037751" name="Picture">
</wp:docPr>
                        <a:graphic>
                          <a:graphicData uri="http://schemas.openxmlformats.org/drawingml/2006/picture">
                            <pic:pic>
                              <pic:nvPicPr>
                                <pic:cNvPr id="1835037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235340" name="Picture">
</wp:docPr>
                        <a:graphic>
                          <a:graphicData uri="http://schemas.openxmlformats.org/drawingml/2006/picture">
                            <pic:pic>
                              <pic:nvPicPr>
                                <pic:cNvPr id="13952353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296869" name="Picture">
</wp:docPr>
                        <a:graphic>
                          <a:graphicData uri="http://schemas.openxmlformats.org/drawingml/2006/picture">
                            <pic:pic>
                              <pic:nvPicPr>
                                <pic:cNvPr id="477296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31559" name="Picture">
</wp:docPr>
                        <a:graphic>
                          <a:graphicData uri="http://schemas.openxmlformats.org/drawingml/2006/picture">
                            <pic:pic>
                              <pic:nvPicPr>
                                <pic:cNvPr id="1433731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424336" name="Picture">
</wp:docPr>
                        <a:graphic>
                          <a:graphicData uri="http://schemas.openxmlformats.org/drawingml/2006/picture">
                            <pic:pic>
                              <pic:nvPicPr>
                                <pic:cNvPr id="12164243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930582" name="Picture">
</wp:docPr>
                        <a:graphic>
                          <a:graphicData uri="http://schemas.openxmlformats.org/drawingml/2006/picture">
                            <pic:pic>
                              <pic:nvPicPr>
                                <pic:cNvPr id="9339305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894715" name="Picture">
</wp:docPr>
                        <a:graphic>
                          <a:graphicData uri="http://schemas.openxmlformats.org/drawingml/2006/picture">
                            <pic:pic>
                              <pic:nvPicPr>
                                <pic:cNvPr id="443894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094125" name="Picture">
</wp:docPr>
                        <a:graphic>
                          <a:graphicData uri="http://schemas.openxmlformats.org/drawingml/2006/picture">
                            <pic:pic>
                              <pic:nvPicPr>
                                <pic:cNvPr id="7850941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913765" name="Picture">
</wp:docPr>
                        <a:graphic>
                          <a:graphicData uri="http://schemas.openxmlformats.org/drawingml/2006/picture">
                            <pic:pic>
                              <pic:nvPicPr>
                                <pic:cNvPr id="13179137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223691" name="Picture">
</wp:docPr>
                        <a:graphic>
                          <a:graphicData uri="http://schemas.openxmlformats.org/drawingml/2006/picture">
                            <pic:pic>
                              <pic:nvPicPr>
                                <pic:cNvPr id="15602236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8643957" name="Picture">
</wp:docPr>
                        <a:graphic>
                          <a:graphicData uri="http://schemas.openxmlformats.org/drawingml/2006/picture">
                            <pic:pic>
                              <pic:nvPicPr>
                                <pic:cNvPr id="4886439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455590" name="Picture">
</wp:docPr>
                        <a:graphic>
                          <a:graphicData uri="http://schemas.openxmlformats.org/drawingml/2006/picture">
                            <pic:pic>
                              <pic:nvPicPr>
                                <pic:cNvPr id="7604555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363731" name="Picture">
</wp:docPr>
                        <a:graphic>
                          <a:graphicData uri="http://schemas.openxmlformats.org/drawingml/2006/picture">
                            <pic:pic>
                              <pic:nvPicPr>
                                <pic:cNvPr id="2084363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166862" name="Picture">
</wp:docPr>
                        <a:graphic>
                          <a:graphicData uri="http://schemas.openxmlformats.org/drawingml/2006/picture">
                            <pic:pic>
                              <pic:nvPicPr>
                                <pic:cNvPr id="20841668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687724" name="Picture">
</wp:docPr>
                  <a:graphic>
                    <a:graphicData uri="http://schemas.openxmlformats.org/drawingml/2006/picture">
                      <pic:pic>
                        <pic:nvPicPr>
                          <pic:cNvPr id="61868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259754" name="Picture">
</wp:docPr>
                  <a:graphic>
                    <a:graphicData uri="http://schemas.openxmlformats.org/drawingml/2006/picture">
                      <pic:pic>
                        <pic:nvPicPr>
                          <pic:cNvPr id="173425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Gugney-aux-Aulx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549739" name="Picture">
</wp:docPr>
                  <a:graphic>
                    <a:graphicData uri="http://schemas.openxmlformats.org/drawingml/2006/picture">
                      <pic:pic>
                        <pic:nvPicPr>
                          <pic:cNvPr id="113254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Gugney-aux-aulx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263460" name="Picture">
</wp:docPr>
                  <a:graphic>
                    <a:graphicData uri="http://schemas.openxmlformats.org/drawingml/2006/picture">
                      <pic:pic>
                        <pic:nvPicPr>
                          <pic:cNvPr id="2472634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413961" name="Picture">
</wp:docPr>
                  <a:graphic>
                    <a:graphicData uri="http://schemas.openxmlformats.org/drawingml/2006/picture">
                      <pic:pic>
                        <pic:nvPicPr>
                          <pic:cNvPr id="13554139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5041628" name="Picture">
</wp:docPr>
                  <a:graphic>
                    <a:graphicData uri="http://schemas.openxmlformats.org/drawingml/2006/picture">
                      <pic:pic>
                        <pic:nvPicPr>
                          <pic:cNvPr id="9550416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802594" name="Picture">
</wp:docPr>
                        <a:graphic>
                          <a:graphicData uri="http://schemas.openxmlformats.org/drawingml/2006/picture">
                            <pic:pic>
                              <pic:nvPicPr>
                                <pic:cNvPr id="16038025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580474" name="Picture">
</wp:docPr>
                  <a:graphic>
                    <a:graphicData uri="http://schemas.openxmlformats.org/drawingml/2006/picture">
                      <pic:pic>
                        <pic:nvPicPr>
                          <pic:cNvPr id="197358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636337" name="Picture">
</wp:docPr>
                  <a:graphic>
                    <a:graphicData uri="http://schemas.openxmlformats.org/drawingml/2006/picture">
                      <pic:pic>
                        <pic:nvPicPr>
                          <pic:cNvPr id="1539636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Gugney-aux-Aulx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092508" name="Picture">
</wp:docPr>
                  <a:graphic>
                    <a:graphicData uri="http://schemas.openxmlformats.org/drawingml/2006/picture">
                      <pic:pic>
                        <pic:nvPicPr>
                          <pic:cNvPr id="144009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Gugney-aux-aulx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427489" name="Picture">
</wp:docPr>
                  <a:graphic>
                    <a:graphicData uri="http://schemas.openxmlformats.org/drawingml/2006/picture">
                      <pic:pic>
                        <pic:nvPicPr>
                          <pic:cNvPr id="421427489"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450400" name="Picture">
</wp:docPr>
                  <a:graphic>
                    <a:graphicData uri="http://schemas.openxmlformats.org/drawingml/2006/picture">
                      <pic:pic>
                        <pic:nvPicPr>
                          <pic:cNvPr id="13554504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4758968" name="Picture">
</wp:docPr>
                  <a:graphic>
                    <a:graphicData uri="http://schemas.openxmlformats.org/drawingml/2006/picture">
                      <pic:pic>
                        <pic:nvPicPr>
                          <pic:cNvPr id="1924758968"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353745" name="Picture">
</wp:docPr>
                        <a:graphic>
                          <a:graphicData uri="http://schemas.openxmlformats.org/drawingml/2006/picture">
                            <pic:pic>
                              <pic:nvPicPr>
                                <pic:cNvPr id="21203537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370062" name="Picture">
</wp:docPr>
                        <a:graphic>
                          <a:graphicData uri="http://schemas.openxmlformats.org/drawingml/2006/picture">
                            <pic:pic>
                              <pic:nvPicPr>
                                <pic:cNvPr id="3993700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920890" name="Picture">
</wp:docPr>
                  <a:graphic>
                    <a:graphicData uri="http://schemas.openxmlformats.org/drawingml/2006/picture">
                      <pic:pic>
                        <pic:nvPicPr>
                          <pic:cNvPr id="249920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881905" name="Picture">
</wp:docPr>
                  <a:graphic>
                    <a:graphicData uri="http://schemas.openxmlformats.org/drawingml/2006/picture">
                      <pic:pic>
                        <pic:nvPicPr>
                          <pic:cNvPr id="237881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Gugney-aux-Aulx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28768" name="Picture">
</wp:docPr>
                  <a:graphic>
                    <a:graphicData uri="http://schemas.openxmlformats.org/drawingml/2006/picture">
                      <pic:pic>
                        <pic:nvPicPr>
                          <pic:cNvPr id="16842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Gugney-aux-aulx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29568" name="Picture">
</wp:docPr>
                  <a:graphic>
                    <a:graphicData uri="http://schemas.openxmlformats.org/drawingml/2006/picture">
                      <pic:pic>
                        <pic:nvPicPr>
                          <pic:cNvPr id="167129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950957" name="Picture">
</wp:docPr>
                  <a:graphic>
                    <a:graphicData uri="http://schemas.openxmlformats.org/drawingml/2006/picture">
                      <pic:pic>
                        <pic:nvPicPr>
                          <pic:cNvPr id="1776950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Gugney-aux-Aulx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549428" name="Picture">
</wp:docPr>
                  <a:graphic>
                    <a:graphicData uri="http://schemas.openxmlformats.org/drawingml/2006/picture">
                      <pic:pic>
                        <pic:nvPicPr>
                          <pic:cNvPr id="85754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Gugney-aux-aulx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656869" name="Picture">
</wp:docPr>
                  <a:graphic>
                    <a:graphicData uri="http://schemas.openxmlformats.org/drawingml/2006/picture">
                      <pic:pic>
                        <pic:nvPicPr>
                          <pic:cNvPr id="85065686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199985" name="Picture">
</wp:docPr>
                  <a:graphic>
                    <a:graphicData uri="http://schemas.openxmlformats.org/drawingml/2006/picture">
                      <pic:pic>
                        <pic:nvPicPr>
                          <pic:cNvPr id="17231999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1319716" name="Picture">
</wp:docPr>
                  <a:graphic>
                    <a:graphicData uri="http://schemas.openxmlformats.org/drawingml/2006/picture">
                      <pic:pic>
                        <pic:nvPicPr>
                          <pic:cNvPr id="2131319716"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756857" name="Picture">
</wp:docPr>
                        <a:graphic>
                          <a:graphicData uri="http://schemas.openxmlformats.org/drawingml/2006/picture">
                            <pic:pic>
                              <pic:nvPicPr>
                                <pic:cNvPr id="14237568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9072" name="Picture">
</wp:docPr>
                  <a:graphic>
                    <a:graphicData uri="http://schemas.openxmlformats.org/drawingml/2006/picture">
                      <pic:pic>
                        <pic:nvPicPr>
                          <pic:cNvPr id="18608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879917" name="Picture">
</wp:docPr>
                  <a:graphic>
                    <a:graphicData uri="http://schemas.openxmlformats.org/drawingml/2006/picture">
                      <pic:pic>
                        <pic:nvPicPr>
                          <pic:cNvPr id="95687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Gugney-aux-Aulx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622962" name="Picture">
</wp:docPr>
                  <a:graphic>
                    <a:graphicData uri="http://schemas.openxmlformats.org/drawingml/2006/picture">
                      <pic:pic>
                        <pic:nvPicPr>
                          <pic:cNvPr id="87062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Gugney-aux-aulx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56239" name="Picture">
</wp:docPr>
                  <a:graphic>
                    <a:graphicData uri="http://schemas.openxmlformats.org/drawingml/2006/picture">
                      <pic:pic>
                        <pic:nvPicPr>
                          <pic:cNvPr id="9065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038471" name="Picture">
</wp:docPr>
                  <a:graphic>
                    <a:graphicData uri="http://schemas.openxmlformats.org/drawingml/2006/picture">
                      <pic:pic>
                        <pic:nvPicPr>
                          <pic:cNvPr id="32103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Gugney-aux-Aulx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833117" name="Picture">
</wp:docPr>
                  <a:graphic>
                    <a:graphicData uri="http://schemas.openxmlformats.org/drawingml/2006/picture">
                      <pic:pic>
                        <pic:nvPicPr>
                          <pic:cNvPr id="193783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Gugney-aux-aulx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065613" name="Picture">
</wp:docPr>
                  <a:graphic>
                    <a:graphicData uri="http://schemas.openxmlformats.org/drawingml/2006/picture">
                      <pic:pic>
                        <pic:nvPicPr>
                          <pic:cNvPr id="2420656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10808" name="Picture">
</wp:docPr>
                  <a:graphic>
                    <a:graphicData uri="http://schemas.openxmlformats.org/drawingml/2006/picture">
                      <pic:pic>
                        <pic:nvPicPr>
                          <pic:cNvPr id="10608108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13381" name="Picture">
</wp:docPr>
                  <a:graphic>
                    <a:graphicData uri="http://schemas.openxmlformats.org/drawingml/2006/picture">
                      <pic:pic>
                        <pic:nvPicPr>
                          <pic:cNvPr id="281133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291194" name="Picture">
</wp:docPr>
                        <a:graphic>
                          <a:graphicData uri="http://schemas.openxmlformats.org/drawingml/2006/picture">
                            <pic:pic>
                              <pic:nvPicPr>
                                <pic:cNvPr id="11262911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536810" name="Picture">
</wp:docPr>
                  <a:graphic>
                    <a:graphicData uri="http://schemas.openxmlformats.org/drawingml/2006/picture">
                      <pic:pic>
                        <pic:nvPicPr>
                          <pic:cNvPr id="631536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906916" name="Picture">
</wp:docPr>
                  <a:graphic>
                    <a:graphicData uri="http://schemas.openxmlformats.org/drawingml/2006/picture">
                      <pic:pic>
                        <pic:nvPicPr>
                          <pic:cNvPr id="66790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Gugney-aux-Aulx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820947" name="Picture">
</wp:docPr>
                  <a:graphic>
                    <a:graphicData uri="http://schemas.openxmlformats.org/drawingml/2006/picture">
                      <pic:pic>
                        <pic:nvPicPr>
                          <pic:cNvPr id="79882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Gugney-aux-aulx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903590" name="Picture">
</wp:docPr>
                  <a:graphic>
                    <a:graphicData uri="http://schemas.openxmlformats.org/drawingml/2006/picture">
                      <pic:pic>
                        <pic:nvPicPr>
                          <pic:cNvPr id="6949035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260231" name="Picture">
</wp:docPr>
                  <a:graphic>
                    <a:graphicData uri="http://schemas.openxmlformats.org/drawingml/2006/picture">
                      <pic:pic>
                        <pic:nvPicPr>
                          <pic:cNvPr id="11942602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440202" name="Picture">
</wp:docPr>
                  <a:graphic>
                    <a:graphicData uri="http://schemas.openxmlformats.org/drawingml/2006/picture">
                      <pic:pic>
                        <pic:nvPicPr>
                          <pic:cNvPr id="21074402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122784" name="Picture">
</wp:docPr>
                        <a:graphic>
                          <a:graphicData uri="http://schemas.openxmlformats.org/drawingml/2006/picture">
                            <pic:pic>
                              <pic:nvPicPr>
                                <pic:cNvPr id="4521227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828157" name="Picture">
</wp:docPr>
                  <a:graphic>
                    <a:graphicData uri="http://schemas.openxmlformats.org/drawingml/2006/picture">
                      <pic:pic>
                        <pic:nvPicPr>
                          <pic:cNvPr id="146282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701437" name="Picture">
</wp:docPr>
                  <a:graphic>
                    <a:graphicData uri="http://schemas.openxmlformats.org/drawingml/2006/picture">
                      <pic:pic>
                        <pic:nvPicPr>
                          <pic:cNvPr id="39670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Gugney-aux-Aulx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653802" name="Picture">
</wp:docPr>
                  <a:graphic>
                    <a:graphicData uri="http://schemas.openxmlformats.org/drawingml/2006/picture">
                      <pic:pic>
                        <pic:nvPicPr>
                          <pic:cNvPr id="212365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"https://fiches-risques.brgm.fr/fr/georisques/mvt-synthetique/68800176" \t "_self" </w:instrText>
            </w:r>
            <w:r>
              <w:fldChar w:fldCharType="separate"/>
            </w:r>
            <w:r>
              <w:rPr>
                <w:rFonts w:ascii="Marianne" w:hAnsi="Marianne" w:eastAsia="Marianne" w:cs="Marianne"/>
                <w:sz w:val="14"/>
              </w:rPr>
              <w:t xml:space="preserve">68800176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proche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"https://fiches-risques.brgm.fr/fr/georisques/mvt-synthetique/68800177" \t "_self" </w:instrText>
            </w:r>
            <w:r>
              <w:fldChar w:fldCharType="separate"/>
            </w:r>
            <w:r>
              <w:rPr>
                <w:rFonts w:ascii="Marianne" w:hAnsi="Marianne" w:eastAsia="Marianne" w:cs="Marianne"/>
                <w:sz w:val="14"/>
              </w:rPr>
              <w:t xml:space="preserve">68800177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"https://fiches-risques.brgm.fr/fr/georisques/mvt-synthetique/68800178" \t "_self" </w:instrText>
            </w:r>
            <w:r>
              <w:fldChar w:fldCharType="separate"/>
            </w:r>
            <w:r>
              <w:rPr>
                <w:rFonts w:ascii="Marianne" w:hAnsi="Marianne" w:eastAsia="Marianne" w:cs="Marianne"/>
                <w:sz w:val="14"/>
              </w:rPr>
              <w:t xml:space="preserve">68800178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champs bié, au dessus de la cabane de chasse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"https://fiches-risques.brgm.fr/fr/georisques/mvt-synthetique/68800179" \t "_self" </w:instrText>
            </w:r>
            <w:r>
              <w:fldChar w:fldCharType="separate"/>
            </w:r>
            <w:r>
              <w:rPr>
                <w:rFonts w:ascii="Marianne" w:hAnsi="Marianne" w:eastAsia="Marianne" w:cs="Marianne"/>
                <w:sz w:val="14"/>
              </w:rPr>
              <w:t xml:space="preserve">68800179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Hauts de Rapey, au bout du verger de mirabelles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"https://fiches-risques.brgm.fr/fr/georisques/mvt-synthetique/68800180" \t "_self" </w:instrText>
            </w:r>
            <w:r>
              <w:fldChar w:fldCharType="separate"/>
            </w:r>
            <w:r>
              <w:rPr>
                <w:rFonts w:ascii="Marianne" w:hAnsi="Marianne" w:eastAsia="Marianne" w:cs="Marianne"/>
                <w:sz w:val="14"/>
              </w:rPr>
              <w:t xml:space="preserve">68800180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verte 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"https://fiches-risques.brgm.fr/fr/georisques/mvt-synthetique/68800181" \t "_self" </w:instrText>
            </w:r>
            <w:r>
              <w:fldChar w:fldCharType="separate"/>
            </w:r>
            <w:r>
              <w:rPr>
                <w:rFonts w:ascii="Marianne" w:hAnsi="Marianne" w:eastAsia="Marianne" w:cs="Marianne"/>
                <w:sz w:val="14"/>
              </w:rPr>
              <w:t xml:space="preserve">68800181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Lles chivouteux, le descandant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117016" name="Picture">
</wp:docPr>
                  <a:graphic>
                    <a:graphicData uri="http://schemas.openxmlformats.org/drawingml/2006/picture">
                      <pic:pic>
                        <pic:nvPicPr>
                          <pic:cNvPr id="194011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957945" name="Picture">
</wp:docPr>
                  <a:graphic>
                    <a:graphicData uri="http://schemas.openxmlformats.org/drawingml/2006/picture">
                      <pic:pic>
                        <pic:nvPicPr>
                          <pic:cNvPr id="214395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Gugney-aux-Aulx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179029" name="Picture">
</wp:docPr>
                  <a:graphic>
                    <a:graphicData uri="http://schemas.openxmlformats.org/drawingml/2006/picture">
                      <pic:pic>
                        <pic:nvPicPr>
                          <pic:cNvPr id="76017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"https://fiches-risques.brgm.fr/georisques/cavite/LORAW0013781" \t "_self" </w:instrText>
            </w:r>
            <w:r>
              <w:fldChar w:fldCharType="separate"/>
            </w:r>
            <w:r>
              <w:rPr>
                <w:rFonts w:ascii="Marianne" w:hAnsi="Marianne" w:eastAsia="Marianne" w:cs="Marianne"/>
                <w:sz w:val="14"/>
              </w:rPr>
              <w:t xml:space="preserve">LORAW0013781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des Hauts de Rapey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"https://fiches-risques.brgm.fr/georisques/cavite/LORAW0013800" \t "_self" </w:instrText>
            </w:r>
            <w:r>
              <w:fldChar w:fldCharType="separate"/>
            </w:r>
            <w:r>
              <w:rPr>
                <w:rFonts w:ascii="Marianne" w:hAnsi="Marianne" w:eastAsia="Marianne" w:cs="Marianne"/>
                <w:sz w:val="14"/>
              </w:rPr>
              <w:t xml:space="preserve">LORAW0013800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réferencé dans BD-MVT88</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377220" name="Picture">
</wp:docPr>
                  <a:graphic>
                    <a:graphicData uri="http://schemas.openxmlformats.org/drawingml/2006/picture">
                      <pic:pic>
                        <pic:nvPicPr>
                          <pic:cNvPr id="98937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000985" name="Picture">
</wp:docPr>
                  <a:graphic>
                    <a:graphicData uri="http://schemas.openxmlformats.org/drawingml/2006/picture">
                      <pic:pic>
                        <pic:nvPicPr>
                          <pic:cNvPr id="34400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88450 Gugney-aux-Aulx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116125" name="Picture">
</wp:docPr>
                  <a:graphic>
                    <a:graphicData uri="http://schemas.openxmlformats.org/drawingml/2006/picture">
                      <pic:pic>
                        <pic:nvPicPr>
                          <pic:cNvPr id="112111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