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0188736" name="Picture">
</wp:docPr>
                  <a:graphic>
                    <a:graphicData uri="http://schemas.openxmlformats.org/drawingml/2006/picture">
                      <pic:pic>
                        <pic:nvPicPr>
                          <pic:cNvPr id="430188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46226857" name="Picture">
</wp:docPr>
                  <a:graphic>
                    <a:graphicData uri="http://schemas.openxmlformats.org/drawingml/2006/picture">
                      <pic:pic>
                        <pic:nvPicPr>
                          <pic:cNvPr id="20462268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9449615" name="Picture">
</wp:docPr>
                        <a:graphic>
                          <a:graphicData uri="http://schemas.openxmlformats.org/drawingml/2006/picture">
                            <pic:pic>
                              <pic:nvPicPr>
                                <pic:cNvPr id="42944961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80500 Gratibus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81155164" name="Picture">
</wp:docPr>
                  <a:graphic>
                    <a:graphicData uri="http://schemas.openxmlformats.org/drawingml/2006/picture">
                      <pic:pic>
                        <pic:nvPicPr>
                          <pic:cNvPr id="12811551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7635192" name="Picture">
</wp:docPr>
                  <a:graphic>
                    <a:graphicData uri="http://schemas.openxmlformats.org/drawingml/2006/picture">
                      <pic:pic>
                        <pic:nvPicPr>
                          <pic:cNvPr id="17176351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6890665" name="Picture">
</wp:docPr>
                  <a:graphic>
                    <a:graphicData uri="http://schemas.openxmlformats.org/drawingml/2006/picture">
                      <pic:pic>
                        <pic:nvPicPr>
                          <pic:cNvPr id="756890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9111480" name="Picture">
</wp:docPr>
                  <a:graphic>
                    <a:graphicData uri="http://schemas.openxmlformats.org/drawingml/2006/picture">
                      <pic:pic>
                        <pic:nvPicPr>
                          <pic:cNvPr id="1659111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6891951" name="Picture">
</wp:docPr>
                  <a:graphic>
                    <a:graphicData uri="http://schemas.openxmlformats.org/drawingml/2006/picture">
                      <pic:pic>
                        <pic:nvPicPr>
                          <pic:cNvPr id="10668919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8604290" name="Picture">
</wp:docPr>
                        <a:graphic>
                          <a:graphicData uri="http://schemas.openxmlformats.org/drawingml/2006/picture">
                            <pic:pic>
                              <pic:nvPicPr>
                                <pic:cNvPr id="1458604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588211" name="Picture">
</wp:docPr>
                        <a:graphic>
                          <a:graphicData uri="http://schemas.openxmlformats.org/drawingml/2006/picture">
                            <pic:pic>
                              <pic:nvPicPr>
                                <pic:cNvPr id="14805882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2409024" name="Picture">
</wp:docPr>
                        <a:graphic>
                          <a:graphicData uri="http://schemas.openxmlformats.org/drawingml/2006/picture">
                            <pic:pic>
                              <pic:nvPicPr>
                                <pic:cNvPr id="113240902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5570252" name="Picture">
</wp:docPr>
                        <a:graphic>
                          <a:graphicData uri="http://schemas.openxmlformats.org/drawingml/2006/picture">
                            <pic:pic>
                              <pic:nvPicPr>
                                <pic:cNvPr id="130557025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373918" name="Picture">
</wp:docPr>
                        <a:graphic>
                          <a:graphicData uri="http://schemas.openxmlformats.org/drawingml/2006/picture">
                            <pic:pic>
                              <pic:nvPicPr>
                                <pic:cNvPr id="281373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0327894" name="Picture">
</wp:docPr>
                        <a:graphic>
                          <a:graphicData uri="http://schemas.openxmlformats.org/drawingml/2006/picture">
                            <pic:pic>
                              <pic:nvPicPr>
                                <pic:cNvPr id="172032789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14827" name="Picture">
</wp:docPr>
                        <a:graphic>
                          <a:graphicData uri="http://schemas.openxmlformats.org/drawingml/2006/picture">
                            <pic:pic>
                              <pic:nvPicPr>
                                <pic:cNvPr id="1572914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5467553" name="Picture">
</wp:docPr>
                        <a:graphic>
                          <a:graphicData uri="http://schemas.openxmlformats.org/drawingml/2006/picture">
                            <pic:pic>
                              <pic:nvPicPr>
                                <pic:cNvPr id="8654675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751014" name="Picture">
</wp:docPr>
                        <a:graphic>
                          <a:graphicData uri="http://schemas.openxmlformats.org/drawingml/2006/picture">
                            <pic:pic>
                              <pic:nvPicPr>
                                <pic:cNvPr id="12375101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7755942" name="Picture">
</wp:docPr>
                        <a:graphic>
                          <a:graphicData uri="http://schemas.openxmlformats.org/drawingml/2006/picture">
                            <pic:pic>
                              <pic:nvPicPr>
                                <pic:cNvPr id="203775594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1057156" name="Picture">
</wp:docPr>
                        <a:graphic>
                          <a:graphicData uri="http://schemas.openxmlformats.org/drawingml/2006/picture">
                            <pic:pic>
                              <pic:nvPicPr>
                                <pic:cNvPr id="11410571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9028458" name="Picture">
</wp:docPr>
                        <a:graphic>
                          <a:graphicData uri="http://schemas.openxmlformats.org/drawingml/2006/picture">
                            <pic:pic>
                              <pic:nvPicPr>
                                <pic:cNvPr id="14090284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0767129" name="Picture">
</wp:docPr>
                        <a:graphic>
                          <a:graphicData uri="http://schemas.openxmlformats.org/drawingml/2006/picture">
                            <pic:pic>
                              <pic:nvPicPr>
                                <pic:cNvPr id="175076712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0003345" name="Picture">
</wp:docPr>
                        <a:graphic>
                          <a:graphicData uri="http://schemas.openxmlformats.org/drawingml/2006/picture">
                            <pic:pic>
                              <pic:nvPicPr>
                                <pic:cNvPr id="82000334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4584092" name="Picture">
</wp:docPr>
                        <a:graphic>
                          <a:graphicData uri="http://schemas.openxmlformats.org/drawingml/2006/picture">
                            <pic:pic>
                              <pic:nvPicPr>
                                <pic:cNvPr id="156458409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75482" name="Picture">
</wp:docPr>
                  <a:graphic>
                    <a:graphicData uri="http://schemas.openxmlformats.org/drawingml/2006/picture">
                      <pic:pic>
                        <pic:nvPicPr>
                          <pic:cNvPr id="1528754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494644" name="Picture">
</wp:docPr>
                  <a:graphic>
                    <a:graphicData uri="http://schemas.openxmlformats.org/drawingml/2006/picture">
                      <pic:pic>
                        <pic:nvPicPr>
                          <pic:cNvPr id="16549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270498" name="Picture">
</wp:docPr>
                  <a:graphic>
                    <a:graphicData uri="http://schemas.openxmlformats.org/drawingml/2006/picture">
                      <pic:pic>
                        <pic:nvPicPr>
                          <pic:cNvPr id="1846270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Gratibus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905843" name="Picture">
</wp:docPr>
                  <a:graphic>
                    <a:graphicData uri="http://schemas.openxmlformats.org/drawingml/2006/picture">
                      <pic:pic>
                        <pic:nvPicPr>
                          <pic:cNvPr id="8290584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4957839" name="Picture">
</wp:docPr>
                  <a:graphic>
                    <a:graphicData uri="http://schemas.openxmlformats.org/drawingml/2006/picture">
                      <pic:pic>
                        <pic:nvPicPr>
                          <pic:cNvPr id="28495783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77450014" name="Picture">
</wp:docPr>
                  <a:graphic>
                    <a:graphicData uri="http://schemas.openxmlformats.org/drawingml/2006/picture">
                      <pic:pic>
                        <pic:nvPicPr>
                          <pic:cNvPr id="157745001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8174050" name="Picture">
</wp:docPr>
                        <a:graphic>
                          <a:graphicData uri="http://schemas.openxmlformats.org/drawingml/2006/picture">
                            <pic:pic>
                              <pic:nvPicPr>
                                <pic:cNvPr id="63817405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8245236" name="Picture">
</wp:docPr>
                        <a:graphic>
                          <a:graphicData uri="http://schemas.openxmlformats.org/drawingml/2006/picture">
                            <pic:pic>
                              <pic:nvPicPr>
                                <pic:cNvPr id="141824523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2394448" name="Picture">
</wp:docPr>
                  <a:graphic>
                    <a:graphicData uri="http://schemas.openxmlformats.org/drawingml/2006/picture">
                      <pic:pic>
                        <pic:nvPicPr>
                          <pic:cNvPr id="472394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9953067" name="Picture">
</wp:docPr>
                  <a:graphic>
                    <a:graphicData uri="http://schemas.openxmlformats.org/drawingml/2006/picture">
                      <pic:pic>
                        <pic:nvPicPr>
                          <pic:cNvPr id="1999953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2254253" name="Picture">
</wp:docPr>
                  <a:graphic>
                    <a:graphicData uri="http://schemas.openxmlformats.org/drawingml/2006/picture">
                      <pic:pic>
                        <pic:nvPicPr>
                          <pic:cNvPr id="17122542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Gratibus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588716" name="Picture">
</wp:docPr>
                  <a:graphic>
                    <a:graphicData uri="http://schemas.openxmlformats.org/drawingml/2006/picture">
                      <pic:pic>
                        <pic:nvPicPr>
                          <pic:cNvPr id="5558871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213088" name="Picture">
</wp:docPr>
                  <a:graphic>
                    <a:graphicData uri="http://schemas.openxmlformats.org/drawingml/2006/picture">
                      <pic:pic>
                        <pic:nvPicPr>
                          <pic:cNvPr id="102421308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19310162" name="Picture">
</wp:docPr>
                  <a:graphic>
                    <a:graphicData uri="http://schemas.openxmlformats.org/drawingml/2006/picture">
                      <pic:pic>
                        <pic:nvPicPr>
                          <pic:cNvPr id="101931016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594887" name="Picture">
</wp:docPr>
                        <a:graphic>
                          <a:graphicData uri="http://schemas.openxmlformats.org/drawingml/2006/picture">
                            <pic:pic>
                              <pic:nvPicPr>
                                <pic:cNvPr id="68859488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1300" name="Picture">
</wp:docPr>
                  <a:graphic>
                    <a:graphicData uri="http://schemas.openxmlformats.org/drawingml/2006/picture">
                      <pic:pic>
                        <pic:nvPicPr>
                          <pic:cNvPr id="17395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0221200" name="Picture">
</wp:docPr>
                  <a:graphic>
                    <a:graphicData uri="http://schemas.openxmlformats.org/drawingml/2006/picture">
                      <pic:pic>
                        <pic:nvPicPr>
                          <pic:cNvPr id="17502212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6084096" name="Picture">
</wp:docPr>
                  <a:graphic>
                    <a:graphicData uri="http://schemas.openxmlformats.org/drawingml/2006/picture">
                      <pic:pic>
                        <pic:nvPicPr>
                          <pic:cNvPr id="1576084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Gratibus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263307" name="Picture">
</wp:docPr>
                  <a:graphic>
                    <a:graphicData uri="http://schemas.openxmlformats.org/drawingml/2006/picture">
                      <pic:pic>
                        <pic:nvPicPr>
                          <pic:cNvPr id="9026330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523211" name="Picture">
</wp:docPr>
                  <a:graphic>
                    <a:graphicData uri="http://schemas.openxmlformats.org/drawingml/2006/picture">
                      <pic:pic>
                        <pic:nvPicPr>
                          <pic:cNvPr id="6895232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0101569" name="Picture">
</wp:docPr>
                  <a:graphic>
                    <a:graphicData uri="http://schemas.openxmlformats.org/drawingml/2006/picture">
                      <pic:pic>
                        <pic:nvPicPr>
                          <pic:cNvPr id="740101569"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886553" name="Picture">
</wp:docPr>
                  <a:graphic>
                    <a:graphicData uri="http://schemas.openxmlformats.org/drawingml/2006/picture">
                      <pic:pic>
                        <pic:nvPicPr>
                          <pic:cNvPr id="323886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7578740" name="Picture">
</wp:docPr>
                  <a:graphic>
                    <a:graphicData uri="http://schemas.openxmlformats.org/drawingml/2006/picture">
                      <pic:pic>
                        <pic:nvPicPr>
                          <pic:cNvPr id="1467578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2609883" name="Picture">
</wp:docPr>
                  <a:graphic>
                    <a:graphicData uri="http://schemas.openxmlformats.org/drawingml/2006/picture">
                      <pic:pic>
                        <pic:nvPicPr>
                          <pic:cNvPr id="5726098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Gratibus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449441" name="Picture">
</wp:docPr>
                  <a:graphic>
                    <a:graphicData uri="http://schemas.openxmlformats.org/drawingml/2006/picture">
                      <pic:pic>
                        <pic:nvPicPr>
                          <pic:cNvPr id="105144944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7145597" name="Picture">
</wp:docPr>
                  <a:graphic>
                    <a:graphicData uri="http://schemas.openxmlformats.org/drawingml/2006/picture">
                      <pic:pic>
                        <pic:nvPicPr>
                          <pic:cNvPr id="11971455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2302231" name="Picture">
</wp:docPr>
                  <a:graphic>
                    <a:graphicData uri="http://schemas.openxmlformats.org/drawingml/2006/picture">
                      <pic:pic>
                        <pic:nvPicPr>
                          <pic:cNvPr id="60230223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68923945" name="Picture">
</wp:docPr>
                        <a:graphic>
                          <a:graphicData uri="http://schemas.openxmlformats.org/drawingml/2006/picture">
                            <pic:pic>
                              <pic:nvPicPr>
                                <pic:cNvPr id="76892394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555291" name="Picture">
</wp:docPr>
                  <a:graphic>
                    <a:graphicData uri="http://schemas.openxmlformats.org/drawingml/2006/picture">
                      <pic:pic>
                        <pic:nvPicPr>
                          <pic:cNvPr id="1033555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696800" name="Picture">
</wp:docPr>
                  <a:graphic>
                    <a:graphicData uri="http://schemas.openxmlformats.org/drawingml/2006/picture">
                      <pic:pic>
                        <pic:nvPicPr>
                          <pic:cNvPr id="2836968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544067" name="Picture">
</wp:docPr>
                  <a:graphic>
                    <a:graphicData uri="http://schemas.openxmlformats.org/drawingml/2006/picture">
                      <pic:pic>
                        <pic:nvPicPr>
                          <pic:cNvPr id="1578544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Gratibus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972019" name="Picture">
</wp:docPr>
                  <a:graphic>
                    <a:graphicData uri="http://schemas.openxmlformats.org/drawingml/2006/picture">
                      <pic:pic>
                        <pic:nvPicPr>
                          <pic:cNvPr id="14639720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163179" name="Picture">
</wp:docPr>
                  <a:graphic>
                    <a:graphicData uri="http://schemas.openxmlformats.org/drawingml/2006/picture">
                      <pic:pic>
                        <pic:nvPicPr>
                          <pic:cNvPr id="113716317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49167446" name="Picture">
</wp:docPr>
                  <a:graphic>
                    <a:graphicData uri="http://schemas.openxmlformats.org/drawingml/2006/picture">
                      <pic:pic>
                        <pic:nvPicPr>
                          <pic:cNvPr id="14491674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2640677" name="Picture">
</wp:docPr>
                        <a:graphic>
                          <a:graphicData uri="http://schemas.openxmlformats.org/drawingml/2006/picture">
                            <pic:pic>
                              <pic:nvPicPr>
                                <pic:cNvPr id="21326406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601857" name="Picture">
</wp:docPr>
                  <a:graphic>
                    <a:graphicData uri="http://schemas.openxmlformats.org/drawingml/2006/picture">
                      <pic:pic>
                        <pic:nvPicPr>
                          <pic:cNvPr id="238601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754055" name="Picture">
</wp:docPr>
                  <a:graphic>
                    <a:graphicData uri="http://schemas.openxmlformats.org/drawingml/2006/picture">
                      <pic:pic>
                        <pic:nvPicPr>
                          <pic:cNvPr id="2095754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117572" name="Picture">
</wp:docPr>
                  <a:graphic>
                    <a:graphicData uri="http://schemas.openxmlformats.org/drawingml/2006/picture">
                      <pic:pic>
                        <pic:nvPicPr>
                          <pic:cNvPr id="442117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"https://fiches-risques.brgm.fr/fr/georisques/mvt-synthetique/52001543" \t "_self" </w:instrText>
            </w:r>
            <w:r>
              <w:fldChar w:fldCharType="separate"/>
            </w:r>
            <w:r>
              <w:rPr>
                <w:rFonts w:ascii="Marianne" w:hAnsi="Marianne" w:eastAsia="Marianne" w:cs="Marianne"/>
                <w:sz w:val="14"/>
              </w:rPr>
              <w:t xml:space="preserve">52001543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Bouillancourt-la-bataille à Montdidier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"https://fiches-risques.brgm.fr/fr/georisques/mvt-synthetique/52001544" \t "_self" </w:instrText>
            </w:r>
            <w:r>
              <w:fldChar w:fldCharType="separate"/>
            </w:r>
            <w:r>
              <w:rPr>
                <w:rFonts w:ascii="Marianne" w:hAnsi="Marianne" w:eastAsia="Marianne" w:cs="Marianne"/>
                <w:sz w:val="14"/>
              </w:rPr>
              <w:t xml:space="preserve">52001544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bis, Grande Rue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"https://fiches-risques.brgm.fr/fr/georisques/mvt-synthetique/53000684" \t "_self" </w:instrText>
            </w:r>
            <w:r>
              <w:fldChar w:fldCharType="separate"/>
            </w:r>
            <w:r>
              <w:rPr>
                <w:rFonts w:ascii="Marianne" w:hAnsi="Marianne" w:eastAsia="Marianne" w:cs="Marianne"/>
                <w:sz w:val="14"/>
              </w:rPr>
              <w:t xml:space="preserve">53000684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du trottoir devant le n°48 rue de l'église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"https://fiches-risques.brgm.fr/fr/georisques/mvt-synthetique/53000685" \t "_self" </w:instrText>
            </w:r>
            <w:r>
              <w:fldChar w:fldCharType="separate"/>
            </w:r>
            <w:r>
              <w:rPr>
                <w:rFonts w:ascii="Marianne" w:hAnsi="Marianne" w:eastAsia="Marianne" w:cs="Marianne"/>
                <w:sz w:val="14"/>
              </w:rPr>
              <w:t xml:space="preserve">53000685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un côté du mur du cimetière</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629049" name="Picture">
</wp:docPr>
                  <a:graphic>
                    <a:graphicData uri="http://schemas.openxmlformats.org/drawingml/2006/picture">
                      <pic:pic>
                        <pic:nvPicPr>
                          <pic:cNvPr id="1643629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7721543" name="Picture">
</wp:docPr>
                  <a:graphic>
                    <a:graphicData uri="http://schemas.openxmlformats.org/drawingml/2006/picture">
                      <pic:pic>
                        <pic:nvPicPr>
                          <pic:cNvPr id="14877215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1943586" name="Picture">
</wp:docPr>
                  <a:graphic>
                    <a:graphicData uri="http://schemas.openxmlformats.org/drawingml/2006/picture">
                      <pic:pic>
                        <pic:nvPicPr>
                          <pic:cNvPr id="511943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"https://fiches-risques.brgm.fr/georisques/cavite/PICAW0007302" \t "_self" </w:instrText>
            </w:r>
            <w:r>
              <w:fldChar w:fldCharType="separate"/>
            </w:r>
            <w:r>
              <w:rPr>
                <w:rFonts w:ascii="Marianne" w:hAnsi="Marianne" w:eastAsia="Marianne" w:cs="Marianne"/>
                <w:sz w:val="14"/>
              </w:rPr>
              <w:t xml:space="preserve">PICAW0007302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 rural de Bouillancourt-la-Bataille à Montdidier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"https://fiches-risques.brgm.fr/georisques/cavite/PICAW0007303" \t "_self" </w:instrText>
            </w:r>
            <w:r>
              <w:fldChar w:fldCharType="separate"/>
            </w:r>
            <w:r>
              <w:rPr>
                <w:rFonts w:ascii="Marianne" w:hAnsi="Marianne" w:eastAsia="Marianne" w:cs="Marianne"/>
                <w:sz w:val="14"/>
              </w:rPr>
              <w:t xml:space="preserve">PICAW0007303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 bis Grande Rue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8293096" name="Picture">
</wp:docPr>
                  <a:graphic>
                    <a:graphicData uri="http://schemas.openxmlformats.org/drawingml/2006/picture">
                      <pic:pic>
                        <pic:nvPicPr>
                          <pic:cNvPr id="155829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7885535" name="Picture">
</wp:docPr>
                  <a:graphic>
                    <a:graphicData uri="http://schemas.openxmlformats.org/drawingml/2006/picture">
                      <pic:pic>
                        <pic:nvPicPr>
                          <pic:cNvPr id="165788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80500 Gratibus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0784404" name="Picture">
</wp:docPr>
                  <a:graphic>
                    <a:graphicData uri="http://schemas.openxmlformats.org/drawingml/2006/picture">
                      <pic:pic>
                        <pic:nvPicPr>
                          <pic:cNvPr id="16407844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