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21384" name="Picture">
</wp:docPr>
                  <a:graphic>
                    <a:graphicData uri="http://schemas.openxmlformats.org/drawingml/2006/picture">
                      <pic:pic>
                        <pic:nvPicPr>
                          <pic:cNvPr id="40092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698182" name="Picture">
</wp:docPr>
                  <a:graphic>
                    <a:graphicData uri="http://schemas.openxmlformats.org/drawingml/2006/picture">
                      <pic:pic>
                        <pic:nvPicPr>
                          <pic:cNvPr id="1193698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135526" name="Picture">
</wp:docPr>
                        <a:graphic>
                          <a:graphicData uri="http://schemas.openxmlformats.org/drawingml/2006/picture">
                            <pic:pic>
                              <pic:nvPicPr>
                                <pic:cNvPr id="1740135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Gouhenans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152748" name="Picture">
</wp:docPr>
                  <a:graphic>
                    <a:graphicData uri="http://schemas.openxmlformats.org/drawingml/2006/picture">
                      <pic:pic>
                        <pic:nvPicPr>
                          <pic:cNvPr id="2070152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502426" name="Picture">
</wp:docPr>
                  <a:graphic>
                    <a:graphicData uri="http://schemas.openxmlformats.org/drawingml/2006/picture">
                      <pic:pic>
                        <pic:nvPicPr>
                          <pic:cNvPr id="1747502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7876" name="Picture">
</wp:docPr>
                  <a:graphic>
                    <a:graphicData uri="http://schemas.openxmlformats.org/drawingml/2006/picture">
                      <pic:pic>
                        <pic:nvPicPr>
                          <pic:cNvPr id="9554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80912" name="Picture">
</wp:docPr>
                  <a:graphic>
                    <a:graphicData uri="http://schemas.openxmlformats.org/drawingml/2006/picture">
                      <pic:pic>
                        <pic:nvPicPr>
                          <pic:cNvPr id="127558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65848" name="Picture">
</wp:docPr>
                  <a:graphic>
                    <a:graphicData uri="http://schemas.openxmlformats.org/drawingml/2006/picture">
                      <pic:pic>
                        <pic:nvPicPr>
                          <pic:cNvPr id="37806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23914" name="Picture">
</wp:docPr>
                        <a:graphic>
                          <a:graphicData uri="http://schemas.openxmlformats.org/drawingml/2006/picture">
                            <pic:pic>
                              <pic:nvPicPr>
                                <pic:cNvPr id="1561423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07725" name="Picture">
</wp:docPr>
                        <a:graphic>
                          <a:graphicData uri="http://schemas.openxmlformats.org/drawingml/2006/picture">
                            <pic:pic>
                              <pic:nvPicPr>
                                <pic:cNvPr id="2134007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52903" name="Picture">
</wp:docPr>
                        <a:graphic>
                          <a:graphicData uri="http://schemas.openxmlformats.org/drawingml/2006/picture">
                            <pic:pic>
                              <pic:nvPicPr>
                                <pic:cNvPr id="1069352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750273" name="Picture">
</wp:docPr>
                        <a:graphic>
                          <a:graphicData uri="http://schemas.openxmlformats.org/drawingml/2006/picture">
                            <pic:pic>
                              <pic:nvPicPr>
                                <pic:cNvPr id="452750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9078" name="Picture">
</wp:docPr>
                        <a:graphic>
                          <a:graphicData uri="http://schemas.openxmlformats.org/drawingml/2006/picture">
                            <pic:pic>
                              <pic:nvPicPr>
                                <pic:cNvPr id="62479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50583" name="Picture">
</wp:docPr>
                        <a:graphic>
                          <a:graphicData uri="http://schemas.openxmlformats.org/drawingml/2006/picture">
                            <pic:pic>
                              <pic:nvPicPr>
                                <pic:cNvPr id="18265505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02596" name="Picture">
</wp:docPr>
                        <a:graphic>
                          <a:graphicData uri="http://schemas.openxmlformats.org/drawingml/2006/picture">
                            <pic:pic>
                              <pic:nvPicPr>
                                <pic:cNvPr id="7628025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88581" name="Picture">
</wp:docPr>
                        <a:graphic>
                          <a:graphicData uri="http://schemas.openxmlformats.org/drawingml/2006/picture">
                            <pic:pic>
                              <pic:nvPicPr>
                                <pic:cNvPr id="1977188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95288" name="Picture">
</wp:docPr>
                        <a:graphic>
                          <a:graphicData uri="http://schemas.openxmlformats.org/drawingml/2006/picture">
                            <pic:pic>
                              <pic:nvPicPr>
                                <pic:cNvPr id="4560952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88910" name="Picture">
</wp:docPr>
                        <a:graphic>
                          <a:graphicData uri="http://schemas.openxmlformats.org/drawingml/2006/picture">
                            <pic:pic>
                              <pic:nvPicPr>
                                <pic:cNvPr id="1718588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37661" name="Picture">
</wp:docPr>
                        <a:graphic>
                          <a:graphicData uri="http://schemas.openxmlformats.org/drawingml/2006/picture">
                            <pic:pic>
                              <pic:nvPicPr>
                                <pic:cNvPr id="1527937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05836" name="Picture">
</wp:docPr>
                        <a:graphic>
                          <a:graphicData uri="http://schemas.openxmlformats.org/drawingml/2006/picture">
                            <pic:pic>
                              <pic:nvPicPr>
                                <pic:cNvPr id="8989058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73924" name="Picture">
</wp:docPr>
                        <a:graphic>
                          <a:graphicData uri="http://schemas.openxmlformats.org/drawingml/2006/picture">
                            <pic:pic>
                              <pic:nvPicPr>
                                <pic:cNvPr id="12135739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5806" name="Picture">
</wp:docPr>
                        <a:graphic>
                          <a:graphicData uri="http://schemas.openxmlformats.org/drawingml/2006/picture">
                            <pic:pic>
                              <pic:nvPicPr>
                                <pic:cNvPr id="63745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554892" name="Picture">
</wp:docPr>
                        <a:graphic>
                          <a:graphicData uri="http://schemas.openxmlformats.org/drawingml/2006/picture">
                            <pic:pic>
                              <pic:nvPicPr>
                                <pic:cNvPr id="11925548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08310" name="Picture">
</wp:docPr>
                  <a:graphic>
                    <a:graphicData uri="http://schemas.openxmlformats.org/drawingml/2006/picture">
                      <pic:pic>
                        <pic:nvPicPr>
                          <pic:cNvPr id="184660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01766" name="Picture">
</wp:docPr>
                  <a:graphic>
                    <a:graphicData uri="http://schemas.openxmlformats.org/drawingml/2006/picture">
                      <pic:pic>
                        <pic:nvPicPr>
                          <pic:cNvPr id="198890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84948" name="Picture">
</wp:docPr>
                  <a:graphic>
                    <a:graphicData uri="http://schemas.openxmlformats.org/drawingml/2006/picture">
                      <pic:pic>
                        <pic:nvPicPr>
                          <pic:cNvPr id="58498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Gouhenans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76753" name="Picture">
</wp:docPr>
                  <a:graphic>
                    <a:graphicData uri="http://schemas.openxmlformats.org/drawingml/2006/picture">
                      <pic:pic>
                        <pic:nvPicPr>
                          <pic:cNvPr id="524376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01972" name="Picture">
</wp:docPr>
                  <a:graphic>
                    <a:graphicData uri="http://schemas.openxmlformats.org/drawingml/2006/picture">
                      <pic:pic>
                        <pic:nvPicPr>
                          <pic:cNvPr id="1021201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463004" name="Picture">
</wp:docPr>
                  <a:graphic>
                    <a:graphicData uri="http://schemas.openxmlformats.org/drawingml/2006/picture">
                      <pic:pic>
                        <pic:nvPicPr>
                          <pic:cNvPr id="627463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11602" name="Picture">
</wp:docPr>
                        <a:graphic>
                          <a:graphicData uri="http://schemas.openxmlformats.org/drawingml/2006/picture">
                            <pic:pic>
                              <pic:nvPicPr>
                                <pic:cNvPr id="1540311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69862" name="Picture">
</wp:docPr>
                  <a:graphic>
                    <a:graphicData uri="http://schemas.openxmlformats.org/drawingml/2006/picture">
                      <pic:pic>
                        <pic:nvPicPr>
                          <pic:cNvPr id="3783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11431" name="Picture">
</wp:docPr>
                  <a:graphic>
                    <a:graphicData uri="http://schemas.openxmlformats.org/drawingml/2006/picture">
                      <pic:pic>
                        <pic:nvPicPr>
                          <pic:cNvPr id="136711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49792" name="Picture">
</wp:docPr>
                  <a:graphic>
                    <a:graphicData uri="http://schemas.openxmlformats.org/drawingml/2006/picture">
                      <pic:pic>
                        <pic:nvPicPr>
                          <pic:cNvPr id="188344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63188" name="Picture">
</wp:docPr>
                  <a:graphic>
                    <a:graphicData uri="http://schemas.openxmlformats.org/drawingml/2006/picture">
                      <pic:pic>
                        <pic:nvPicPr>
                          <pic:cNvPr id="11300631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94924" name="Picture">
</wp:docPr>
                  <a:graphic>
                    <a:graphicData uri="http://schemas.openxmlformats.org/drawingml/2006/picture">
                      <pic:pic>
                        <pic:nvPicPr>
                          <pic:cNvPr id="1783894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710189" name="Picture">
</wp:docPr>
                  <a:graphic>
                    <a:graphicData uri="http://schemas.openxmlformats.org/drawingml/2006/picture">
                      <pic:pic>
                        <pic:nvPicPr>
                          <pic:cNvPr id="9557101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95997" name="Picture">
</wp:docPr>
                        <a:graphic>
                          <a:graphicData uri="http://schemas.openxmlformats.org/drawingml/2006/picture">
                            <pic:pic>
                              <pic:nvPicPr>
                                <pic:cNvPr id="860695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424" name="Picture">
</wp:docPr>
                        <a:graphic>
                          <a:graphicData uri="http://schemas.openxmlformats.org/drawingml/2006/picture">
                            <pic:pic>
                              <pic:nvPicPr>
                                <pic:cNvPr id="210844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56358" name="Picture">
</wp:docPr>
                  <a:graphic>
                    <a:graphicData uri="http://schemas.openxmlformats.org/drawingml/2006/picture">
                      <pic:pic>
                        <pic:nvPicPr>
                          <pic:cNvPr id="202945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0657" name="Picture">
</wp:docPr>
                  <a:graphic>
                    <a:graphicData uri="http://schemas.openxmlformats.org/drawingml/2006/picture">
                      <pic:pic>
                        <pic:nvPicPr>
                          <pic:cNvPr id="16421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50876" name="Picture">
</wp:docPr>
                  <a:graphic>
                    <a:graphicData uri="http://schemas.openxmlformats.org/drawingml/2006/picture">
                      <pic:pic>
                        <pic:nvPicPr>
                          <pic:cNvPr id="69165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134795" name="Picture">
</wp:docPr>
                  <a:graphic>
                    <a:graphicData uri="http://schemas.openxmlformats.org/drawingml/2006/picture">
                      <pic:pic>
                        <pic:nvPicPr>
                          <pic:cNvPr id="7251347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22556" name="Picture">
</wp:docPr>
                  <a:graphic>
                    <a:graphicData uri="http://schemas.openxmlformats.org/drawingml/2006/picture">
                      <pic:pic>
                        <pic:nvPicPr>
                          <pic:cNvPr id="383922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155991" name="Picture">
</wp:docPr>
                  <a:graphic>
                    <a:graphicData uri="http://schemas.openxmlformats.org/drawingml/2006/picture">
                      <pic:pic>
                        <pic:nvPicPr>
                          <pic:cNvPr id="121115599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82345" name="Picture">
</wp:docPr>
                        <a:graphic>
                          <a:graphicData uri="http://schemas.openxmlformats.org/drawingml/2006/picture">
                            <pic:pic>
                              <pic:nvPicPr>
                                <pic:cNvPr id="1945882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9330" name="Picture">
</wp:docPr>
                  <a:graphic>
                    <a:graphicData uri="http://schemas.openxmlformats.org/drawingml/2006/picture">
                      <pic:pic>
                        <pic:nvPicPr>
                          <pic:cNvPr id="3216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6846" name="Picture">
</wp:docPr>
                  <a:graphic>
                    <a:graphicData uri="http://schemas.openxmlformats.org/drawingml/2006/picture">
                      <pic:pic>
                        <pic:nvPicPr>
                          <pic:cNvPr id="8011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46425" name="Picture">
</wp:docPr>
                  <a:graphic>
                    <a:graphicData uri="http://schemas.openxmlformats.org/drawingml/2006/picture">
                      <pic:pic>
                        <pic:nvPicPr>
                          <pic:cNvPr id="69464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27247" name="Picture">
</wp:docPr>
                  <a:graphic>
                    <a:graphicData uri="http://schemas.openxmlformats.org/drawingml/2006/picture">
                      <pic:pic>
                        <pic:nvPicPr>
                          <pic:cNvPr id="1563127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35392" name="Picture">
</wp:docPr>
                  <a:graphic>
                    <a:graphicData uri="http://schemas.openxmlformats.org/drawingml/2006/picture">
                      <pic:pic>
                        <pic:nvPicPr>
                          <pic:cNvPr id="926135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009961" name="Picture">
</wp:docPr>
                  <a:graphic>
                    <a:graphicData uri="http://schemas.openxmlformats.org/drawingml/2006/picture">
                      <pic:pic>
                        <pic:nvPicPr>
                          <pic:cNvPr id="18750099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56012" name="Picture">
</wp:docPr>
                        <a:graphic>
                          <a:graphicData uri="http://schemas.openxmlformats.org/drawingml/2006/picture">
                            <pic:pic>
                              <pic:nvPicPr>
                                <pic:cNvPr id="1071156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19105" name="Picture">
</wp:docPr>
                  <a:graphic>
                    <a:graphicData uri="http://schemas.openxmlformats.org/drawingml/2006/picture">
                      <pic:pic>
                        <pic:nvPicPr>
                          <pic:cNvPr id="145001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30347" name="Picture">
</wp:docPr>
                  <a:graphic>
                    <a:graphicData uri="http://schemas.openxmlformats.org/drawingml/2006/picture">
                      <pic:pic>
                        <pic:nvPicPr>
                          <pic:cNvPr id="76493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125900" name="Picture">
</wp:docPr>
                  <a:graphic>
                    <a:graphicData uri="http://schemas.openxmlformats.org/drawingml/2006/picture">
                      <pic:pic>
                        <pic:nvPicPr>
                          <pic:cNvPr id="90112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01850" name="Picture">
</wp:docPr>
                  <a:graphic>
                    <a:graphicData uri="http://schemas.openxmlformats.org/drawingml/2006/picture">
                      <pic:pic>
                        <pic:nvPicPr>
                          <pic:cNvPr id="5733018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27777" name="Picture">
</wp:docPr>
                  <a:graphic>
                    <a:graphicData uri="http://schemas.openxmlformats.org/drawingml/2006/picture">
                      <pic:pic>
                        <pic:nvPicPr>
                          <pic:cNvPr id="1220727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3222843" name="Picture">
</wp:docPr>
                  <a:graphic>
                    <a:graphicData uri="http://schemas.openxmlformats.org/drawingml/2006/picture">
                      <pic:pic>
                        <pic:nvPicPr>
                          <pic:cNvPr id="19832228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914666" name="Picture">
</wp:docPr>
                  <a:graphic>
                    <a:graphicData uri="http://schemas.openxmlformats.org/drawingml/2006/picture">
                      <pic:pic>
                        <pic:nvPicPr>
                          <pic:cNvPr id="107491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91762" name="Picture">
</wp:docPr>
                  <a:graphic>
                    <a:graphicData uri="http://schemas.openxmlformats.org/drawingml/2006/picture">
                      <pic:pic>
                        <pic:nvPicPr>
                          <pic:cNvPr id="51749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855379" name="Picture">
</wp:docPr>
                  <a:graphic>
                    <a:graphicData uri="http://schemas.openxmlformats.org/drawingml/2006/picture">
                      <pic:pic>
                        <pic:nvPicPr>
                          <pic:cNvPr id="50485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"https://fiches-risques.brgm.fr/georisques/infosols/instruction/SSP000771801" \t "_blank" </w:instrText>
            </w:r>
            <w:r>
              <w:fldChar w:fldCharType="separate"/>
            </w:r>
            <w:r>
              <w:rPr>
                <w:rFonts w:ascii="Marianne" w:hAnsi="Marianne" w:eastAsia="Marianne" w:cs="Marianne"/>
                <w:sz w:val="14"/>
              </w:rPr>
              <w:t xml:space="preserve">SSP000771801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CENTRE EST (EX-ECOSPACE)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77416" name="Picture">
</wp:docPr>
                  <a:graphic>
                    <a:graphicData uri="http://schemas.openxmlformats.org/drawingml/2006/picture">
                      <pic:pic>
                        <pic:nvPicPr>
                          <pic:cNvPr id="111287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68900" name="Picture">
</wp:docPr>
                  <a:graphic>
                    <a:graphicData uri="http://schemas.openxmlformats.org/drawingml/2006/picture">
                      <pic:pic>
                        <pic:nvPicPr>
                          <pic:cNvPr id="24426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Gouhenans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07630" name="Picture">
</wp:docPr>
                  <a:graphic>
                    <a:graphicData uri="http://schemas.openxmlformats.org/drawingml/2006/picture">
                      <pic:pic>
                        <pic:nvPicPr>
                          <pic:cNvPr id="125720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"https://fiches-risques.brgm.fr/georisques/casias/SSP3854421" \t "_blank" </w:instrText>
            </w:r>
            <w:r>
              <w:fldChar w:fldCharType="separate"/>
            </w:r>
            <w:r>
              <w:rPr>
                <w:rFonts w:ascii="Marianne" w:hAnsi="Marianne" w:eastAsia="Marianne" w:cs="Marianne"/>
                <w:sz w:val="14"/>
              </w:rPr>
              <w:t xml:space="preserve">SSP3854421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"https://fiches-risques.brgm.fr/georisques/casias/SSP3854420" \t "_blank" </w:instrText>
            </w:r>
            <w:r>
              <w:fldChar w:fldCharType="separate"/>
            </w:r>
            <w:r>
              <w:rPr>
                <w:rFonts w:ascii="Marianne" w:hAnsi="Marianne" w:eastAsia="Marianne" w:cs="Marianne"/>
                <w:sz w:val="14"/>
              </w:rPr>
              <w:t xml:space="preserve">SSP3854420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"https://fiches-risques.brgm.fr/georisques/casias/SSP3853439" \t "_blank" </w:instrText>
            </w:r>
            <w:r>
              <w:fldChar w:fldCharType="separate"/>
            </w:r>
            <w:r>
              <w:rPr>
                <w:rFonts w:ascii="Marianne" w:hAnsi="Marianne" w:eastAsia="Marianne" w:cs="Marianne"/>
                <w:sz w:val="14"/>
              </w:rPr>
              <w:t xml:space="preserve">SSP3853439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"https://fiches-risques.brgm.fr/georisques/casias/SSP3853438" \t "_blank" </w:instrText>
            </w:r>
            <w:r>
              <w:fldChar w:fldCharType="separate"/>
            </w:r>
            <w:r>
              <w:rPr>
                <w:rFonts w:ascii="Marianne" w:hAnsi="Marianne" w:eastAsia="Marianne" w:cs="Marianne"/>
                <w:sz w:val="14"/>
              </w:rPr>
              <w:t xml:space="preserve">SSP3853438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"https://fiches-risques.brgm.fr/georisques/casias/SSP3852435" \t "_blank" </w:instrText>
            </w:r>
            <w:r>
              <w:fldChar w:fldCharType="separate"/>
            </w:r>
            <w:r>
              <w:rPr>
                <w:rFonts w:ascii="Marianne" w:hAnsi="Marianne" w:eastAsia="Marianne" w:cs="Marianne"/>
                <w:sz w:val="14"/>
              </w:rPr>
              <w:t xml:space="preserve">SSP3852435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"https://fiches-risques.brgm.fr/georisques/casias/SSP3852434" \t "_blank" </w:instrText>
            </w:r>
            <w:r>
              <w:fldChar w:fldCharType="separate"/>
            </w:r>
            <w:r>
              <w:rPr>
                <w:rFonts w:ascii="Marianne" w:hAnsi="Marianne" w:eastAsia="Marianne" w:cs="Marianne"/>
                <w:sz w:val="14"/>
              </w:rPr>
              <w:t xml:space="preserve">SSP3852434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installation de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"https://fiches-risques.brgm.fr/georisques/casias/SSP3852433" \t "_blank" </w:instrText>
            </w:r>
            <w:r>
              <w:fldChar w:fldCharType="separate"/>
            </w:r>
            <w:r>
              <w:rPr>
                <w:rFonts w:ascii="Marianne" w:hAnsi="Marianne" w:eastAsia="Marianne" w:cs="Marianne"/>
                <w:sz w:val="14"/>
              </w:rPr>
              <w:t xml:space="preserve">SSP3852433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"https://fiches-risques.brgm.fr/georisques/casias/SSP3851966" \t "_blank" </w:instrText>
            </w:r>
            <w:r>
              <w:fldChar w:fldCharType="separate"/>
            </w:r>
            <w:r>
              <w:rPr>
                <w:rFonts w:ascii="Marianne" w:hAnsi="Marianne" w:eastAsia="Marianne" w:cs="Marianne"/>
                <w:sz w:val="14"/>
              </w:rPr>
              <w:t xml:space="preserve">SSP3851966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