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10956" name="Picture">
</wp:docPr>
                  <a:graphic>
                    <a:graphicData uri="http://schemas.openxmlformats.org/drawingml/2006/picture">
                      <pic:pic>
                        <pic:nvPicPr>
                          <pic:cNvPr id="85310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2791090" name="Picture">
</wp:docPr>
                  <a:graphic>
                    <a:graphicData uri="http://schemas.openxmlformats.org/drawingml/2006/picture">
                      <pic:pic>
                        <pic:nvPicPr>
                          <pic:cNvPr id="13327910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595009" name="Picture">
</wp:docPr>
                        <a:graphic>
                          <a:graphicData uri="http://schemas.openxmlformats.org/drawingml/2006/picture">
                            <pic:pic>
                              <pic:nvPicPr>
                                <pic:cNvPr id="11445950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34150 Gignac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8625289" name="Picture">
</wp:docPr>
                  <a:graphic>
                    <a:graphicData uri="http://schemas.openxmlformats.org/drawingml/2006/picture">
                      <pic:pic>
                        <pic:nvPicPr>
                          <pic:cNvPr id="16986252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6517384" name="Picture">
</wp:docPr>
                  <a:graphic>
                    <a:graphicData uri="http://schemas.openxmlformats.org/drawingml/2006/picture">
                      <pic:pic>
                        <pic:nvPicPr>
                          <pic:cNvPr id="9065173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263117" name="Picture">
</wp:docPr>
                  <a:graphic>
                    <a:graphicData uri="http://schemas.openxmlformats.org/drawingml/2006/picture">
                      <pic:pic>
                        <pic:nvPicPr>
                          <pic:cNvPr id="1562263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049284" name="Picture">
</wp:docPr>
                  <a:graphic>
                    <a:graphicData uri="http://schemas.openxmlformats.org/drawingml/2006/picture">
                      <pic:pic>
                        <pic:nvPicPr>
                          <pic:cNvPr id="1533049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983002" name="Picture">
</wp:docPr>
                  <a:graphic>
                    <a:graphicData uri="http://schemas.openxmlformats.org/drawingml/2006/picture">
                      <pic:pic>
                        <pic:nvPicPr>
                          <pic:cNvPr id="1184983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827201" name="Picture">
</wp:docPr>
                        <a:graphic>
                          <a:graphicData uri="http://schemas.openxmlformats.org/drawingml/2006/picture">
                            <pic:pic>
                              <pic:nvPicPr>
                                <pic:cNvPr id="1021827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643097" name="Picture">
</wp:docPr>
                        <a:graphic>
                          <a:graphicData uri="http://schemas.openxmlformats.org/drawingml/2006/picture">
                            <pic:pic>
                              <pic:nvPicPr>
                                <pic:cNvPr id="2001643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978011" name="Picture">
</wp:docPr>
                        <a:graphic>
                          <a:graphicData uri="http://schemas.openxmlformats.org/drawingml/2006/picture">
                            <pic:pic>
                              <pic:nvPicPr>
                                <pic:cNvPr id="531978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489898" name="Picture">
</wp:docPr>
                        <a:graphic>
                          <a:graphicData uri="http://schemas.openxmlformats.org/drawingml/2006/picture">
                            <pic:pic>
                              <pic:nvPicPr>
                                <pic:cNvPr id="1486489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741113" name="Picture">
</wp:docPr>
                        <a:graphic>
                          <a:graphicData uri="http://schemas.openxmlformats.org/drawingml/2006/picture">
                            <pic:pic>
                              <pic:nvPicPr>
                                <pic:cNvPr id="434741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713042" name="Picture">
</wp:docPr>
                        <a:graphic>
                          <a:graphicData uri="http://schemas.openxmlformats.org/drawingml/2006/picture">
                            <pic:pic>
                              <pic:nvPicPr>
                                <pic:cNvPr id="867130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528079" name="Picture">
</wp:docPr>
                        <a:graphic>
                          <a:graphicData uri="http://schemas.openxmlformats.org/drawingml/2006/picture">
                            <pic:pic>
                              <pic:nvPicPr>
                                <pic:cNvPr id="15405280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809514" name="Picture">
</wp:docPr>
                        <a:graphic>
                          <a:graphicData uri="http://schemas.openxmlformats.org/drawingml/2006/picture">
                            <pic:pic>
                              <pic:nvPicPr>
                                <pic:cNvPr id="3288095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878566" name="Picture">
</wp:docPr>
                        <a:graphic>
                          <a:graphicData uri="http://schemas.openxmlformats.org/drawingml/2006/picture">
                            <pic:pic>
                              <pic:nvPicPr>
                                <pic:cNvPr id="10828785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411062" name="Picture">
</wp:docPr>
                        <a:graphic>
                          <a:graphicData uri="http://schemas.openxmlformats.org/drawingml/2006/picture">
                            <pic:pic>
                              <pic:nvPicPr>
                                <pic:cNvPr id="3604110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801706" name="Picture">
</wp:docPr>
                        <a:graphic>
                          <a:graphicData uri="http://schemas.openxmlformats.org/drawingml/2006/picture">
                            <pic:pic>
                              <pic:nvPicPr>
                                <pic:cNvPr id="11088017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635167" name="Picture">
</wp:docPr>
                        <a:graphic>
                          <a:graphicData uri="http://schemas.openxmlformats.org/drawingml/2006/picture">
                            <pic:pic>
                              <pic:nvPicPr>
                                <pic:cNvPr id="3726351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859200" name="Picture">
</wp:docPr>
                        <a:graphic>
                          <a:graphicData uri="http://schemas.openxmlformats.org/drawingml/2006/picture">
                            <pic:pic>
                              <pic:nvPicPr>
                                <pic:cNvPr id="18568592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673883" name="Picture">
</wp:docPr>
                        <a:graphic>
                          <a:graphicData uri="http://schemas.openxmlformats.org/drawingml/2006/picture">
                            <pic:pic>
                              <pic:nvPicPr>
                                <pic:cNvPr id="14596738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120826" name="Picture">
</wp:docPr>
                        <a:graphic>
                          <a:graphicData uri="http://schemas.openxmlformats.org/drawingml/2006/picture">
                            <pic:pic>
                              <pic:nvPicPr>
                                <pic:cNvPr id="10101208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7201893" name="Picture">
</wp:docPr>
                        <a:graphic>
                          <a:graphicData uri="http://schemas.openxmlformats.org/drawingml/2006/picture">
                            <pic:pic>
                              <pic:nvPicPr>
                                <pic:cNvPr id="14972018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96147" name="Picture">
</wp:docPr>
                        <a:graphic>
                          <a:graphicData uri="http://schemas.openxmlformats.org/drawingml/2006/picture">
                            <pic:pic>
                              <pic:nvPicPr>
                                <pic:cNvPr id="6327961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330788" name="Picture">
</wp:docPr>
                        <a:graphic>
                          <a:graphicData uri="http://schemas.openxmlformats.org/drawingml/2006/picture">
                            <pic:pic>
                              <pic:nvPicPr>
                                <pic:cNvPr id="40233078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280417" name="Picture">
</wp:docPr>
                        <a:graphic>
                          <a:graphicData uri="http://schemas.openxmlformats.org/drawingml/2006/picture">
                            <pic:pic>
                              <pic:nvPicPr>
                                <pic:cNvPr id="187028041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20484" name="Picture">
</wp:docPr>
                        <a:graphic>
                          <a:graphicData uri="http://schemas.openxmlformats.org/drawingml/2006/picture">
                            <pic:pic>
                              <pic:nvPicPr>
                                <pic:cNvPr id="10454204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169972" name="Picture">
</wp:docPr>
                        <a:graphic>
                          <a:graphicData uri="http://schemas.openxmlformats.org/drawingml/2006/picture">
                            <pic:pic>
                              <pic:nvPicPr>
                                <pic:cNvPr id="14121699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3524" name="Picture">
</wp:docPr>
                        <a:graphic>
                          <a:graphicData uri="http://schemas.openxmlformats.org/drawingml/2006/picture">
                            <pic:pic>
                              <pic:nvPicPr>
                                <pic:cNvPr id="1401352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114405" name="Picture">
</wp:docPr>
                        <a:graphic>
                          <a:graphicData uri="http://schemas.openxmlformats.org/drawingml/2006/picture">
                            <pic:pic>
                              <pic:nvPicPr>
                                <pic:cNvPr id="13241144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296582" name="Picture">
</wp:docPr>
                        <a:graphic>
                          <a:graphicData uri="http://schemas.openxmlformats.org/drawingml/2006/picture">
                            <pic:pic>
                              <pic:nvPicPr>
                                <pic:cNvPr id="4712965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731446" name="Picture">
</wp:docPr>
                        <a:graphic>
                          <a:graphicData uri="http://schemas.openxmlformats.org/drawingml/2006/picture">
                            <pic:pic>
                              <pic:nvPicPr>
                                <pic:cNvPr id="199273144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835037" name="Picture">
</wp:docPr>
                        <a:graphic>
                          <a:graphicData uri="http://schemas.openxmlformats.org/drawingml/2006/picture">
                            <pic:pic>
                              <pic:nvPicPr>
                                <pic:cNvPr id="68783503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180051" name="Picture">
</wp:docPr>
                        <a:graphic>
                          <a:graphicData uri="http://schemas.openxmlformats.org/drawingml/2006/picture">
                            <pic:pic>
                              <pic:nvPicPr>
                                <pic:cNvPr id="205218005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232775" name="Picture">
</wp:docPr>
                  <a:graphic>
                    <a:graphicData uri="http://schemas.openxmlformats.org/drawingml/2006/picture">
                      <pic:pic>
                        <pic:nvPicPr>
                          <pic:cNvPr id="2038232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658037" name="Picture">
</wp:docPr>
                  <a:graphic>
                    <a:graphicData uri="http://schemas.openxmlformats.org/drawingml/2006/picture">
                      <pic:pic>
                        <pic:nvPicPr>
                          <pic:cNvPr id="812658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975136" name="Picture">
</wp:docPr>
                  <a:graphic>
                    <a:graphicData uri="http://schemas.openxmlformats.org/drawingml/2006/picture">
                      <pic:pic>
                        <pic:nvPicPr>
                          <pic:cNvPr id="183897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480878" name="Picture">
</wp:docPr>
                  <a:graphic>
                    <a:graphicData uri="http://schemas.openxmlformats.org/drawingml/2006/picture">
                      <pic:pic>
                        <pic:nvPicPr>
                          <pic:cNvPr id="13944808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802059" name="Picture">
</wp:docPr>
                  <a:graphic>
                    <a:graphicData uri="http://schemas.openxmlformats.org/drawingml/2006/picture">
                      <pic:pic>
                        <pic:nvPicPr>
                          <pic:cNvPr id="18638020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45843394" name="Picture">
</wp:docPr>
                  <a:graphic>
                    <a:graphicData uri="http://schemas.openxmlformats.org/drawingml/2006/picture">
                      <pic:pic>
                        <pic:nvPicPr>
                          <pic:cNvPr id="20458433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PPRI_Herault_HauteValleeSud (34DDTM20040027)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886217" name="Picture">
</wp:docPr>
                        <a:graphic>
                          <a:graphicData uri="http://schemas.openxmlformats.org/drawingml/2006/picture">
                            <pic:pic>
                              <pic:nvPicPr>
                                <pic:cNvPr id="14358862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PPRI_Herault_HauteValleeSud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11/06/2007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103118" name="Picture">
</wp:docPr>
                  <a:graphic>
                    <a:graphicData uri="http://schemas.openxmlformats.org/drawingml/2006/picture">
                      <pic:pic>
                        <pic:nvPicPr>
                          <pic:cNvPr id="2126103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594980" name="Picture">
</wp:docPr>
                  <a:graphic>
                    <a:graphicData uri="http://schemas.openxmlformats.org/drawingml/2006/picture">
                      <pic:pic>
                        <pic:nvPicPr>
                          <pic:cNvPr id="120459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219998" name="Picture">
</wp:docPr>
                  <a:graphic>
                    <a:graphicData uri="http://schemas.openxmlformats.org/drawingml/2006/picture">
                      <pic:pic>
                        <pic:nvPicPr>
                          <pic:cNvPr id="1573219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Gignac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l'Hérault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734170" name="Picture">
</wp:docPr>
                        <a:graphic>
                          <a:graphicData uri="http://schemas.openxmlformats.org/drawingml/2006/picture">
                            <pic:pic>
                              <pic:nvPicPr>
                                <pic:cNvPr id="102173417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686823" name="Picture">
</wp:docPr>
                        <a:graphic>
                          <a:graphicData uri="http://schemas.openxmlformats.org/drawingml/2006/picture">
                            <pic:pic>
                              <pic:nvPicPr>
                                <pic:cNvPr id="3476868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INTE1425669A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238221" name="Picture">
</wp:docPr>
                  <a:graphic>
                    <a:graphicData uri="http://schemas.openxmlformats.org/drawingml/2006/picture">
                      <pic:pic>
                        <pic:nvPicPr>
                          <pic:cNvPr id="156123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076963" name="Picture">
</wp:docPr>
                  <a:graphic>
                    <a:graphicData uri="http://schemas.openxmlformats.org/drawingml/2006/picture">
                      <pic:pic>
                        <pic:nvPicPr>
                          <pic:cNvPr id="43007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082703" name="Picture">
</wp:docPr>
                  <a:graphic>
                    <a:graphicData uri="http://schemas.openxmlformats.org/drawingml/2006/picture">
                      <pic:pic>
                        <pic:nvPicPr>
                          <pic:cNvPr id="119908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530840" name="Picture">
</wp:docPr>
                  <a:graphic>
                    <a:graphicData uri="http://schemas.openxmlformats.org/drawingml/2006/picture">
                      <pic:pic>
                        <pic:nvPicPr>
                          <pic:cNvPr id="11185308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664386" name="Picture">
</wp:docPr>
                  <a:graphic>
                    <a:graphicData uri="http://schemas.openxmlformats.org/drawingml/2006/picture">
                      <pic:pic>
                        <pic:nvPicPr>
                          <pic:cNvPr id="19426643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4509552" name="Picture">
</wp:docPr>
                  <a:graphic>
                    <a:graphicData uri="http://schemas.openxmlformats.org/drawingml/2006/picture">
                      <pic:pic>
                        <pic:nvPicPr>
                          <pic:cNvPr id="10145095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070282" name="Picture">
</wp:docPr>
                        <a:graphic>
                          <a:graphicData uri="http://schemas.openxmlformats.org/drawingml/2006/picture">
                            <pic:pic>
                              <pic:nvPicPr>
                                <pic:cNvPr id="14360702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499354" name="Picture">
</wp:docPr>
                        <a:graphic>
                          <a:graphicData uri="http://schemas.openxmlformats.org/drawingml/2006/picture">
                            <pic:pic>
                              <pic:nvPicPr>
                                <pic:cNvPr id="5374993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98308" name="Picture">
</wp:docPr>
                  <a:graphic>
                    <a:graphicData uri="http://schemas.openxmlformats.org/drawingml/2006/picture">
                      <pic:pic>
                        <pic:nvPicPr>
                          <pic:cNvPr id="147598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762466" name="Picture">
</wp:docPr>
                  <a:graphic>
                    <a:graphicData uri="http://schemas.openxmlformats.org/drawingml/2006/picture">
                      <pic:pic>
                        <pic:nvPicPr>
                          <pic:cNvPr id="110276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256969" name="Picture">
</wp:docPr>
                  <a:graphic>
                    <a:graphicData uri="http://schemas.openxmlformats.org/drawingml/2006/picture">
                      <pic:pic>
                        <pic:nvPicPr>
                          <pic:cNvPr id="770256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459305" name="Picture">
</wp:docPr>
                  <a:graphic>
                    <a:graphicData uri="http://schemas.openxmlformats.org/drawingml/2006/picture">
                      <pic:pic>
                        <pic:nvPicPr>
                          <pic:cNvPr id="2204593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069630" name="Picture">
</wp:docPr>
                  <a:graphic>
                    <a:graphicData uri="http://schemas.openxmlformats.org/drawingml/2006/picture">
                      <pic:pic>
                        <pic:nvPicPr>
                          <pic:cNvPr id="12940696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4315014" name="Picture">
</wp:docPr>
                  <a:graphic>
                    <a:graphicData uri="http://schemas.openxmlformats.org/drawingml/2006/picture">
                      <pic:pic>
                        <pic:nvPicPr>
                          <pic:cNvPr id="5943150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284005" name="Picture">
</wp:docPr>
                        <a:graphic>
                          <a:graphicData uri="http://schemas.openxmlformats.org/drawingml/2006/picture">
                            <pic:pic>
                              <pic:nvPicPr>
                                <pic:cNvPr id="14002840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917779" name="Picture">
</wp:docPr>
                        <a:graphic>
                          <a:graphicData uri="http://schemas.openxmlformats.org/drawingml/2006/picture">
                            <pic:pic>
                              <pic:nvPicPr>
                                <pic:cNvPr id="19269177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279782" name="Picture">
</wp:docPr>
                  <a:graphic>
                    <a:graphicData uri="http://schemas.openxmlformats.org/drawingml/2006/picture">
                      <pic:pic>
                        <pic:nvPicPr>
                          <pic:cNvPr id="34927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306380" name="Picture">
</wp:docPr>
                  <a:graphic>
                    <a:graphicData uri="http://schemas.openxmlformats.org/drawingml/2006/picture">
                      <pic:pic>
                        <pic:nvPicPr>
                          <pic:cNvPr id="719306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511782" name="Picture">
</wp:docPr>
                  <a:graphic>
                    <a:graphicData uri="http://schemas.openxmlformats.org/drawingml/2006/picture">
                      <pic:pic>
                        <pic:nvPicPr>
                          <pic:cNvPr id="103951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66688" name="Picture">
</wp:docPr>
                  <a:graphic>
                    <a:graphicData uri="http://schemas.openxmlformats.org/drawingml/2006/picture">
                      <pic:pic>
                        <pic:nvPicPr>
                          <pic:cNvPr id="13976668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862703" name="Picture">
</wp:docPr>
                  <a:graphic>
                    <a:graphicData uri="http://schemas.openxmlformats.org/drawingml/2006/picture">
                      <pic:pic>
                        <pic:nvPicPr>
                          <pic:cNvPr id="4398627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9726394" name="Picture">
</wp:docPr>
                  <a:graphic>
                    <a:graphicData uri="http://schemas.openxmlformats.org/drawingml/2006/picture">
                      <pic:pic>
                        <pic:nvPicPr>
                          <pic:cNvPr id="81972639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85741" name="Picture">
</wp:docPr>
                        <a:graphic>
                          <a:graphicData uri="http://schemas.openxmlformats.org/drawingml/2006/picture">
                            <pic:pic>
                              <pic:nvPicPr>
                                <pic:cNvPr id="597857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417795" name="Picture">
</wp:docPr>
                  <a:graphic>
                    <a:graphicData uri="http://schemas.openxmlformats.org/drawingml/2006/picture">
                      <pic:pic>
                        <pic:nvPicPr>
                          <pic:cNvPr id="97241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031950" name="Picture">
</wp:docPr>
                  <a:graphic>
                    <a:graphicData uri="http://schemas.openxmlformats.org/drawingml/2006/picture">
                      <pic:pic>
                        <pic:nvPicPr>
                          <pic:cNvPr id="92903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538050" name="Picture">
</wp:docPr>
                  <a:graphic>
                    <a:graphicData uri="http://schemas.openxmlformats.org/drawingml/2006/picture">
                      <pic:pic>
                        <pic:nvPicPr>
                          <pic:cNvPr id="92053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Gignac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915084" name="Picture">
</wp:docPr>
                  <a:graphic>
                    <a:graphicData uri="http://schemas.openxmlformats.org/drawingml/2006/picture">
                      <pic:pic>
                        <pic:nvPicPr>
                          <pic:cNvPr id="24691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998787" name="Picture">
</wp:docPr>
                  <a:graphic>
                    <a:graphicData uri="http://schemas.openxmlformats.org/drawingml/2006/picture">
                      <pic:pic>
                        <pic:nvPicPr>
                          <pic:cNvPr id="117599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21145" name="Picture">
</wp:docPr>
                  <a:graphic>
                    <a:graphicData uri="http://schemas.openxmlformats.org/drawingml/2006/picture">
                      <pic:pic>
                        <pic:nvPicPr>
                          <pic:cNvPr id="39621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609812" name="Picture">
</wp:docPr>
                  <a:graphic>
                    <a:graphicData uri="http://schemas.openxmlformats.org/drawingml/2006/picture">
                      <pic:pic>
                        <pic:nvPicPr>
                          <pic:cNvPr id="139060981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504123" name="Picture">
</wp:docPr>
                  <a:graphic>
                    <a:graphicData uri="http://schemas.openxmlformats.org/drawingml/2006/picture">
                      <pic:pic>
                        <pic:nvPicPr>
                          <pic:cNvPr id="2485041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6247323" name="Picture">
</wp:docPr>
                  <a:graphic>
                    <a:graphicData uri="http://schemas.openxmlformats.org/drawingml/2006/picture">
                      <pic:pic>
                        <pic:nvPicPr>
                          <pic:cNvPr id="181624732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787663" name="Picture">
</wp:docPr>
                        <a:graphic>
                          <a:graphicData uri="http://schemas.openxmlformats.org/drawingml/2006/picture">
                            <pic:pic>
                              <pic:nvPicPr>
                                <pic:cNvPr id="12727876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22783" name="Picture">
</wp:docPr>
                  <a:graphic>
                    <a:graphicData uri="http://schemas.openxmlformats.org/drawingml/2006/picture">
                      <pic:pic>
                        <pic:nvPicPr>
                          <pic:cNvPr id="18032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368411" name="Picture">
</wp:docPr>
                  <a:graphic>
                    <a:graphicData uri="http://schemas.openxmlformats.org/drawingml/2006/picture">
                      <pic:pic>
                        <pic:nvPicPr>
                          <pic:cNvPr id="142636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064958" name="Picture">
</wp:docPr>
                  <a:graphic>
                    <a:graphicData uri="http://schemas.openxmlformats.org/drawingml/2006/picture">
                      <pic:pic>
                        <pic:nvPicPr>
                          <pic:cNvPr id="201206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93989" name="Picture">
</wp:docPr>
                  <a:graphic>
                    <a:graphicData uri="http://schemas.openxmlformats.org/drawingml/2006/picture">
                      <pic:pic>
                        <pic:nvPicPr>
                          <pic:cNvPr id="12249398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216817" name="Picture">
</wp:docPr>
                  <a:graphic>
                    <a:graphicData uri="http://schemas.openxmlformats.org/drawingml/2006/picture">
                      <pic:pic>
                        <pic:nvPicPr>
                          <pic:cNvPr id="17812168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8506041" name="Picture">
</wp:docPr>
                  <a:graphic>
                    <a:graphicData uri="http://schemas.openxmlformats.org/drawingml/2006/picture">
                      <pic:pic>
                        <pic:nvPicPr>
                          <pic:cNvPr id="9850604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44572" name="Picture">
</wp:docPr>
                        <a:graphic>
                          <a:graphicData uri="http://schemas.openxmlformats.org/drawingml/2006/picture">
                            <pic:pic>
                              <pic:nvPicPr>
                                <pic:cNvPr id="1183445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699400" name="Picture">
</wp:docPr>
                        <a:graphic>
                          <a:graphicData uri="http://schemas.openxmlformats.org/drawingml/2006/picture">
                            <pic:pic>
                              <pic:nvPicPr>
                                <pic:cNvPr id="55569940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070460" name="Picture">
</wp:docPr>
                  <a:graphic>
                    <a:graphicData uri="http://schemas.openxmlformats.org/drawingml/2006/picture">
                      <pic:pic>
                        <pic:nvPicPr>
                          <pic:cNvPr id="1210070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59561" name="Picture">
</wp:docPr>
                  <a:graphic>
                    <a:graphicData uri="http://schemas.openxmlformats.org/drawingml/2006/picture">
                      <pic:pic>
                        <pic:nvPicPr>
                          <pic:cNvPr id="23859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85865" name="Picture">
</wp:docPr>
                  <a:graphic>
                    <a:graphicData uri="http://schemas.openxmlformats.org/drawingml/2006/picture">
                      <pic:pic>
                        <pic:nvPicPr>
                          <pic:cNvPr id="47385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973033" name="Picture">
</wp:docPr>
                  <a:graphic>
                    <a:graphicData uri="http://schemas.openxmlformats.org/drawingml/2006/picture">
                      <pic:pic>
                        <pic:nvPicPr>
                          <pic:cNvPr id="96397303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92394" name="Picture">
</wp:docPr>
                  <a:graphic>
                    <a:graphicData uri="http://schemas.openxmlformats.org/drawingml/2006/picture">
                      <pic:pic>
                        <pic:nvPicPr>
                          <pic:cNvPr id="3533923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416731" name="Picture">
</wp:docPr>
                  <a:graphic>
                    <a:graphicData uri="http://schemas.openxmlformats.org/drawingml/2006/picture">
                      <pic:pic>
                        <pic:nvPicPr>
                          <pic:cNvPr id="162441673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987771" name="Picture">
</wp:docPr>
                        <a:graphic>
                          <a:graphicData uri="http://schemas.openxmlformats.org/drawingml/2006/picture">
                            <pic:pic>
                              <pic:nvPicPr>
                                <pic:cNvPr id="106098777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262782" name="Picture">
</wp:docPr>
                  <a:graphic>
                    <a:graphicData uri="http://schemas.openxmlformats.org/drawingml/2006/picture">
                      <pic:pic>
                        <pic:nvPicPr>
                          <pic:cNvPr id="125126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841618" name="Picture">
</wp:docPr>
                  <a:graphic>
                    <a:graphicData uri="http://schemas.openxmlformats.org/drawingml/2006/picture">
                      <pic:pic>
                        <pic:nvPicPr>
                          <pic:cNvPr id="1441841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144628" name="Picture">
</wp:docPr>
                  <a:graphic>
                    <a:graphicData uri="http://schemas.openxmlformats.org/drawingml/2006/picture">
                      <pic:pic>
                        <pic:nvPicPr>
                          <pic:cNvPr id="95714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673232" name="Picture">
</wp:docPr>
                  <a:graphic>
                    <a:graphicData uri="http://schemas.openxmlformats.org/drawingml/2006/picture">
                      <pic:pic>
                        <pic:nvPicPr>
                          <pic:cNvPr id="3066732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282193" name="Picture">
</wp:docPr>
                  <a:graphic>
                    <a:graphicData uri="http://schemas.openxmlformats.org/drawingml/2006/picture">
                      <pic:pic>
                        <pic:nvPicPr>
                          <pic:cNvPr id="6582821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7127825" name="Picture">
</wp:docPr>
                  <a:graphic>
                    <a:graphicData uri="http://schemas.openxmlformats.org/drawingml/2006/picture">
                      <pic:pic>
                        <pic:nvPicPr>
                          <pic:cNvPr id="75712782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62968" name="Picture">
</wp:docPr>
                  <a:graphic>
                    <a:graphicData uri="http://schemas.openxmlformats.org/drawingml/2006/picture">
                      <pic:pic>
                        <pic:nvPicPr>
                          <pic:cNvPr id="78356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784854" name="Picture">
</wp:docPr>
                  <a:graphic>
                    <a:graphicData uri="http://schemas.openxmlformats.org/drawingml/2006/picture">
                      <pic:pic>
                        <pic:nvPicPr>
                          <pic:cNvPr id="182784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495497" name="Picture">
</wp:docPr>
                  <a:graphic>
                    <a:graphicData uri="http://schemas.openxmlformats.org/drawingml/2006/picture">
                      <pic:pic>
                        <pic:nvPicPr>
                          <pic:cNvPr id="557495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781916" name="Picture">
</wp:docPr>
                  <a:graphic>
                    <a:graphicData uri="http://schemas.openxmlformats.org/drawingml/2006/picture">
                      <pic:pic>
                        <pic:nvPicPr>
                          <pic:cNvPr id="17817819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483913" name="Picture">
</wp:docPr>
                        <a:graphic>
                          <a:graphicData uri="http://schemas.openxmlformats.org/drawingml/2006/picture">
                            <pic:pic>
                              <pic:nvPicPr>
                                <pic:cNvPr id="125648391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775472" name="Picture">
</wp:docPr>
                  <a:graphic>
                    <a:graphicData uri="http://schemas.openxmlformats.org/drawingml/2006/picture">
                      <pic:pic>
                        <pic:nvPicPr>
                          <pic:cNvPr id="209377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862616" name="Picture">
</wp:docPr>
                  <a:graphic>
                    <a:graphicData uri="http://schemas.openxmlformats.org/drawingml/2006/picture">
                      <pic:pic>
                        <pic:nvPicPr>
                          <pic:cNvPr id="556862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227634" name="Picture">
</wp:docPr>
                  <a:graphic>
                    <a:graphicData uri="http://schemas.openxmlformats.org/drawingml/2006/picture">
                      <pic:pic>
                        <pic:nvPicPr>
                          <pic:cNvPr id="25422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"https://fiches-risques.brgm.fr/fr/georisques/mvt-synthetique/22100252" \t "_self" </w:instrText>
            </w:r>
            <w:r>
              <w:fldChar w:fldCharType="separate"/>
            </w:r>
            <w:r>
              <w:rPr>
                <w:rFonts w:ascii="Marianne" w:hAnsi="Marianne" w:eastAsia="Marianne" w:cs="Marianne"/>
                <w:sz w:val="14"/>
              </w:rPr>
              <w:t xml:space="preserve">22100252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"https://fiches-risques.brgm.fr/fr/georisques/mvt-synthetique/22100253" \t "_self" </w:instrText>
            </w:r>
            <w:r>
              <w:fldChar w:fldCharType="separate"/>
            </w:r>
            <w:r>
              <w:rPr>
                <w:rFonts w:ascii="Marianne" w:hAnsi="Marianne" w:eastAsia="Marianne" w:cs="Marianne"/>
                <w:sz w:val="14"/>
              </w:rPr>
              <w:t xml:space="preserve">22100253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Taillade A750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"https://fiches-risques.brgm.fr/fr/georisques/mvt-synthetique/22100472" \t "_self" </w:instrText>
            </w:r>
            <w:r>
              <w:fldChar w:fldCharType="separate"/>
            </w:r>
            <w:r>
              <w:rPr>
                <w:rFonts w:ascii="Marianne" w:hAnsi="Marianne" w:eastAsia="Marianne" w:cs="Marianne"/>
                <w:sz w:val="14"/>
              </w:rPr>
              <w:t xml:space="preserve">22100472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Sortie de Gignac, RD 32 direction Aniane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"https://fiches-risques.brgm.fr/fr/georisques/mvt-synthetique/22100473" \t "_self" </w:instrText>
            </w:r>
            <w:r>
              <w:fldChar w:fldCharType="separate"/>
            </w:r>
            <w:r>
              <w:rPr>
                <w:rFonts w:ascii="Marianne" w:hAnsi="Marianne" w:eastAsia="Marianne" w:cs="Marianne"/>
                <w:sz w:val="14"/>
              </w:rPr>
              <w:t xml:space="preserve">22100473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long de la RN 109, avant le carrefour du Mas de Ratte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"https://fiches-risques.brgm.fr/fr/georisques/mvt-synthetique/22100474" \t "_self" </w:instrText>
            </w:r>
            <w:r>
              <w:fldChar w:fldCharType="separate"/>
            </w:r>
            <w:r>
              <w:rPr>
                <w:rFonts w:ascii="Marianne" w:hAnsi="Marianne" w:eastAsia="Marianne" w:cs="Marianne"/>
                <w:sz w:val="14"/>
              </w:rPr>
              <w:t xml:space="preserve">22100474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la Taillade, sur le déblai de la Taillade pour la prolongation de </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616133" name="Picture">
</wp:docPr>
                  <a:graphic>
                    <a:graphicData uri="http://schemas.openxmlformats.org/drawingml/2006/picture">
                      <pic:pic>
                        <pic:nvPicPr>
                          <pic:cNvPr id="386616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927017" name="Picture">
</wp:docPr>
                  <a:graphic>
                    <a:graphicData uri="http://schemas.openxmlformats.org/drawingml/2006/picture">
                      <pic:pic>
                        <pic:nvPicPr>
                          <pic:cNvPr id="357927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584464" name="Picture">
</wp:docPr>
                  <a:graphic>
                    <a:graphicData uri="http://schemas.openxmlformats.org/drawingml/2006/picture">
                      <pic:pic>
                        <pic:nvPicPr>
                          <pic:cNvPr id="60158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"https://fiches-risques.brgm.fr/georisques/cavite/LROCS00010782" \t "_self" </w:instrText>
            </w:r>
            <w:r>
              <w:fldChar w:fldCharType="separate"/>
            </w:r>
            <w:r>
              <w:rPr>
                <w:rFonts w:ascii="Marianne" w:hAnsi="Marianne" w:eastAsia="Marianne" w:cs="Marianne"/>
                <w:sz w:val="14"/>
              </w:rPr>
              <w:t xml:space="preserve">LROCS00010782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BONNIOL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"https://fiches-risques.brgm.fr/georisques/cavite/LROCS00010783" \t "_self" </w:instrText>
            </w:r>
            <w:r>
              <w:fldChar w:fldCharType="separate"/>
            </w:r>
            <w:r>
              <w:rPr>
                <w:rFonts w:ascii="Marianne" w:hAnsi="Marianne" w:eastAsia="Marianne" w:cs="Marianne"/>
                <w:sz w:val="14"/>
              </w:rPr>
              <w:t xml:space="preserve">LROCS00010783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CAPION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"https://fiches-risques.brgm.fr/georisques/cavite/LROCS00010784" \t "_self" </w:instrText>
            </w:r>
            <w:r>
              <w:fldChar w:fldCharType="separate"/>
            </w:r>
            <w:r>
              <w:rPr>
                <w:rFonts w:ascii="Marianne" w:hAnsi="Marianne" w:eastAsia="Marianne" w:cs="Marianne"/>
                <w:sz w:val="14"/>
              </w:rPr>
              <w:t xml:space="preserve">LROCS00010784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RIEUSSEC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"https://fiches-risques.brgm.fr/georisques/cavite/LROCS00010853" \t "_self" </w:instrText>
            </w:r>
            <w:r>
              <w:fldChar w:fldCharType="separate"/>
            </w:r>
            <w:r>
              <w:rPr>
                <w:rFonts w:ascii="Marianne" w:hAnsi="Marianne" w:eastAsia="Marianne" w:cs="Marianne"/>
                <w:sz w:val="14"/>
              </w:rPr>
              <w:t xml:space="preserve">LROCS00010853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CORNILS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"https://fiches-risques.brgm.fr/georisques/cavite/LROCS00013771" \t "_self" </w:instrText>
            </w:r>
            <w:r>
              <w:fldChar w:fldCharType="separate"/>
            </w:r>
            <w:r>
              <w:rPr>
                <w:rFonts w:ascii="Marianne" w:hAnsi="Marianne" w:eastAsia="Marianne" w:cs="Marianne"/>
                <w:sz w:val="14"/>
              </w:rPr>
              <w:t xml:space="preserve">LROCS00013771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ROUVEYROLLES (aven de)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349993" name="Picture">
</wp:docPr>
                  <a:graphic>
                    <a:graphicData uri="http://schemas.openxmlformats.org/drawingml/2006/picture">
                      <pic:pic>
                        <pic:nvPicPr>
                          <pic:cNvPr id="52434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564391" name="Picture">
</wp:docPr>
                  <a:graphic>
                    <a:graphicData uri="http://schemas.openxmlformats.org/drawingml/2006/picture">
                      <pic:pic>
                        <pic:nvPicPr>
                          <pic:cNvPr id="499564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34150 Gignac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564244" name="Picture">
</wp:docPr>
                  <a:graphic>
                    <a:graphicData uri="http://schemas.openxmlformats.org/drawingml/2006/picture">
                      <pic:pic>
                        <pic:nvPicPr>
                          <pic:cNvPr id="23556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"https://fiches-risques.brgm.fr/georisques/casias/SSP3931329" \t "_blank" </w:instrText>
            </w:r>
            <w:r>
              <w:fldChar w:fldCharType="separate"/>
            </w:r>
            <w:r>
              <w:rPr>
                <w:rFonts w:ascii="Marianne" w:hAnsi="Marianne" w:eastAsia="Marianne" w:cs="Marianne"/>
                <w:sz w:val="14"/>
              </w:rPr>
              <w:t xml:space="preserve">SSP3931329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"https://fiches-risques.brgm.fr/georisques/casias/SSP3931011" \t "_blank" </w:instrText>
            </w:r>
            <w:r>
              <w:fldChar w:fldCharType="separate"/>
            </w:r>
            <w:r>
              <w:rPr>
                <w:rFonts w:ascii="Marianne" w:hAnsi="Marianne" w:eastAsia="Marianne" w:cs="Marianne"/>
                <w:sz w:val="14"/>
              </w:rPr>
              <w:t xml:space="preserve">SSP3931011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"https://fiches-risques.brgm.fr/georisques/casias/SSP3930990" \t "_blank" </w:instrText>
            </w:r>
            <w:r>
              <w:fldChar w:fldCharType="separate"/>
            </w:r>
            <w:r>
              <w:rPr>
                <w:rFonts w:ascii="Marianne" w:hAnsi="Marianne" w:eastAsia="Marianne" w:cs="Marianne"/>
                <w:sz w:val="14"/>
              </w:rPr>
              <w:t xml:space="preserve">SSP3930990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"https://fiches-risques.brgm.fr/georisques/casias/SSP3930989" \t "_blank" </w:instrText>
            </w:r>
            <w:r>
              <w:fldChar w:fldCharType="separate"/>
            </w:r>
            <w:r>
              <w:rPr>
                <w:rFonts w:ascii="Marianne" w:hAnsi="Marianne" w:eastAsia="Marianne" w:cs="Marianne"/>
                <w:sz w:val="14"/>
              </w:rPr>
              <w:t xml:space="preserve">SSP3930989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"https://fiches-risques.brgm.fr/georisques/casias/SSP3930900" \t "_blank" </w:instrText>
            </w:r>
            <w:r>
              <w:fldChar w:fldCharType="separate"/>
            </w:r>
            <w:r>
              <w:rPr>
                <w:rFonts w:ascii="Marianne" w:hAnsi="Marianne" w:eastAsia="Marianne" w:cs="Marianne"/>
                <w:sz w:val="14"/>
              </w:rPr>
              <w:t xml:space="preserve">SSP3930900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"https://fiches-risques.brgm.fr/georisques/casias/SSP3930654" \t "_blank" </w:instrText>
            </w:r>
            <w:r>
              <w:fldChar w:fldCharType="separate"/>
            </w:r>
            <w:r>
              <w:rPr>
                <w:rFonts w:ascii="Marianne" w:hAnsi="Marianne" w:eastAsia="Marianne" w:cs="Marianne"/>
                <w:sz w:val="14"/>
              </w:rPr>
              <w:t xml:space="preserve">SSP3930654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"https://fiches-risques.brgm.fr/georisques/casias/SSP3930252" \t "_blank" </w:instrText>
            </w:r>
            <w:r>
              <w:fldChar w:fldCharType="separate"/>
            </w:r>
            <w:r>
              <w:rPr>
                <w:rFonts w:ascii="Marianne" w:hAnsi="Marianne" w:eastAsia="Marianne" w:cs="Marianne"/>
                <w:sz w:val="14"/>
              </w:rPr>
              <w:t xml:space="preserve">SSP3930252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"https://fiches-risques.brgm.fr/georisques/casias/SSP3930088" \t "_blank" </w:instrText>
            </w:r>
            <w:r>
              <w:fldChar w:fldCharType="separate"/>
            </w:r>
            <w:r>
              <w:rPr>
                <w:rFonts w:ascii="Marianne" w:hAnsi="Marianne" w:eastAsia="Marianne" w:cs="Marianne"/>
                <w:sz w:val="14"/>
              </w:rPr>
              <w:t xml:space="preserve">SSP3930088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"https://fiches-risques.brgm.fr/georisques/casias/SSP3929701" \t "_blank" </w:instrText>
            </w:r>
            <w:r>
              <w:fldChar w:fldCharType="separate"/>
            </w:r>
            <w:r>
              <w:rPr>
                <w:rFonts w:ascii="Marianne" w:hAnsi="Marianne" w:eastAsia="Marianne" w:cs="Marianne"/>
                <w:sz w:val="14"/>
              </w:rPr>
              <w:t xml:space="preserve">SSP3929701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"https://fiches-risques.brgm.fr/georisques/casias/SSP3929700" \t "_blank" </w:instrText>
            </w:r>
            <w:r>
              <w:fldChar w:fldCharType="separate"/>
            </w:r>
            <w:r>
              <w:rPr>
                <w:rFonts w:ascii="Marianne" w:hAnsi="Marianne" w:eastAsia="Marianne" w:cs="Marianne"/>
                <w:sz w:val="14"/>
              </w:rPr>
              <w:t xml:space="preserve">SSP3929700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"https://fiches-risques.brgm.fr/georisques/casias/SSP3929699" \t "_blank" </w:instrText>
            </w:r>
            <w:r>
              <w:fldChar w:fldCharType="separate"/>
            </w:r>
            <w:r>
              <w:rPr>
                <w:rFonts w:ascii="Marianne" w:hAnsi="Marianne" w:eastAsia="Marianne" w:cs="Marianne"/>
                <w:sz w:val="14"/>
              </w:rPr>
              <w:t xml:space="preserve">SSP3929699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"https://fiches-risques.brgm.fr/georisques/casias/SSP3929698" \t "_blank" </w:instrText>
            </w:r>
            <w:r>
              <w:fldChar w:fldCharType="separate"/>
            </w:r>
            <w:r>
              <w:rPr>
                <w:rFonts w:ascii="Marianne" w:hAnsi="Marianne" w:eastAsia="Marianne" w:cs="Marianne"/>
                <w:sz w:val="14"/>
              </w:rPr>
              <w:t xml:space="preserve">SSP3929698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"https://fiches-risques.brgm.fr/georisques/casias/SSP3929697" \t "_blank" </w:instrText>
            </w:r>
            <w:r>
              <w:fldChar w:fldCharType="separate"/>
            </w:r>
            <w:r>
              <w:rPr>
                <w:rFonts w:ascii="Marianne" w:hAnsi="Marianne" w:eastAsia="Marianne" w:cs="Marianne"/>
                <w:sz w:val="14"/>
              </w:rPr>
              <w:t xml:space="preserve">SSP3929697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"https://fiches-risques.brgm.fr/georisques/casias/SSP3929696" \t "_blank" </w:instrText>
            </w:r>
            <w:r>
              <w:fldChar w:fldCharType="separate"/>
            </w:r>
            <w:r>
              <w:rPr>
                <w:rFonts w:ascii="Marianne" w:hAnsi="Marianne" w:eastAsia="Marianne" w:cs="Marianne"/>
                <w:sz w:val="14"/>
              </w:rPr>
              <w:t xml:space="preserve">SSP3929696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"https://fiches-risques.brgm.fr/georisques/casias/SSP3929695" \t "_blank" </w:instrText>
            </w:r>
            <w:r>
              <w:fldChar w:fldCharType="separate"/>
            </w:r>
            <w:r>
              <w:rPr>
                <w:rFonts w:ascii="Marianne" w:hAnsi="Marianne" w:eastAsia="Marianne" w:cs="Marianne"/>
                <w:sz w:val="14"/>
              </w:rPr>
              <w:t xml:space="preserve">SSP3929695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"https://fiches-risques.brgm.fr/georisques/casias/SSP3929481" \t "_blank" </w:instrText>
            </w:r>
            <w:r>
              <w:fldChar w:fldCharType="separate"/>
            </w:r>
            <w:r>
              <w:rPr>
                <w:rFonts w:ascii="Marianne" w:hAnsi="Marianne" w:eastAsia="Marianne" w:cs="Marianne"/>
                <w:sz w:val="14"/>
              </w:rPr>
              <w:t xml:space="preserve">SSP3929481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"https://fiches-risques.brgm.fr/georisques/casias/SSP3929371" \t "_blank" </w:instrText>
            </w:r>
            <w:r>
              <w:fldChar w:fldCharType="separate"/>
            </w:r>
            <w:r>
              <w:rPr>
                <w:rFonts w:ascii="Marianne" w:hAnsi="Marianne" w:eastAsia="Marianne" w:cs="Marianne"/>
                <w:sz w:val="14"/>
              </w:rPr>
              <w:t xml:space="preserve">SSP3929371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"https://fiches-risques.brgm.fr/georisques/casias/SSP3929069" \t "_blank" </w:instrText>
            </w:r>
            <w:r>
              <w:fldChar w:fldCharType="separate"/>
            </w:r>
            <w:r>
              <w:rPr>
                <w:rFonts w:ascii="Marianne" w:hAnsi="Marianne" w:eastAsia="Marianne" w:cs="Marianne"/>
                <w:sz w:val="14"/>
              </w:rPr>
              <w:t xml:space="preserve">SSP3929069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"https://fiches-risques.brgm.fr/georisques/casias/SSP3928854" \t "_blank" </w:instrText>
            </w:r>
            <w:r>
              <w:fldChar w:fldCharType="separate"/>
            </w:r>
            <w:r>
              <w:rPr>
                <w:rFonts w:ascii="Marianne" w:hAnsi="Marianne" w:eastAsia="Marianne" w:cs="Marianne"/>
                <w:sz w:val="14"/>
              </w:rPr>
              <w:t xml:space="preserve">SSP3928854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"https://fiches-risques.brgm.fr/georisques/casias/SSP3928850" \t "_blank" </w:instrText>
            </w:r>
            <w:r>
              <w:fldChar w:fldCharType="separate"/>
            </w:r>
            <w:r>
              <w:rPr>
                <w:rFonts w:ascii="Marianne" w:hAnsi="Marianne" w:eastAsia="Marianne" w:cs="Marianne"/>
                <w:sz w:val="14"/>
              </w:rPr>
              <w:t xml:space="preserve">SSP3928850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"https://fiches-risques.brgm.fr/georisques/casias/SSP656651" \t "_blank" </w:instrText>
            </w:r>
            <w:r>
              <w:fldChar w:fldCharType="separate"/>
            </w:r>
            <w:r>
              <w:rPr>
                <w:rFonts w:ascii="Marianne" w:hAnsi="Marianne" w:eastAsia="Marianne" w:cs="Marianne"/>
                <w:sz w:val="14"/>
              </w:rPr>
              <w:t xml:space="preserve">SSP656651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SCAV GIGNAC  TOURS ET TERROIRS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"https://fiches-risques.brgm.fr/georisques/casias/SSP641986" \t "_blank" </w:instrText>
            </w:r>
            <w:r>
              <w:fldChar w:fldCharType="separate"/>
            </w:r>
            <w:r>
              <w:rPr>
                <w:rFonts w:ascii="Marianne" w:hAnsi="Marianne" w:eastAsia="Marianne" w:cs="Marianne"/>
                <w:sz w:val="14"/>
              </w:rPr>
              <w:t xml:space="preserve">SSP641986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LEYGUES Henri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"https://fiches-risques.brgm.fr/georisques/casias/SSP640956" \t "_blank" </w:instrText>
            </w:r>
            <w:r>
              <w:fldChar w:fldCharType="separate"/>
            </w:r>
            <w:r>
              <w:rPr>
                <w:rFonts w:ascii="Marianne" w:hAnsi="Marianne" w:eastAsia="Marianne" w:cs="Marianne"/>
                <w:sz w:val="14"/>
              </w:rPr>
              <w:t xml:space="preserve">SSP640956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BONNA SABLA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