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01070" name="Picture">
</wp:docPr>
                  <a:graphic>
                    <a:graphicData uri="http://schemas.openxmlformats.org/drawingml/2006/picture">
                      <pic:pic>
                        <pic:nvPicPr>
                          <pic:cNvPr id="59500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705923" name="Picture">
</wp:docPr>
                  <a:graphic>
                    <a:graphicData uri="http://schemas.openxmlformats.org/drawingml/2006/picture">
                      <pic:pic>
                        <pic:nvPicPr>
                          <pic:cNvPr id="476705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0365719" name="Picture">
</wp:docPr>
                        <a:graphic>
                          <a:graphicData uri="http://schemas.openxmlformats.org/drawingml/2006/picture">
                            <pic:pic>
                              <pic:nvPicPr>
                                <pic:cNvPr id="940365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80600 Gézaincourt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2601207" name="Picture">
</wp:docPr>
                  <a:graphic>
                    <a:graphicData uri="http://schemas.openxmlformats.org/drawingml/2006/picture">
                      <pic:pic>
                        <pic:nvPicPr>
                          <pic:cNvPr id="672601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987861" name="Picture">
</wp:docPr>
                  <a:graphic>
                    <a:graphicData uri="http://schemas.openxmlformats.org/drawingml/2006/picture">
                      <pic:pic>
                        <pic:nvPicPr>
                          <pic:cNvPr id="2073987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2599" name="Picture">
</wp:docPr>
                  <a:graphic>
                    <a:graphicData uri="http://schemas.openxmlformats.org/drawingml/2006/picture">
                      <pic:pic>
                        <pic:nvPicPr>
                          <pic:cNvPr id="9994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768670" name="Picture">
</wp:docPr>
                  <a:graphic>
                    <a:graphicData uri="http://schemas.openxmlformats.org/drawingml/2006/picture">
                      <pic:pic>
                        <pic:nvPicPr>
                          <pic:cNvPr id="148476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Gézaincourt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4789" name="Picture">
</wp:docPr>
                  <a:graphic>
                    <a:graphicData uri="http://schemas.openxmlformats.org/drawingml/2006/picture">
                      <pic:pic>
                        <pic:nvPicPr>
                          <pic:cNvPr id="19152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07729" name="Picture">
</wp:docPr>
                        <a:graphic>
                          <a:graphicData uri="http://schemas.openxmlformats.org/drawingml/2006/picture">
                            <pic:pic>
                              <pic:nvPicPr>
                                <pic:cNvPr id="143407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33797" name="Picture">
</wp:docPr>
                        <a:graphic>
                          <a:graphicData uri="http://schemas.openxmlformats.org/drawingml/2006/picture">
                            <pic:pic>
                              <pic:nvPicPr>
                                <pic:cNvPr id="1091633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823685" name="Picture">
</wp:docPr>
                        <a:graphic>
                          <a:graphicData uri="http://schemas.openxmlformats.org/drawingml/2006/picture">
                            <pic:pic>
                              <pic:nvPicPr>
                                <pic:cNvPr id="1163823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369353" name="Picture">
</wp:docPr>
                        <a:graphic>
                          <a:graphicData uri="http://schemas.openxmlformats.org/drawingml/2006/picture">
                            <pic:pic>
                              <pic:nvPicPr>
                                <pic:cNvPr id="1454369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09972" name="Picture">
</wp:docPr>
                        <a:graphic>
                          <a:graphicData uri="http://schemas.openxmlformats.org/drawingml/2006/picture">
                            <pic:pic>
                              <pic:nvPicPr>
                                <pic:cNvPr id="713409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681482" name="Picture">
</wp:docPr>
                        <a:graphic>
                          <a:graphicData uri="http://schemas.openxmlformats.org/drawingml/2006/picture">
                            <pic:pic>
                              <pic:nvPicPr>
                                <pic:cNvPr id="2796814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627058" name="Picture">
</wp:docPr>
                        <a:graphic>
                          <a:graphicData uri="http://schemas.openxmlformats.org/drawingml/2006/picture">
                            <pic:pic>
                              <pic:nvPicPr>
                                <pic:cNvPr id="11236270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14969" name="Picture">
</wp:docPr>
                        <a:graphic>
                          <a:graphicData uri="http://schemas.openxmlformats.org/drawingml/2006/picture">
                            <pic:pic>
                              <pic:nvPicPr>
                                <pic:cNvPr id="858314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742995" name="Picture">
</wp:docPr>
                        <a:graphic>
                          <a:graphicData uri="http://schemas.openxmlformats.org/drawingml/2006/picture">
                            <pic:pic>
                              <pic:nvPicPr>
                                <pic:cNvPr id="15877429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104582" name="Picture">
</wp:docPr>
                        <a:graphic>
                          <a:graphicData uri="http://schemas.openxmlformats.org/drawingml/2006/picture">
                            <pic:pic>
                              <pic:nvPicPr>
                                <pic:cNvPr id="1762104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46364" name="Picture">
</wp:docPr>
                        <a:graphic>
                          <a:graphicData uri="http://schemas.openxmlformats.org/drawingml/2006/picture">
                            <pic:pic>
                              <pic:nvPicPr>
                                <pic:cNvPr id="525946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23042" name="Picture">
</wp:docPr>
                        <a:graphic>
                          <a:graphicData uri="http://schemas.openxmlformats.org/drawingml/2006/picture">
                            <pic:pic>
                              <pic:nvPicPr>
                                <pic:cNvPr id="725230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151093" name="Picture">
</wp:docPr>
                        <a:graphic>
                          <a:graphicData uri="http://schemas.openxmlformats.org/drawingml/2006/picture">
                            <pic:pic>
                              <pic:nvPicPr>
                                <pic:cNvPr id="3701510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05917" name="Picture">
</wp:docPr>
                        <a:graphic>
                          <a:graphicData uri="http://schemas.openxmlformats.org/drawingml/2006/picture">
                            <pic:pic>
                              <pic:nvPicPr>
                                <pic:cNvPr id="16322059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924329" name="Picture">
</wp:docPr>
                        <a:graphic>
                          <a:graphicData uri="http://schemas.openxmlformats.org/drawingml/2006/picture">
                            <pic:pic>
                              <pic:nvPicPr>
                                <pic:cNvPr id="13509243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72050" name="Picture">
</wp:docPr>
                  <a:graphic>
                    <a:graphicData uri="http://schemas.openxmlformats.org/drawingml/2006/picture">
                      <pic:pic>
                        <pic:nvPicPr>
                          <pic:cNvPr id="103237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69" name="Picture">
</wp:docPr>
                  <a:graphic>
                    <a:graphicData uri="http://schemas.openxmlformats.org/drawingml/2006/picture">
                      <pic:pic>
                        <pic:nvPicPr>
                          <pic:cNvPr id="187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Gézaincourt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01808" name="Picture">
</wp:docPr>
                  <a:graphic>
                    <a:graphicData uri="http://schemas.openxmlformats.org/drawingml/2006/picture">
                      <pic:pic>
                        <pic:nvPicPr>
                          <pic:cNvPr id="190440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Gezaincourt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660521" name="Picture">
</wp:docPr>
                  <a:graphic>
                    <a:graphicData uri="http://schemas.openxmlformats.org/drawingml/2006/picture">
                      <pic:pic>
                        <pic:nvPicPr>
                          <pic:cNvPr id="13596605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77451" name="Picture">
</wp:docPr>
                  <a:graphic>
                    <a:graphicData uri="http://schemas.openxmlformats.org/drawingml/2006/picture">
                      <pic:pic>
                        <pic:nvPicPr>
                          <pic:cNvPr id="1666077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933085" name="Picture">
</wp:docPr>
                  <a:graphic>
                    <a:graphicData uri="http://schemas.openxmlformats.org/drawingml/2006/picture">
                      <pic:pic>
                        <pic:nvPicPr>
                          <pic:cNvPr id="12879330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56118" name="Picture">
</wp:docPr>
                        <a:graphic>
                          <a:graphicData uri="http://schemas.openxmlformats.org/drawingml/2006/picture">
                            <pic:pic>
                              <pic:nvPicPr>
                                <pic:cNvPr id="433561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01146" name="Picture">
</wp:docPr>
                  <a:graphic>
                    <a:graphicData uri="http://schemas.openxmlformats.org/drawingml/2006/picture">
                      <pic:pic>
                        <pic:nvPicPr>
                          <pic:cNvPr id="48150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398870" name="Picture">
</wp:docPr>
                  <a:graphic>
                    <a:graphicData uri="http://schemas.openxmlformats.org/drawingml/2006/picture">
                      <pic:pic>
                        <pic:nvPicPr>
                          <pic:cNvPr id="59639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Gézaincourt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921614" name="Picture">
</wp:docPr>
                  <a:graphic>
                    <a:graphicData uri="http://schemas.openxmlformats.org/drawingml/2006/picture">
                      <pic:pic>
                        <pic:nvPicPr>
                          <pic:cNvPr id="22292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Gezaincourt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177018" name="Picture">
</wp:docPr>
                  <a:graphic>
                    <a:graphicData uri="http://schemas.openxmlformats.org/drawingml/2006/picture">
                      <pic:pic>
                        <pic:nvPicPr>
                          <pic:cNvPr id="3171770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51800" name="Picture">
</wp:docPr>
                  <a:graphic>
                    <a:graphicData uri="http://schemas.openxmlformats.org/drawingml/2006/picture">
                      <pic:pic>
                        <pic:nvPicPr>
                          <pic:cNvPr id="8869518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133860" name="Picture">
</wp:docPr>
                  <a:graphic>
                    <a:graphicData uri="http://schemas.openxmlformats.org/drawingml/2006/picture">
                      <pic:pic>
                        <pic:nvPicPr>
                          <pic:cNvPr id="1451338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848873" name="Picture">
</wp:docPr>
                        <a:graphic>
                          <a:graphicData uri="http://schemas.openxmlformats.org/drawingml/2006/picture">
                            <pic:pic>
                              <pic:nvPicPr>
                                <pic:cNvPr id="2052848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44375" name="Picture">
</wp:docPr>
                  <a:graphic>
                    <a:graphicData uri="http://schemas.openxmlformats.org/drawingml/2006/picture">
                      <pic:pic>
                        <pic:nvPicPr>
                          <pic:cNvPr id="118754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371378" name="Picture">
</wp:docPr>
                  <a:graphic>
                    <a:graphicData uri="http://schemas.openxmlformats.org/drawingml/2006/picture">
                      <pic:pic>
                        <pic:nvPicPr>
                          <pic:cNvPr id="151137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Gézaincourt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565634" name="Picture">
</wp:docPr>
                  <a:graphic>
                    <a:graphicData uri="http://schemas.openxmlformats.org/drawingml/2006/picture">
                      <pic:pic>
                        <pic:nvPicPr>
                          <pic:cNvPr id="82556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Gezaincourt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48774" name="Picture">
</wp:docPr>
                  <a:graphic>
                    <a:graphicData uri="http://schemas.openxmlformats.org/drawingml/2006/picture">
                      <pic:pic>
                        <pic:nvPicPr>
                          <pic:cNvPr id="2012487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16321" name="Picture">
</wp:docPr>
                  <a:graphic>
                    <a:graphicData uri="http://schemas.openxmlformats.org/drawingml/2006/picture">
                      <pic:pic>
                        <pic:nvPicPr>
                          <pic:cNvPr id="1551716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071546" name="Picture">
</wp:docPr>
                  <a:graphic>
                    <a:graphicData uri="http://schemas.openxmlformats.org/drawingml/2006/picture">
                      <pic:pic>
                        <pic:nvPicPr>
                          <pic:cNvPr id="11570715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331243" name="Picture">
</wp:docPr>
                        <a:graphic>
                          <a:graphicData uri="http://schemas.openxmlformats.org/drawingml/2006/picture">
                            <pic:pic>
                              <pic:nvPicPr>
                                <pic:cNvPr id="631331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597239" name="Picture">
</wp:docPr>
                  <a:graphic>
                    <a:graphicData uri="http://schemas.openxmlformats.org/drawingml/2006/picture">
                      <pic:pic>
                        <pic:nvPicPr>
                          <pic:cNvPr id="157259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37757" name="Picture">
</wp:docPr>
                  <a:graphic>
                    <a:graphicData uri="http://schemas.openxmlformats.org/drawingml/2006/picture">
                      <pic:pic>
                        <pic:nvPicPr>
                          <pic:cNvPr id="828937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Gézaincourt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92905" name="Picture">
</wp:docPr>
                  <a:graphic>
                    <a:graphicData uri="http://schemas.openxmlformats.org/drawingml/2006/picture">
                      <pic:pic>
                        <pic:nvPicPr>
                          <pic:cNvPr id="166999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Gezaincourt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975757" name="Picture">
</wp:docPr>
                  <a:graphic>
                    <a:graphicData uri="http://schemas.openxmlformats.org/drawingml/2006/picture">
                      <pic:pic>
                        <pic:nvPicPr>
                          <pic:cNvPr id="2649757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43781" name="Picture">
</wp:docPr>
                  <a:graphic>
                    <a:graphicData uri="http://schemas.openxmlformats.org/drawingml/2006/picture">
                      <pic:pic>
                        <pic:nvPicPr>
                          <pic:cNvPr id="927843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943541" name="Picture">
</wp:docPr>
                  <a:graphic>
                    <a:graphicData uri="http://schemas.openxmlformats.org/drawingml/2006/picture">
                      <pic:pic>
                        <pic:nvPicPr>
                          <pic:cNvPr id="18869435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790377" name="Picture">
</wp:docPr>
                        <a:graphic>
                          <a:graphicData uri="http://schemas.openxmlformats.org/drawingml/2006/picture">
                            <pic:pic>
                              <pic:nvPicPr>
                                <pic:cNvPr id="12687903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240885" name="Picture">
</wp:docPr>
                  <a:graphic>
                    <a:graphicData uri="http://schemas.openxmlformats.org/drawingml/2006/picture">
                      <pic:pic>
                        <pic:nvPicPr>
                          <pic:cNvPr id="140524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160344" name="Picture">
</wp:docPr>
                  <a:graphic>
                    <a:graphicData uri="http://schemas.openxmlformats.org/drawingml/2006/picture">
                      <pic:pic>
                        <pic:nvPicPr>
                          <pic:cNvPr id="42016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Gézaincourt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711429" name="Picture">
</wp:docPr>
                  <a:graphic>
                    <a:graphicData uri="http://schemas.openxmlformats.org/drawingml/2006/picture">
                      <pic:pic>
                        <pic:nvPicPr>
                          <pic:cNvPr id="194071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Gezaincourt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680521" name="Picture">
</wp:docPr>
                  <a:graphic>
                    <a:graphicData uri="http://schemas.openxmlformats.org/drawingml/2006/picture">
                      <pic:pic>
                        <pic:nvPicPr>
                          <pic:cNvPr id="45268052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665739" name="Picture">
</wp:docPr>
                  <a:graphic>
                    <a:graphicData uri="http://schemas.openxmlformats.org/drawingml/2006/picture">
                      <pic:pic>
                        <pic:nvPicPr>
                          <pic:cNvPr id="362665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7686907" name="Picture">
</wp:docPr>
                  <a:graphic>
                    <a:graphicData uri="http://schemas.openxmlformats.org/drawingml/2006/picture">
                      <pic:pic>
                        <pic:nvPicPr>
                          <pic:cNvPr id="98768690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60292" name="Picture">
</wp:docPr>
                  <a:graphic>
                    <a:graphicData uri="http://schemas.openxmlformats.org/drawingml/2006/picture">
                      <pic:pic>
                        <pic:nvPicPr>
                          <pic:cNvPr id="143696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72728" name="Picture">
</wp:docPr>
                  <a:graphic>
                    <a:graphicData uri="http://schemas.openxmlformats.org/drawingml/2006/picture">
                      <pic:pic>
                        <pic:nvPicPr>
                          <pic:cNvPr id="112077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Gézaincourt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14379" name="Picture">
</wp:docPr>
                  <a:graphic>
                    <a:graphicData uri="http://schemas.openxmlformats.org/drawingml/2006/picture">
                      <pic:pic>
                        <pic:nvPicPr>
                          <pic:cNvPr id="87021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"https://fiches-risques.brgm.fr/georisques/casias/SSP4024268" \t "_blank" </w:instrText>
            </w:r>
            <w:r>
              <w:fldChar w:fldCharType="separate"/>
            </w:r>
            <w:r>
              <w:rPr>
                <w:rFonts w:ascii="Marianne" w:hAnsi="Marianne" w:eastAsia="Marianne" w:cs="Marianne"/>
                <w:sz w:val="14"/>
              </w:rPr>
              <w:t xml:space="preserve">SSP4024268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"https://fiches-risques.brgm.fr/georisques/casias/SSP4024113" \t "_blank" </w:instrText>
            </w:r>
            <w:r>
              <w:fldChar w:fldCharType="separate"/>
            </w:r>
            <w:r>
              <w:rPr>
                <w:rFonts w:ascii="Marianne" w:hAnsi="Marianne" w:eastAsia="Marianne" w:cs="Marianne"/>
                <w:sz w:val="14"/>
              </w:rPr>
              <w:t xml:space="preserve">SSP4024113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"https://fiches-risques.brgm.fr/georisques/casias/SSP679116" \t "_blank" </w:instrText>
            </w:r>
            <w:r>
              <w:fldChar w:fldCharType="separate"/>
            </w:r>
            <w:r>
              <w:rPr>
                <w:rFonts w:ascii="Marianne" w:hAnsi="Marianne" w:eastAsia="Marianne" w:cs="Marianne"/>
                <w:sz w:val="14"/>
              </w:rPr>
              <w:t xml:space="preserve">SSP679116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LAHUTTE-BAZIN (à l'arrêt)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