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072153" name="Picture">
</wp:docPr>
                  <a:graphic>
                    <a:graphicData uri="http://schemas.openxmlformats.org/drawingml/2006/picture">
                      <pic:pic>
                        <pic:nvPicPr>
                          <pic:cNvPr id="175207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4855520" name="Picture">
</wp:docPr>
                  <a:graphic>
                    <a:graphicData uri="http://schemas.openxmlformats.org/drawingml/2006/picture">
                      <pic:pic>
                        <pic:nvPicPr>
                          <pic:cNvPr id="1114855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4144766" name="Picture">
</wp:docPr>
                        <a:graphic>
                          <a:graphicData uri="http://schemas.openxmlformats.org/drawingml/2006/picture">
                            <pic:pic>
                              <pic:nvPicPr>
                                <pic:cNvPr id="1454144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03400 Gennetines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8148240" name="Picture">
</wp:docPr>
                  <a:graphic>
                    <a:graphicData uri="http://schemas.openxmlformats.org/drawingml/2006/picture">
                      <pic:pic>
                        <pic:nvPicPr>
                          <pic:cNvPr id="9181482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2071135" name="Picture">
</wp:docPr>
                  <a:graphic>
                    <a:graphicData uri="http://schemas.openxmlformats.org/drawingml/2006/picture">
                      <pic:pic>
                        <pic:nvPicPr>
                          <pic:cNvPr id="752071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74895" name="Picture">
</wp:docPr>
                  <a:graphic>
                    <a:graphicData uri="http://schemas.openxmlformats.org/drawingml/2006/picture">
                      <pic:pic>
                        <pic:nvPicPr>
                          <pic:cNvPr id="27874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074413" name="Picture">
</wp:docPr>
                  <a:graphic>
                    <a:graphicData uri="http://schemas.openxmlformats.org/drawingml/2006/picture">
                      <pic:pic>
                        <pic:nvPicPr>
                          <pic:cNvPr id="151507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Gennetines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60135" name="Picture">
</wp:docPr>
                  <a:graphic>
                    <a:graphicData uri="http://schemas.openxmlformats.org/drawingml/2006/picture">
                      <pic:pic>
                        <pic:nvPicPr>
                          <pic:cNvPr id="21466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519880" name="Picture">
</wp:docPr>
                        <a:graphic>
                          <a:graphicData uri="http://schemas.openxmlformats.org/drawingml/2006/picture">
                            <pic:pic>
                              <pic:nvPicPr>
                                <pic:cNvPr id="1337519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10841" name="Picture">
</wp:docPr>
                        <a:graphic>
                          <a:graphicData uri="http://schemas.openxmlformats.org/drawingml/2006/picture">
                            <pic:pic>
                              <pic:nvPicPr>
                                <pic:cNvPr id="19225108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160924" name="Picture">
</wp:docPr>
                        <a:graphic>
                          <a:graphicData uri="http://schemas.openxmlformats.org/drawingml/2006/picture">
                            <pic:pic>
                              <pic:nvPicPr>
                                <pic:cNvPr id="1767160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020530" name="Picture">
</wp:docPr>
                        <a:graphic>
                          <a:graphicData uri="http://schemas.openxmlformats.org/drawingml/2006/picture">
                            <pic:pic>
                              <pic:nvPicPr>
                                <pic:cNvPr id="12490205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200150" name="Picture">
</wp:docPr>
                        <a:graphic>
                          <a:graphicData uri="http://schemas.openxmlformats.org/drawingml/2006/picture">
                            <pic:pic>
                              <pic:nvPicPr>
                                <pic:cNvPr id="20542001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159061" name="Picture">
</wp:docPr>
                        <a:graphic>
                          <a:graphicData uri="http://schemas.openxmlformats.org/drawingml/2006/picture">
                            <pic:pic>
                              <pic:nvPicPr>
                                <pic:cNvPr id="16781590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408021" name="Picture">
</wp:docPr>
                        <a:graphic>
                          <a:graphicData uri="http://schemas.openxmlformats.org/drawingml/2006/picture">
                            <pic:pic>
                              <pic:nvPicPr>
                                <pic:cNvPr id="21024080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272817" name="Picture">
</wp:docPr>
                        <a:graphic>
                          <a:graphicData uri="http://schemas.openxmlformats.org/drawingml/2006/picture">
                            <pic:pic>
                              <pic:nvPicPr>
                                <pic:cNvPr id="5242728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604810" name="Picture">
</wp:docPr>
                        <a:graphic>
                          <a:graphicData uri="http://schemas.openxmlformats.org/drawingml/2006/picture">
                            <pic:pic>
                              <pic:nvPicPr>
                                <pic:cNvPr id="176460481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963499" name="Picture">
</wp:docPr>
                        <a:graphic>
                          <a:graphicData uri="http://schemas.openxmlformats.org/drawingml/2006/picture">
                            <pic:pic>
                              <pic:nvPicPr>
                                <pic:cNvPr id="5099634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563701" name="Picture">
</wp:docPr>
                        <a:graphic>
                          <a:graphicData uri="http://schemas.openxmlformats.org/drawingml/2006/picture">
                            <pic:pic>
                              <pic:nvPicPr>
                                <pic:cNvPr id="577563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979668" name="Picture">
</wp:docPr>
                        <a:graphic>
                          <a:graphicData uri="http://schemas.openxmlformats.org/drawingml/2006/picture">
                            <pic:pic>
                              <pic:nvPicPr>
                                <pic:cNvPr id="19029796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136673" name="Picture">
</wp:docPr>
                        <a:graphic>
                          <a:graphicData uri="http://schemas.openxmlformats.org/drawingml/2006/picture">
                            <pic:pic>
                              <pic:nvPicPr>
                                <pic:cNvPr id="8461366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334507" name="Picture">
</wp:docPr>
                        <a:graphic>
                          <a:graphicData uri="http://schemas.openxmlformats.org/drawingml/2006/picture">
                            <pic:pic>
                              <pic:nvPicPr>
                                <pic:cNvPr id="15043345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431145" name="Picture">
</wp:docPr>
                        <a:graphic>
                          <a:graphicData uri="http://schemas.openxmlformats.org/drawingml/2006/picture">
                            <pic:pic>
                              <pic:nvPicPr>
                                <pic:cNvPr id="5254311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76750" name="Picture">
</wp:docPr>
                  <a:graphic>
                    <a:graphicData uri="http://schemas.openxmlformats.org/drawingml/2006/picture">
                      <pic:pic>
                        <pic:nvPicPr>
                          <pic:cNvPr id="58667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12914" name="Picture">
</wp:docPr>
                  <a:graphic>
                    <a:graphicData uri="http://schemas.openxmlformats.org/drawingml/2006/picture">
                      <pic:pic>
                        <pic:nvPicPr>
                          <pic:cNvPr id="178731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Gennetines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439421" name="Picture">
</wp:docPr>
                  <a:graphic>
                    <a:graphicData uri="http://schemas.openxmlformats.org/drawingml/2006/picture">
                      <pic:pic>
                        <pic:nvPicPr>
                          <pic:cNvPr id="78343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Gennetines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156676" name="Picture">
</wp:docPr>
                  <a:graphic>
                    <a:graphicData uri="http://schemas.openxmlformats.org/drawingml/2006/picture">
                      <pic:pic>
                        <pic:nvPicPr>
                          <pic:cNvPr id="11211566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610776" name="Picture">
</wp:docPr>
                  <a:graphic>
                    <a:graphicData uri="http://schemas.openxmlformats.org/drawingml/2006/picture">
                      <pic:pic>
                        <pic:nvPicPr>
                          <pic:cNvPr id="19806107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369055" name="Picture">
</wp:docPr>
                  <a:graphic>
                    <a:graphicData uri="http://schemas.openxmlformats.org/drawingml/2006/picture">
                      <pic:pic>
                        <pic:nvPicPr>
                          <pic:cNvPr id="843690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53769" name="Picture">
</wp:docPr>
                        <a:graphic>
                          <a:graphicData uri="http://schemas.openxmlformats.org/drawingml/2006/picture">
                            <pic:pic>
                              <pic:nvPicPr>
                                <pic:cNvPr id="1273537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039706" name="Picture">
</wp:docPr>
                  <a:graphic>
                    <a:graphicData uri="http://schemas.openxmlformats.org/drawingml/2006/picture">
                      <pic:pic>
                        <pic:nvPicPr>
                          <pic:cNvPr id="1526039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591059" name="Picture">
</wp:docPr>
                  <a:graphic>
                    <a:graphicData uri="http://schemas.openxmlformats.org/drawingml/2006/picture">
                      <pic:pic>
                        <pic:nvPicPr>
                          <pic:cNvPr id="1110591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Gennetines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479991" name="Picture">
</wp:docPr>
                  <a:graphic>
                    <a:graphicData uri="http://schemas.openxmlformats.org/drawingml/2006/picture">
                      <pic:pic>
                        <pic:nvPicPr>
                          <pic:cNvPr id="213947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Gennetines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188692" name="Picture">
</wp:docPr>
                  <a:graphic>
                    <a:graphicData uri="http://schemas.openxmlformats.org/drawingml/2006/picture">
                      <pic:pic>
                        <pic:nvPicPr>
                          <pic:cNvPr id="12931886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49572" name="Picture">
</wp:docPr>
                  <a:graphic>
                    <a:graphicData uri="http://schemas.openxmlformats.org/drawingml/2006/picture">
                      <pic:pic>
                        <pic:nvPicPr>
                          <pic:cNvPr id="6345495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69008" name="Picture">
</wp:docPr>
                  <a:graphic>
                    <a:graphicData uri="http://schemas.openxmlformats.org/drawingml/2006/picture">
                      <pic:pic>
                        <pic:nvPicPr>
                          <pic:cNvPr id="2055690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505697" name="Picture">
</wp:docPr>
                        <a:graphic>
                          <a:graphicData uri="http://schemas.openxmlformats.org/drawingml/2006/picture">
                            <pic:pic>
                              <pic:nvPicPr>
                                <pic:cNvPr id="14235056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881227" name="Picture">
</wp:docPr>
                        <a:graphic>
                          <a:graphicData uri="http://schemas.openxmlformats.org/drawingml/2006/picture">
                            <pic:pic>
                              <pic:nvPicPr>
                                <pic:cNvPr id="6328812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10217" name="Picture">
</wp:docPr>
                  <a:graphic>
                    <a:graphicData uri="http://schemas.openxmlformats.org/drawingml/2006/picture">
                      <pic:pic>
                        <pic:nvPicPr>
                          <pic:cNvPr id="6801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760137" name="Picture">
</wp:docPr>
                  <a:graphic>
                    <a:graphicData uri="http://schemas.openxmlformats.org/drawingml/2006/picture">
                      <pic:pic>
                        <pic:nvPicPr>
                          <pic:cNvPr id="206476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Gennetines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431025" name="Picture">
</wp:docPr>
                  <a:graphic>
                    <a:graphicData uri="http://schemas.openxmlformats.org/drawingml/2006/picture">
                      <pic:pic>
                        <pic:nvPicPr>
                          <pic:cNvPr id="1582431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Gennetines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991648" name="Picture">
</wp:docPr>
                  <a:graphic>
                    <a:graphicData uri="http://schemas.openxmlformats.org/drawingml/2006/picture">
                      <pic:pic>
                        <pic:nvPicPr>
                          <pic:cNvPr id="2004991648"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933139" name="Picture">
</wp:docPr>
                  <a:graphic>
                    <a:graphicData uri="http://schemas.openxmlformats.org/drawingml/2006/picture">
                      <pic:pic>
                        <pic:nvPicPr>
                          <pic:cNvPr id="8629331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1939605" name="Picture">
</wp:docPr>
                  <a:graphic>
                    <a:graphicData uri="http://schemas.openxmlformats.org/drawingml/2006/picture">
                      <pic:pic>
                        <pic:nvPicPr>
                          <pic:cNvPr id="381939605"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253404" name="Picture">
</wp:docPr>
                        <a:graphic>
                          <a:graphicData uri="http://schemas.openxmlformats.org/drawingml/2006/picture">
                            <pic:pic>
                              <pic:nvPicPr>
                                <pic:cNvPr id="6942534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746384" name="Picture">
</wp:docPr>
                  <a:graphic>
                    <a:graphicData uri="http://schemas.openxmlformats.org/drawingml/2006/picture">
                      <pic:pic>
                        <pic:nvPicPr>
                          <pic:cNvPr id="190574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359819" name="Picture">
</wp:docPr>
                  <a:graphic>
                    <a:graphicData uri="http://schemas.openxmlformats.org/drawingml/2006/picture">
                      <pic:pic>
                        <pic:nvPicPr>
                          <pic:cNvPr id="2034359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Gennetines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437096" name="Picture">
</wp:docPr>
                  <a:graphic>
                    <a:graphicData uri="http://schemas.openxmlformats.org/drawingml/2006/picture">
                      <pic:pic>
                        <pic:nvPicPr>
                          <pic:cNvPr id="153043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Gennetines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617740" name="Picture">
</wp:docPr>
                  <a:graphic>
                    <a:graphicData uri="http://schemas.openxmlformats.org/drawingml/2006/picture">
                      <pic:pic>
                        <pic:nvPicPr>
                          <pic:cNvPr id="3166177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957175" name="Picture">
</wp:docPr>
                  <a:graphic>
                    <a:graphicData uri="http://schemas.openxmlformats.org/drawingml/2006/picture">
                      <pic:pic>
                        <pic:nvPicPr>
                          <pic:cNvPr id="1807957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993734" name="Picture">
</wp:docPr>
                  <a:graphic>
                    <a:graphicData uri="http://schemas.openxmlformats.org/drawingml/2006/picture">
                      <pic:pic>
                        <pic:nvPicPr>
                          <pic:cNvPr id="18299937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029424" name="Picture">
</wp:docPr>
                        <a:graphic>
                          <a:graphicData uri="http://schemas.openxmlformats.org/drawingml/2006/picture">
                            <pic:pic>
                              <pic:nvPicPr>
                                <pic:cNvPr id="12360294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831527" name="Picture">
</wp:docPr>
                  <a:graphic>
                    <a:graphicData uri="http://schemas.openxmlformats.org/drawingml/2006/picture">
                      <pic:pic>
                        <pic:nvPicPr>
                          <pic:cNvPr id="151683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944725" name="Picture">
</wp:docPr>
                  <a:graphic>
                    <a:graphicData uri="http://schemas.openxmlformats.org/drawingml/2006/picture">
                      <pic:pic>
                        <pic:nvPicPr>
                          <pic:cNvPr id="189694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Gennetines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186025" name="Picture">
</wp:docPr>
                  <a:graphic>
                    <a:graphicData uri="http://schemas.openxmlformats.org/drawingml/2006/picture">
                      <pic:pic>
                        <pic:nvPicPr>
                          <pic:cNvPr id="109918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Gennetines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279698" name="Picture">
</wp:docPr>
                  <a:graphic>
                    <a:graphicData uri="http://schemas.openxmlformats.org/drawingml/2006/picture">
                      <pic:pic>
                        <pic:nvPicPr>
                          <pic:cNvPr id="88027969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87145" name="Picture">
</wp:docPr>
                  <a:graphic>
                    <a:graphicData uri="http://schemas.openxmlformats.org/drawingml/2006/picture">
                      <pic:pic>
                        <pic:nvPicPr>
                          <pic:cNvPr id="1443287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4454652" name="Picture">
</wp:docPr>
                  <a:graphic>
                    <a:graphicData uri="http://schemas.openxmlformats.org/drawingml/2006/picture">
                      <pic:pic>
                        <pic:nvPicPr>
                          <pic:cNvPr id="66445465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630217" name="Picture">
</wp:docPr>
                  <a:graphic>
                    <a:graphicData uri="http://schemas.openxmlformats.org/drawingml/2006/picture">
                      <pic:pic>
                        <pic:nvPicPr>
                          <pic:cNvPr id="209963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8794" name="Picture">
</wp:docPr>
                  <a:graphic>
                    <a:graphicData uri="http://schemas.openxmlformats.org/drawingml/2006/picture">
                      <pic:pic>
                        <pic:nvPicPr>
                          <pic:cNvPr id="642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03400 Gennetines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550017" name="Picture">
</wp:docPr>
                  <a:graphic>
                    <a:graphicData uri="http://schemas.openxmlformats.org/drawingml/2006/picture">
                      <pic:pic>
                        <pic:nvPicPr>
                          <pic:cNvPr id="205155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"https://fiches-risques.brgm.fr/georisques/casias/SSP3787787" \t "_blank" </w:instrText>
            </w:r>
            <w:r>
              <w:fldChar w:fldCharType="separate"/>
            </w:r>
            <w:r>
              <w:rPr>
                <w:rFonts w:ascii="Marianne" w:hAnsi="Marianne" w:eastAsia="Marianne" w:cs="Marianne"/>
                <w:sz w:val="14"/>
              </w:rPr>
              <w:t xml:space="preserve">SSP3787787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"https://fiches-risques.brgm.fr/georisques/casias/SSP3787786" \t "_blank" </w:instrText>
            </w:r>
            <w:r>
              <w:fldChar w:fldCharType="separate"/>
            </w:r>
            <w:r>
              <w:rPr>
                <w:rFonts w:ascii="Marianne" w:hAnsi="Marianne" w:eastAsia="Marianne" w:cs="Marianne"/>
                <w:sz w:val="14"/>
              </w:rPr>
              <w:t xml:space="preserve">SSP3787786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"https://fiches-risques.brgm.fr/georisques/casias/SSP3787785" \t "_blank" </w:instrText>
            </w:r>
            <w:r>
              <w:fldChar w:fldCharType="separate"/>
            </w:r>
            <w:r>
              <w:rPr>
                <w:rFonts w:ascii="Marianne" w:hAnsi="Marianne" w:eastAsia="Marianne" w:cs="Marianne"/>
                <w:sz w:val="14"/>
              </w:rPr>
              <w:t xml:space="preserve">SSP3787785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des Bardets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"https://fiches-risques.brgm.fr/georisques/casias/SSP3787784" \t "_blank" </w:instrText>
            </w:r>
            <w:r>
              <w:fldChar w:fldCharType="separate"/>
            </w:r>
            <w:r>
              <w:rPr>
                <w:rFonts w:ascii="Marianne" w:hAnsi="Marianne" w:eastAsia="Marianne" w:cs="Marianne"/>
                <w:sz w:val="14"/>
              </w:rPr>
              <w:t xml:space="preserve">SSP3787784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Carrière du Vignot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