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108753" name="Picture">
</wp:docPr>
                  <a:graphic>
                    <a:graphicData uri="http://schemas.openxmlformats.org/drawingml/2006/picture">
                      <pic:pic>
                        <pic:nvPicPr>
                          <pic:cNvPr id="423108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3790699" name="Picture">
</wp:docPr>
                  <a:graphic>
                    <a:graphicData uri="http://schemas.openxmlformats.org/drawingml/2006/picture">
                      <pic:pic>
                        <pic:nvPicPr>
                          <pic:cNvPr id="4337906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0879300" name="Picture">
</wp:docPr>
                        <a:graphic>
                          <a:graphicData uri="http://schemas.openxmlformats.org/drawingml/2006/picture">
                            <pic:pic>
                              <pic:nvPicPr>
                                <pic:cNvPr id="16508793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48150 Gatuzières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199458" name="Picture">
</wp:docPr>
                  <a:graphic>
                    <a:graphicData uri="http://schemas.openxmlformats.org/drawingml/2006/picture">
                      <pic:pic>
                        <pic:nvPicPr>
                          <pic:cNvPr id="751994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4462939" name="Picture">
</wp:docPr>
                  <a:graphic>
                    <a:graphicData uri="http://schemas.openxmlformats.org/drawingml/2006/picture">
                      <pic:pic>
                        <pic:nvPicPr>
                          <pic:cNvPr id="4044629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126862" name="Picture">
</wp:docPr>
                  <a:graphic>
                    <a:graphicData uri="http://schemas.openxmlformats.org/drawingml/2006/picture">
                      <pic:pic>
                        <pic:nvPicPr>
                          <pic:cNvPr id="1785126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732887" name="Picture">
</wp:docPr>
                  <a:graphic>
                    <a:graphicData uri="http://schemas.openxmlformats.org/drawingml/2006/picture">
                      <pic:pic>
                        <pic:nvPicPr>
                          <pic:cNvPr id="217732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Gatuzières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036771" name="Picture">
</wp:docPr>
                  <a:graphic>
                    <a:graphicData uri="http://schemas.openxmlformats.org/drawingml/2006/picture">
                      <pic:pic>
                        <pic:nvPicPr>
                          <pic:cNvPr id="1570036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282612" name="Picture">
</wp:docPr>
                        <a:graphic>
                          <a:graphicData uri="http://schemas.openxmlformats.org/drawingml/2006/picture">
                            <pic:pic>
                              <pic:nvPicPr>
                                <pic:cNvPr id="11782826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895162" name="Picture">
</wp:docPr>
                        <a:graphic>
                          <a:graphicData uri="http://schemas.openxmlformats.org/drawingml/2006/picture">
                            <pic:pic>
                              <pic:nvPicPr>
                                <pic:cNvPr id="4798951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030711" name="Picture">
</wp:docPr>
                        <a:graphic>
                          <a:graphicData uri="http://schemas.openxmlformats.org/drawingml/2006/picture">
                            <pic:pic>
                              <pic:nvPicPr>
                                <pic:cNvPr id="17720307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832897" name="Picture">
</wp:docPr>
                        <a:graphic>
                          <a:graphicData uri="http://schemas.openxmlformats.org/drawingml/2006/picture">
                            <pic:pic>
                              <pic:nvPicPr>
                                <pic:cNvPr id="16158328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572745" name="Picture">
</wp:docPr>
                        <a:graphic>
                          <a:graphicData uri="http://schemas.openxmlformats.org/drawingml/2006/picture">
                            <pic:pic>
                              <pic:nvPicPr>
                                <pic:cNvPr id="19355727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256914" name="Picture">
</wp:docPr>
                        <a:graphic>
                          <a:graphicData uri="http://schemas.openxmlformats.org/drawingml/2006/picture">
                            <pic:pic>
                              <pic:nvPicPr>
                                <pic:cNvPr id="19962569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7832029" name="Picture">
</wp:docPr>
                        <a:graphic>
                          <a:graphicData uri="http://schemas.openxmlformats.org/drawingml/2006/picture">
                            <pic:pic>
                              <pic:nvPicPr>
                                <pic:cNvPr id="20278320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218375" name="Picture">
</wp:docPr>
                        <a:graphic>
                          <a:graphicData uri="http://schemas.openxmlformats.org/drawingml/2006/picture">
                            <pic:pic>
                              <pic:nvPicPr>
                                <pic:cNvPr id="10672183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472001" name="Picture">
</wp:docPr>
                        <a:graphic>
                          <a:graphicData uri="http://schemas.openxmlformats.org/drawingml/2006/picture">
                            <pic:pic>
                              <pic:nvPicPr>
                                <pic:cNvPr id="3964720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219997" name="Picture">
</wp:docPr>
                        <a:graphic>
                          <a:graphicData uri="http://schemas.openxmlformats.org/drawingml/2006/picture">
                            <pic:pic>
                              <pic:nvPicPr>
                                <pic:cNvPr id="15842199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551476" name="Picture">
</wp:docPr>
                        <a:graphic>
                          <a:graphicData uri="http://schemas.openxmlformats.org/drawingml/2006/picture">
                            <pic:pic>
                              <pic:nvPicPr>
                                <pic:cNvPr id="12645514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824813" name="Picture">
</wp:docPr>
                        <a:graphic>
                          <a:graphicData uri="http://schemas.openxmlformats.org/drawingml/2006/picture">
                            <pic:pic>
                              <pic:nvPicPr>
                                <pic:cNvPr id="19688248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849087" name="Picture">
</wp:docPr>
                        <a:graphic>
                          <a:graphicData uri="http://schemas.openxmlformats.org/drawingml/2006/picture">
                            <pic:pic>
                              <pic:nvPicPr>
                                <pic:cNvPr id="13708490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218022" name="Picture">
</wp:docPr>
                        <a:graphic>
                          <a:graphicData uri="http://schemas.openxmlformats.org/drawingml/2006/picture">
                            <pic:pic>
                              <pic:nvPicPr>
                                <pic:cNvPr id="4532180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224883" name="Picture">
</wp:docPr>
                        <a:graphic>
                          <a:graphicData uri="http://schemas.openxmlformats.org/drawingml/2006/picture">
                            <pic:pic>
                              <pic:nvPicPr>
                                <pic:cNvPr id="127322488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93883" name="Picture">
</wp:docPr>
                        <a:graphic>
                          <a:graphicData uri="http://schemas.openxmlformats.org/drawingml/2006/picture">
                            <pic:pic>
                              <pic:nvPicPr>
                                <pic:cNvPr id="2070938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234674" name="Picture">
</wp:docPr>
                        <a:graphic>
                          <a:graphicData uri="http://schemas.openxmlformats.org/drawingml/2006/picture">
                            <pic:pic>
                              <pic:nvPicPr>
                                <pic:cNvPr id="17992346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545375" name="Picture">
</wp:docPr>
                        <a:graphic>
                          <a:graphicData uri="http://schemas.openxmlformats.org/drawingml/2006/picture">
                            <pic:pic>
                              <pic:nvPicPr>
                                <pic:cNvPr id="184154537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596876" name="Picture">
</wp:docPr>
                        <a:graphic>
                          <a:graphicData uri="http://schemas.openxmlformats.org/drawingml/2006/picture">
                            <pic:pic>
                              <pic:nvPicPr>
                                <pic:cNvPr id="199859687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327749" name="Picture">
</wp:docPr>
                        <a:graphic>
                          <a:graphicData uri="http://schemas.openxmlformats.org/drawingml/2006/picture">
                            <pic:pic>
                              <pic:nvPicPr>
                                <pic:cNvPr id="15703277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630357" name="Picture">
</wp:docPr>
                        <a:graphic>
                          <a:graphicData uri="http://schemas.openxmlformats.org/drawingml/2006/picture">
                            <pic:pic>
                              <pic:nvPicPr>
                                <pic:cNvPr id="113563035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321936" name="Picture">
</wp:docPr>
                        <a:graphic>
                          <a:graphicData uri="http://schemas.openxmlformats.org/drawingml/2006/picture">
                            <pic:pic>
                              <pic:nvPicPr>
                                <pic:cNvPr id="142932193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809975" name="Picture">
</wp:docPr>
                        <a:graphic>
                          <a:graphicData uri="http://schemas.openxmlformats.org/drawingml/2006/picture">
                            <pic:pic>
                              <pic:nvPicPr>
                                <pic:cNvPr id="91480997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873057" name="Picture">
</wp:docPr>
                        <a:graphic>
                          <a:graphicData uri="http://schemas.openxmlformats.org/drawingml/2006/picture">
                            <pic:pic>
                              <pic:nvPicPr>
                                <pic:cNvPr id="159287305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191319" name="Picture">
</wp:docPr>
                        <a:graphic>
                          <a:graphicData uri="http://schemas.openxmlformats.org/drawingml/2006/picture">
                            <pic:pic>
                              <pic:nvPicPr>
                                <pic:cNvPr id="113819131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069759" name="Picture">
</wp:docPr>
                        <a:graphic>
                          <a:graphicData uri="http://schemas.openxmlformats.org/drawingml/2006/picture">
                            <pic:pic>
                              <pic:nvPicPr>
                                <pic:cNvPr id="28506975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85113" name="Picture">
</wp:docPr>
                        <a:graphic>
                          <a:graphicData uri="http://schemas.openxmlformats.org/drawingml/2006/picture">
                            <pic:pic>
                              <pic:nvPicPr>
                                <pic:cNvPr id="72885113"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544359" name="Picture">
</wp:docPr>
                  <a:graphic>
                    <a:graphicData uri="http://schemas.openxmlformats.org/drawingml/2006/picture">
                      <pic:pic>
                        <pic:nvPicPr>
                          <pic:cNvPr id="282544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238646" name="Picture">
</wp:docPr>
                  <a:graphic>
                    <a:graphicData uri="http://schemas.openxmlformats.org/drawingml/2006/picture">
                      <pic:pic>
                        <pic:nvPicPr>
                          <pic:cNvPr id="1058238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Gatuzières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16524" name="Picture">
</wp:docPr>
                  <a:graphic>
                    <a:graphicData uri="http://schemas.openxmlformats.org/drawingml/2006/picture">
                      <pic:pic>
                        <pic:nvPicPr>
                          <pic:cNvPr id="175516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Gatuzieres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135187" name="Picture">
</wp:docPr>
                  <a:graphic>
                    <a:graphicData uri="http://schemas.openxmlformats.org/drawingml/2006/picture">
                      <pic:pic>
                        <pic:nvPicPr>
                          <pic:cNvPr id="204413518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59845" name="Picture">
</wp:docPr>
                  <a:graphic>
                    <a:graphicData uri="http://schemas.openxmlformats.org/drawingml/2006/picture">
                      <pic:pic>
                        <pic:nvPicPr>
                          <pic:cNvPr id="265598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86711587" name="Picture">
</wp:docPr>
                  <a:graphic>
                    <a:graphicData uri="http://schemas.openxmlformats.org/drawingml/2006/picture">
                      <pic:pic>
                        <pic:nvPicPr>
                          <pic:cNvPr id="118671158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784961" name="Picture">
</wp:docPr>
                        <a:graphic>
                          <a:graphicData uri="http://schemas.openxmlformats.org/drawingml/2006/picture">
                            <pic:pic>
                              <pic:nvPicPr>
                                <pic:cNvPr id="57078496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335487" name="Picture">
</wp:docPr>
                        <a:graphic>
                          <a:graphicData uri="http://schemas.openxmlformats.org/drawingml/2006/picture">
                            <pic:pic>
                              <pic:nvPicPr>
                                <pic:cNvPr id="66033548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381042" name="Picture">
</wp:docPr>
                  <a:graphic>
                    <a:graphicData uri="http://schemas.openxmlformats.org/drawingml/2006/picture">
                      <pic:pic>
                        <pic:nvPicPr>
                          <pic:cNvPr id="251381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48364" name="Picture">
</wp:docPr>
                  <a:graphic>
                    <a:graphicData uri="http://schemas.openxmlformats.org/drawingml/2006/picture">
                      <pic:pic>
                        <pic:nvPicPr>
                          <pic:cNvPr id="188748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Gatuzières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568749" name="Picture">
</wp:docPr>
                  <a:graphic>
                    <a:graphicData uri="http://schemas.openxmlformats.org/drawingml/2006/picture">
                      <pic:pic>
                        <pic:nvPicPr>
                          <pic:cNvPr id="912568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Gatuzieres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823892" name="Picture">
</wp:docPr>
                        <a:graphic>
                          <a:graphicData uri="http://schemas.openxmlformats.org/drawingml/2006/picture">
                            <pic:pic>
                              <pic:nvPicPr>
                                <pic:cNvPr id="140782389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722166" name="Picture">
</wp:docPr>
                  <a:graphic>
                    <a:graphicData uri="http://schemas.openxmlformats.org/drawingml/2006/picture">
                      <pic:pic>
                        <pic:nvPicPr>
                          <pic:cNvPr id="360722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176701" name="Picture">
</wp:docPr>
                  <a:graphic>
                    <a:graphicData uri="http://schemas.openxmlformats.org/drawingml/2006/picture">
                      <pic:pic>
                        <pic:nvPicPr>
                          <pic:cNvPr id="1775176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Gatuzières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580032" name="Picture">
</wp:docPr>
                  <a:graphic>
                    <a:graphicData uri="http://schemas.openxmlformats.org/drawingml/2006/picture">
                      <pic:pic>
                        <pic:nvPicPr>
                          <pic:cNvPr id="2008580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Gatuzieres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126051" name="Picture">
</wp:docPr>
                  <a:graphic>
                    <a:graphicData uri="http://schemas.openxmlformats.org/drawingml/2006/picture">
                      <pic:pic>
                        <pic:nvPicPr>
                          <pic:cNvPr id="152512605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31482" name="Picture">
</wp:docPr>
                  <a:graphic>
                    <a:graphicData uri="http://schemas.openxmlformats.org/drawingml/2006/picture">
                      <pic:pic>
                        <pic:nvPicPr>
                          <pic:cNvPr id="1094314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4235574" name="Picture">
</wp:docPr>
                  <a:graphic>
                    <a:graphicData uri="http://schemas.openxmlformats.org/drawingml/2006/picture">
                      <pic:pic>
                        <pic:nvPicPr>
                          <pic:cNvPr id="145423557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205770" name="Picture">
</wp:docPr>
                        <a:graphic>
                          <a:graphicData uri="http://schemas.openxmlformats.org/drawingml/2006/picture">
                            <pic:pic>
                              <pic:nvPicPr>
                                <pic:cNvPr id="16392057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048566" name="Picture">
</wp:docPr>
                        <a:graphic>
                          <a:graphicData uri="http://schemas.openxmlformats.org/drawingml/2006/picture">
                            <pic:pic>
                              <pic:nvPicPr>
                                <pic:cNvPr id="60304856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300855" name="Picture">
</wp:docPr>
                  <a:graphic>
                    <a:graphicData uri="http://schemas.openxmlformats.org/drawingml/2006/picture">
                      <pic:pic>
                        <pic:nvPicPr>
                          <pic:cNvPr id="1518300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419117" name="Picture">
</wp:docPr>
                  <a:graphic>
                    <a:graphicData uri="http://schemas.openxmlformats.org/drawingml/2006/picture">
                      <pic:pic>
                        <pic:nvPicPr>
                          <pic:cNvPr id="1537419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Gatuzières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657557" name="Picture">
</wp:docPr>
                  <a:graphic>
                    <a:graphicData uri="http://schemas.openxmlformats.org/drawingml/2006/picture">
                      <pic:pic>
                        <pic:nvPicPr>
                          <pic:cNvPr id="1982657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Gatuzieres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840661" name="Picture">
</wp:docPr>
                  <a:graphic>
                    <a:graphicData uri="http://schemas.openxmlformats.org/drawingml/2006/picture">
                      <pic:pic>
                        <pic:nvPicPr>
                          <pic:cNvPr id="8008406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760722" name="Picture">
</wp:docPr>
                  <a:graphic>
                    <a:graphicData uri="http://schemas.openxmlformats.org/drawingml/2006/picture">
                      <pic:pic>
                        <pic:nvPicPr>
                          <pic:cNvPr id="8967607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5730855" name="Picture">
</wp:docPr>
                  <a:graphic>
                    <a:graphicData uri="http://schemas.openxmlformats.org/drawingml/2006/picture">
                      <pic:pic>
                        <pic:nvPicPr>
                          <pic:cNvPr id="194573085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389556" name="Picture">
</wp:docPr>
                        <a:graphic>
                          <a:graphicData uri="http://schemas.openxmlformats.org/drawingml/2006/picture">
                            <pic:pic>
                              <pic:nvPicPr>
                                <pic:cNvPr id="4633895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944523" name="Picture">
</wp:docPr>
                        <a:graphic>
                          <a:graphicData uri="http://schemas.openxmlformats.org/drawingml/2006/picture">
                            <pic:pic>
                              <pic:nvPicPr>
                                <pic:cNvPr id="7929445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547060" name="Picture">
</wp:docPr>
                  <a:graphic>
                    <a:graphicData uri="http://schemas.openxmlformats.org/drawingml/2006/picture">
                      <pic:pic>
                        <pic:nvPicPr>
                          <pic:cNvPr id="1118547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227817" name="Picture">
</wp:docPr>
                  <a:graphic>
                    <a:graphicData uri="http://schemas.openxmlformats.org/drawingml/2006/picture">
                      <pic:pic>
                        <pic:nvPicPr>
                          <pic:cNvPr id="1428227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Gatuzières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121098" name="Picture">
</wp:docPr>
                  <a:graphic>
                    <a:graphicData uri="http://schemas.openxmlformats.org/drawingml/2006/picture">
                      <pic:pic>
                        <pic:nvPicPr>
                          <pic:cNvPr id="768121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Gatuzieres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222535" name="Picture">
</wp:docPr>
                  <a:graphic>
                    <a:graphicData uri="http://schemas.openxmlformats.org/drawingml/2006/picture">
                      <pic:pic>
                        <pic:nvPicPr>
                          <pic:cNvPr id="97922253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721591" name="Picture">
</wp:docPr>
                  <a:graphic>
                    <a:graphicData uri="http://schemas.openxmlformats.org/drawingml/2006/picture">
                      <pic:pic>
                        <pic:nvPicPr>
                          <pic:cNvPr id="8997215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29369" name="Picture">
</wp:docPr>
                  <a:graphic>
                    <a:graphicData uri="http://schemas.openxmlformats.org/drawingml/2006/picture">
                      <pic:pic>
                        <pic:nvPicPr>
                          <pic:cNvPr id="1872936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41075" name="Picture">
</wp:docPr>
                        <a:graphic>
                          <a:graphicData uri="http://schemas.openxmlformats.org/drawingml/2006/picture">
                            <pic:pic>
                              <pic:nvPicPr>
                                <pic:cNvPr id="13574107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068504" name="Picture">
</wp:docPr>
                  <a:graphic>
                    <a:graphicData uri="http://schemas.openxmlformats.org/drawingml/2006/picture">
                      <pic:pic>
                        <pic:nvPicPr>
                          <pic:cNvPr id="1040068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101017" name="Picture">
</wp:docPr>
                  <a:graphic>
                    <a:graphicData uri="http://schemas.openxmlformats.org/drawingml/2006/picture">
                      <pic:pic>
                        <pic:nvPicPr>
                          <pic:cNvPr id="360101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Gatuzières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672920" name="Picture">
</wp:docPr>
                  <a:graphic>
                    <a:graphicData uri="http://schemas.openxmlformats.org/drawingml/2006/picture">
                      <pic:pic>
                        <pic:nvPicPr>
                          <pic:cNvPr id="2098672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Gatuzieres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12526" name="Picture">
</wp:docPr>
                  <a:graphic>
                    <a:graphicData uri="http://schemas.openxmlformats.org/drawingml/2006/picture">
                      <pic:pic>
                        <pic:nvPicPr>
                          <pic:cNvPr id="564125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235253" name="Picture">
</wp:docPr>
                  <a:graphic>
                    <a:graphicData uri="http://schemas.openxmlformats.org/drawingml/2006/picture">
                      <pic:pic>
                        <pic:nvPicPr>
                          <pic:cNvPr id="11622352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9560469" name="Picture">
</wp:docPr>
                  <a:graphic>
                    <a:graphicData uri="http://schemas.openxmlformats.org/drawingml/2006/picture">
                      <pic:pic>
                        <pic:nvPicPr>
                          <pic:cNvPr id="2595604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220472" name="Picture">
</wp:docPr>
                        <a:graphic>
                          <a:graphicData uri="http://schemas.openxmlformats.org/drawingml/2006/picture">
                            <pic:pic>
                              <pic:nvPicPr>
                                <pic:cNvPr id="16552204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748996" name="Picture">
</wp:docPr>
                  <a:graphic>
                    <a:graphicData uri="http://schemas.openxmlformats.org/drawingml/2006/picture">
                      <pic:pic>
                        <pic:nvPicPr>
                          <pic:cNvPr id="691748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039508" name="Picture">
</wp:docPr>
                  <a:graphic>
                    <a:graphicData uri="http://schemas.openxmlformats.org/drawingml/2006/picture">
                      <pic:pic>
                        <pic:nvPicPr>
                          <pic:cNvPr id="1134039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Gatuzières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066565" name="Picture">
</wp:docPr>
                  <a:graphic>
                    <a:graphicData uri="http://schemas.openxmlformats.org/drawingml/2006/picture">
                      <pic:pic>
                        <pic:nvPicPr>
                          <pic:cNvPr id="1884066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Gatuzieres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695588" name="Picture">
</wp:docPr>
                  <a:graphic>
                    <a:graphicData uri="http://schemas.openxmlformats.org/drawingml/2006/picture">
                      <pic:pic>
                        <pic:nvPicPr>
                          <pic:cNvPr id="114469558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222892" name="Picture">
</wp:docPr>
                  <a:graphic>
                    <a:graphicData uri="http://schemas.openxmlformats.org/drawingml/2006/picture">
                      <pic:pic>
                        <pic:nvPicPr>
                          <pic:cNvPr id="9042228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29427293" name="Picture">
</wp:docPr>
                  <a:graphic>
                    <a:graphicData uri="http://schemas.openxmlformats.org/drawingml/2006/picture">
                      <pic:pic>
                        <pic:nvPicPr>
                          <pic:cNvPr id="152942729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659488" name="Picture">
</wp:docPr>
                        <a:graphic>
                          <a:graphicData uri="http://schemas.openxmlformats.org/drawingml/2006/picture">
                            <pic:pic>
                              <pic:nvPicPr>
                                <pic:cNvPr id="15256594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59112" name="Picture">
</wp:docPr>
                        <a:graphic>
                          <a:graphicData uri="http://schemas.openxmlformats.org/drawingml/2006/picture">
                            <pic:pic>
                              <pic:nvPicPr>
                                <pic:cNvPr id="17855911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703499" name="Picture">
</wp:docPr>
                  <a:graphic>
                    <a:graphicData uri="http://schemas.openxmlformats.org/drawingml/2006/picture">
                      <pic:pic>
                        <pic:nvPicPr>
                          <pic:cNvPr id="760703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615558" name="Picture">
</wp:docPr>
                  <a:graphic>
                    <a:graphicData uri="http://schemas.openxmlformats.org/drawingml/2006/picture">
                      <pic:pic>
                        <pic:nvPicPr>
                          <pic:cNvPr id="310615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Gatuzières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053888" name="Picture">
</wp:docPr>
                  <a:graphic>
                    <a:graphicData uri="http://schemas.openxmlformats.org/drawingml/2006/picture">
                      <pic:pic>
                        <pic:nvPicPr>
                          <pic:cNvPr id="1873053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Gatuzieres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49379" name="Picture">
</wp:docPr>
                  <a:graphic>
                    <a:graphicData uri="http://schemas.openxmlformats.org/drawingml/2006/picture">
                      <pic:pic>
                        <pic:nvPicPr>
                          <pic:cNvPr id="4604937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524967" name="Picture">
</wp:docPr>
                  <a:graphic>
                    <a:graphicData uri="http://schemas.openxmlformats.org/drawingml/2006/picture">
                      <pic:pic>
                        <pic:nvPicPr>
                          <pic:cNvPr id="2335249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2601424" name="Picture">
</wp:docPr>
                  <a:graphic>
                    <a:graphicData uri="http://schemas.openxmlformats.org/drawingml/2006/picture">
                      <pic:pic>
                        <pic:nvPicPr>
                          <pic:cNvPr id="33260142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678131" name="Picture">
</wp:docPr>
                        <a:graphic>
                          <a:graphicData uri="http://schemas.openxmlformats.org/drawingml/2006/picture">
                            <pic:pic>
                              <pic:nvPicPr>
                                <pic:cNvPr id="11086781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142329" name="Picture">
</wp:docPr>
                  <a:graphic>
                    <a:graphicData uri="http://schemas.openxmlformats.org/drawingml/2006/picture">
                      <pic:pic>
                        <pic:nvPicPr>
                          <pic:cNvPr id="1234142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064027" name="Picture">
</wp:docPr>
                  <a:graphic>
                    <a:graphicData uri="http://schemas.openxmlformats.org/drawingml/2006/picture">
                      <pic:pic>
                        <pic:nvPicPr>
                          <pic:cNvPr id="1251064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Gatuzières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87981" name="Picture">
</wp:docPr>
                  <a:graphic>
                    <a:graphicData uri="http://schemas.openxmlformats.org/drawingml/2006/picture">
                      <pic:pic>
                        <pic:nvPicPr>
                          <pic:cNvPr id="41487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Gatuzieres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063799" name="Picture">
</wp:docPr>
                  <a:graphic>
                    <a:graphicData uri="http://schemas.openxmlformats.org/drawingml/2006/picture">
                      <pic:pic>
                        <pic:nvPicPr>
                          <pic:cNvPr id="189806379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979756" name="Picture">
</wp:docPr>
                  <a:graphic>
                    <a:graphicData uri="http://schemas.openxmlformats.org/drawingml/2006/picture">
                      <pic:pic>
                        <pic:nvPicPr>
                          <pic:cNvPr id="16709797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8574901" name="Picture">
</wp:docPr>
                  <a:graphic>
                    <a:graphicData uri="http://schemas.openxmlformats.org/drawingml/2006/picture">
                      <pic:pic>
                        <pic:nvPicPr>
                          <pic:cNvPr id="114857490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337560" name="Picture">
</wp:docPr>
                  <a:graphic>
                    <a:graphicData uri="http://schemas.openxmlformats.org/drawingml/2006/picture">
                      <pic:pic>
                        <pic:nvPicPr>
                          <pic:cNvPr id="1925337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016592" name="Picture">
</wp:docPr>
                  <a:graphic>
                    <a:graphicData uri="http://schemas.openxmlformats.org/drawingml/2006/picture">
                      <pic:pic>
                        <pic:nvPicPr>
                          <pic:cNvPr id="674016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Gatuzières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726593" name="Picture">
</wp:docPr>
                  <a:graphic>
                    <a:graphicData uri="http://schemas.openxmlformats.org/drawingml/2006/picture">
                      <pic:pic>
                        <pic:nvPicPr>
                          <pic:cNvPr id="1584726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Gatuzieres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409729" name="Picture">
</wp:docPr>
                  <a:graphic>
                    <a:graphicData uri="http://schemas.openxmlformats.org/drawingml/2006/picture">
                      <pic:pic>
                        <pic:nvPicPr>
                          <pic:cNvPr id="187440972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847603918" name="Picture">
</wp:docPr>
                  <a:graphic>
                    <a:graphicData uri="http://schemas.openxmlformats.org/drawingml/2006/picture">
                      <pic:pic>
                        <pic:nvPicPr>
                          <pic:cNvPr id="847603918"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39172" name="Picture">
</wp:docPr>
                        <a:graphic>
                          <a:graphicData uri="http://schemas.openxmlformats.org/drawingml/2006/picture">
                            <pic:pic>
                              <pic:nvPicPr>
                                <pic:cNvPr id="16313917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Inondations de terrains miniers</w:t>
                    <w:br/>
                    <w:t xml:space="preserve">  Pollution des sédiments et sols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098963" name="Picture">
</wp:docPr>
                  <a:graphic>
                    <a:graphicData uri="http://schemas.openxmlformats.org/drawingml/2006/picture">
                      <pic:pic>
                        <pic:nvPicPr>
                          <pic:cNvPr id="358098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617837" name="Picture">
</wp:docPr>
                  <a:graphic>
                    <a:graphicData uri="http://schemas.openxmlformats.org/drawingml/2006/picture">
                      <pic:pic>
                        <pic:nvPicPr>
                          <pic:cNvPr id="535617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Gatuzières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252116" name="Picture">
</wp:docPr>
                  <a:graphic>
                    <a:graphicData uri="http://schemas.openxmlformats.org/drawingml/2006/picture">
                      <pic:pic>
                        <pic:nvPicPr>
                          <pic:cNvPr id="252252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"https://fiches-risques.brgm.fr/fr/georisques/mvt-synthetique/22100133" \t "_self" </w:instrText>
            </w:r>
            <w:r>
              <w:fldChar w:fldCharType="separate"/>
            </w:r>
            <w:r>
              <w:rPr>
                <w:rFonts w:ascii="Marianne" w:hAnsi="Marianne" w:eastAsia="Marianne" w:cs="Marianne"/>
                <w:sz w:val="14"/>
              </w:rPr>
              <w:t xml:space="preserve">22100133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18 PK 3,5 entre Cabrillac et le col de Perjure.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"https://fiches-risques.brgm.fr/fr/georisques/mvt-synthetique/64800643" \t "_self" </w:instrText>
            </w:r>
            <w:r>
              <w:fldChar w:fldCharType="separate"/>
            </w:r>
            <w:r>
              <w:rPr>
                <w:rFonts w:ascii="Marianne" w:hAnsi="Marianne" w:eastAsia="Marianne" w:cs="Marianne"/>
                <w:sz w:val="14"/>
              </w:rPr>
              <w:t xml:space="preserve">64800643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"https://fiches-risques.brgm.fr/fr/georisques/mvt-synthetique/64800644" \t "_self" </w:instrText>
            </w:r>
            <w:r>
              <w:fldChar w:fldCharType="separate"/>
            </w:r>
            <w:r>
              <w:rPr>
                <w:rFonts w:ascii="Marianne" w:hAnsi="Marianne" w:eastAsia="Marianne" w:cs="Marianne"/>
                <w:sz w:val="14"/>
              </w:rPr>
              <w:t xml:space="preserve">64800644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"https://fiches-risques.brgm.fr/fr/georisques/mvt-synthetique/64800645" \t "_self" </w:instrText>
            </w:r>
            <w:r>
              <w:fldChar w:fldCharType="separate"/>
            </w:r>
            <w:r>
              <w:rPr>
                <w:rFonts w:ascii="Marianne" w:hAnsi="Marianne" w:eastAsia="Marianne" w:cs="Marianne"/>
                <w:sz w:val="14"/>
              </w:rPr>
              <w:t xml:space="preserve">64800645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"https://fiches-risques.brgm.fr/fr/georisques/mvt-synthetique/64800646" \t "_self" </w:instrText>
            </w:r>
            <w:r>
              <w:fldChar w:fldCharType="separate"/>
            </w:r>
            <w:r>
              <w:rPr>
                <w:rFonts w:ascii="Marianne" w:hAnsi="Marianne" w:eastAsia="Marianne" w:cs="Marianne"/>
                <w:sz w:val="14"/>
              </w:rPr>
              <w:t xml:space="preserve">64800646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"https://fiches-risques.brgm.fr/fr/georisques/mvt-synthetique/64800647" \t "_self" </w:instrText>
            </w:r>
            <w:r>
              <w:fldChar w:fldCharType="separate"/>
            </w:r>
            <w:r>
              <w:rPr>
                <w:rFonts w:ascii="Marianne" w:hAnsi="Marianne" w:eastAsia="Marianne" w:cs="Marianne"/>
                <w:sz w:val="14"/>
              </w:rPr>
              <w:t xml:space="preserve">64800647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"https://fiches-risques.brgm.fr/fr/georisques/mvt-synthetique/64800648" \t "_self" </w:instrText>
            </w:r>
            <w:r>
              <w:fldChar w:fldCharType="separate"/>
            </w:r>
            <w:r>
              <w:rPr>
                <w:rFonts w:ascii="Marianne" w:hAnsi="Marianne" w:eastAsia="Marianne" w:cs="Marianne"/>
                <w:sz w:val="14"/>
              </w:rPr>
              <w:t xml:space="preserve">64800648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"https://fiches-risques.brgm.fr/fr/georisques/mvt-synthetique/64800649" \t "_self" </w:instrText>
            </w:r>
            <w:r>
              <w:fldChar w:fldCharType="separate"/>
            </w:r>
            <w:r>
              <w:rPr>
                <w:rFonts w:ascii="Marianne" w:hAnsi="Marianne" w:eastAsia="Marianne" w:cs="Marianne"/>
                <w:sz w:val="14"/>
              </w:rPr>
              <w:t xml:space="preserve">64800649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"https://fiches-risques.brgm.fr/fr/georisques/mvt-synthetique/64800650" \t "_self" </w:instrText>
            </w:r>
            <w:r>
              <w:fldChar w:fldCharType="separate"/>
            </w:r>
            <w:r>
              <w:rPr>
                <w:rFonts w:ascii="Marianne" w:hAnsi="Marianne" w:eastAsia="Marianne" w:cs="Marianne"/>
                <w:sz w:val="14"/>
              </w:rPr>
              <w:t xml:space="preserve">64800650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"https://fiches-risques.brgm.fr/fr/georisques/mvt-synthetique/64800651" \t "_self" </w:instrText>
            </w:r>
            <w:r>
              <w:fldChar w:fldCharType="separate"/>
            </w:r>
            <w:r>
              <w:rPr>
                <w:rFonts w:ascii="Marianne" w:hAnsi="Marianne" w:eastAsia="Marianne" w:cs="Marianne"/>
                <w:sz w:val="14"/>
              </w:rPr>
              <w:t xml:space="preserve">64800651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"https://fiches-risques.brgm.fr/fr/georisques/mvt-synthetique/64800652" \t "_self" </w:instrText>
            </w:r>
            <w:r>
              <w:fldChar w:fldCharType="separate"/>
            </w:r>
            <w:r>
              <w:rPr>
                <w:rFonts w:ascii="Marianne" w:hAnsi="Marianne" w:eastAsia="Marianne" w:cs="Marianne"/>
                <w:sz w:val="14"/>
              </w:rPr>
              <w:t xml:space="preserve">64800652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"https://fiches-risques.brgm.fr/fr/georisques/mvt-synthetique/64800653" \t "_self" </w:instrText>
            </w:r>
            <w:r>
              <w:fldChar w:fldCharType="separate"/>
            </w:r>
            <w:r>
              <w:rPr>
                <w:rFonts w:ascii="Marianne" w:hAnsi="Marianne" w:eastAsia="Marianne" w:cs="Marianne"/>
                <w:sz w:val="14"/>
              </w:rPr>
              <w:t xml:space="preserve">64800653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"https://fiches-risques.brgm.fr/fr/georisques/mvt-synthetique/64800654" \t "_self" </w:instrText>
            </w:r>
            <w:r>
              <w:fldChar w:fldCharType="separate"/>
            </w:r>
            <w:r>
              <w:rPr>
                <w:rFonts w:ascii="Marianne" w:hAnsi="Marianne" w:eastAsia="Marianne" w:cs="Marianne"/>
                <w:sz w:val="14"/>
              </w:rPr>
              <w:t xml:space="preserve">64800654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"https://fiches-risques.brgm.fr/fr/georisques/mvt-synthetique/64800655" \t "_self" </w:instrText>
            </w:r>
            <w:r>
              <w:fldChar w:fldCharType="separate"/>
            </w:r>
            <w:r>
              <w:rPr>
                <w:rFonts w:ascii="Marianne" w:hAnsi="Marianne" w:eastAsia="Marianne" w:cs="Marianne"/>
                <w:sz w:val="14"/>
              </w:rPr>
              <w:t xml:space="preserve">64800655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"https://fiches-risques.brgm.fr/fr/georisques/mvt-synthetique/64800656" \t "_self" </w:instrText>
            </w:r>
            <w:r>
              <w:fldChar w:fldCharType="separate"/>
            </w:r>
            <w:r>
              <w:rPr>
                <w:rFonts w:ascii="Marianne" w:hAnsi="Marianne" w:eastAsia="Marianne" w:cs="Marianne"/>
                <w:sz w:val="14"/>
              </w:rPr>
              <w:t xml:space="preserve">64800656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"https://fiches-risques.brgm.fr/fr/georisques/mvt-synthetique/64800657" \t "_self" </w:instrText>
            </w:r>
            <w:r>
              <w:fldChar w:fldCharType="separate"/>
            </w:r>
            <w:r>
              <w:rPr>
                <w:rFonts w:ascii="Marianne" w:hAnsi="Marianne" w:eastAsia="Marianne" w:cs="Marianne"/>
                <w:sz w:val="14"/>
              </w:rPr>
              <w:t xml:space="preserve">64800657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"https://fiches-risques.brgm.fr/fr/georisques/mvt-synthetique/64800658" \t "_self" </w:instrText>
            </w:r>
            <w:r>
              <w:fldChar w:fldCharType="separate"/>
            </w:r>
            <w:r>
              <w:rPr>
                <w:rFonts w:ascii="Marianne" w:hAnsi="Marianne" w:eastAsia="Marianne" w:cs="Marianne"/>
                <w:sz w:val="14"/>
              </w:rPr>
              <w:t xml:space="preserve">64800658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"https://fiches-risques.brgm.fr/fr/georisques/mvt-synthetique/64800659" \t "_self" </w:instrText>
            </w:r>
            <w:r>
              <w:fldChar w:fldCharType="separate"/>
            </w:r>
            <w:r>
              <w:rPr>
                <w:rFonts w:ascii="Marianne" w:hAnsi="Marianne" w:eastAsia="Marianne" w:cs="Marianne"/>
                <w:sz w:val="14"/>
              </w:rPr>
              <w:t xml:space="preserve">64800659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"https://fiches-risques.brgm.fr/fr/georisques/mvt-synthetique/64800660" \t "_self" </w:instrText>
            </w:r>
            <w:r>
              <w:fldChar w:fldCharType="separate"/>
            </w:r>
            <w:r>
              <w:rPr>
                <w:rFonts w:ascii="Marianne" w:hAnsi="Marianne" w:eastAsia="Marianne" w:cs="Marianne"/>
                <w:sz w:val="14"/>
              </w:rPr>
              <w:t xml:space="preserve">64800660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"https://fiches-risques.brgm.fr/fr/georisques/mvt-synthetique/64800661" \t "_self" </w:instrText>
            </w:r>
            <w:r>
              <w:fldChar w:fldCharType="separate"/>
            </w:r>
            <w:r>
              <w:rPr>
                <w:rFonts w:ascii="Marianne" w:hAnsi="Marianne" w:eastAsia="Marianne" w:cs="Marianne"/>
                <w:sz w:val="14"/>
              </w:rPr>
              <w:t xml:space="preserve">64800661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"https://fiches-risques.brgm.fr/fr/georisques/mvt-synthetique/64800662" \t "_self" </w:instrText>
            </w:r>
            <w:r>
              <w:fldChar w:fldCharType="separate"/>
            </w:r>
            <w:r>
              <w:rPr>
                <w:rFonts w:ascii="Marianne" w:hAnsi="Marianne" w:eastAsia="Marianne" w:cs="Marianne"/>
                <w:sz w:val="14"/>
              </w:rPr>
              <w:t xml:space="preserve">64800662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"https://fiches-risques.brgm.fr/fr/georisques/mvt-synthetique/64800663" \t "_self" </w:instrText>
            </w:r>
            <w:r>
              <w:fldChar w:fldCharType="separate"/>
            </w:r>
            <w:r>
              <w:rPr>
                <w:rFonts w:ascii="Marianne" w:hAnsi="Marianne" w:eastAsia="Marianne" w:cs="Marianne"/>
                <w:sz w:val="14"/>
              </w:rPr>
              <w:t xml:space="preserve">64800663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"https://fiches-risques.brgm.fr/fr/georisques/mvt-synthetique/64800664" \t "_self" </w:instrText>
            </w:r>
            <w:r>
              <w:fldChar w:fldCharType="separate"/>
            </w:r>
            <w:r>
              <w:rPr>
                <w:rFonts w:ascii="Marianne" w:hAnsi="Marianne" w:eastAsia="Marianne" w:cs="Marianne"/>
                <w:sz w:val="14"/>
              </w:rPr>
              <w:t xml:space="preserve">64800664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"https://fiches-risques.brgm.fr/fr/georisques/mvt-synthetique/64800665" \t "_self" </w:instrText>
            </w:r>
            <w:r>
              <w:fldChar w:fldCharType="separate"/>
            </w:r>
            <w:r>
              <w:rPr>
                <w:rFonts w:ascii="Marianne" w:hAnsi="Marianne" w:eastAsia="Marianne" w:cs="Marianne"/>
                <w:sz w:val="14"/>
              </w:rPr>
              <w:t xml:space="preserve">64800665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"https://fiches-risques.brgm.fr/fr/georisques/mvt-synthetique/64800666" \t "_self" </w:instrText>
            </w:r>
            <w:r>
              <w:fldChar w:fldCharType="separate"/>
            </w:r>
            <w:r>
              <w:rPr>
                <w:rFonts w:ascii="Marianne" w:hAnsi="Marianne" w:eastAsia="Marianne" w:cs="Marianne"/>
                <w:sz w:val="14"/>
              </w:rPr>
              <w:t xml:space="preserve">64800666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"https://fiches-risques.brgm.fr/fr/georisques/mvt-synthetique/64800667" \t "_self" </w:instrText>
            </w:r>
            <w:r>
              <w:fldChar w:fldCharType="separate"/>
            </w:r>
            <w:r>
              <w:rPr>
                <w:rFonts w:ascii="Marianne" w:hAnsi="Marianne" w:eastAsia="Marianne" w:cs="Marianne"/>
                <w:sz w:val="14"/>
              </w:rPr>
              <w:t xml:space="preserve">64800667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"https://fiches-risques.brgm.fr/fr/georisques/mvt-synthetique/64800668" \t "_self" </w:instrText>
            </w:r>
            <w:r>
              <w:fldChar w:fldCharType="separate"/>
            </w:r>
            <w:r>
              <w:rPr>
                <w:rFonts w:ascii="Marianne" w:hAnsi="Marianne" w:eastAsia="Marianne" w:cs="Marianne"/>
                <w:sz w:val="14"/>
              </w:rPr>
              <w:t xml:space="preserve">64800668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"https://fiches-risques.brgm.fr/fr/georisques/mvt-synthetique/64800669" \t "_self" </w:instrText>
            </w:r>
            <w:r>
              <w:fldChar w:fldCharType="separate"/>
            </w:r>
            <w:r>
              <w:rPr>
                <w:rFonts w:ascii="Marianne" w:hAnsi="Marianne" w:eastAsia="Marianne" w:cs="Marianne"/>
                <w:sz w:val="14"/>
              </w:rPr>
              <w:t xml:space="preserve">64800669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"https://fiches-risques.brgm.fr/fr/georisques/mvt-synthetique/64800670" \t "_self" </w:instrText>
            </w:r>
            <w:r>
              <w:fldChar w:fldCharType="separate"/>
            </w:r>
            <w:r>
              <w:rPr>
                <w:rFonts w:ascii="Marianne" w:hAnsi="Marianne" w:eastAsia="Marianne" w:cs="Marianne"/>
                <w:sz w:val="14"/>
              </w:rPr>
              <w:t xml:space="preserve">64800670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"https://fiches-risques.brgm.fr/fr/georisques/mvt-synthetique/64800671" \t "_self" </w:instrText>
            </w:r>
            <w:r>
              <w:fldChar w:fldCharType="separate"/>
            </w:r>
            <w:r>
              <w:rPr>
                <w:rFonts w:ascii="Marianne" w:hAnsi="Marianne" w:eastAsia="Marianne" w:cs="Marianne"/>
                <w:sz w:val="14"/>
              </w:rPr>
              <w:t xml:space="preserve">64800671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"https://fiches-risques.brgm.fr/fr/georisques/mvt-synthetique/64800672" \t "_self" </w:instrText>
            </w:r>
            <w:r>
              <w:fldChar w:fldCharType="separate"/>
            </w:r>
            <w:r>
              <w:rPr>
                <w:rFonts w:ascii="Marianne" w:hAnsi="Marianne" w:eastAsia="Marianne" w:cs="Marianne"/>
                <w:sz w:val="14"/>
              </w:rPr>
              <w:t xml:space="preserve">64800672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"https://fiches-risques.brgm.fr/fr/georisques/mvt-synthetique/64800673" \t "_self" </w:instrText>
            </w:r>
            <w:r>
              <w:fldChar w:fldCharType="separate"/>
            </w:r>
            <w:r>
              <w:rPr>
                <w:rFonts w:ascii="Marianne" w:hAnsi="Marianne" w:eastAsia="Marianne" w:cs="Marianne"/>
                <w:sz w:val="14"/>
              </w:rPr>
              <w:t xml:space="preserve">64800673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"https://fiches-risques.brgm.fr/fr/georisques/mvt-synthetique/64800674" \t "_self" </w:instrText>
            </w:r>
            <w:r>
              <w:fldChar w:fldCharType="separate"/>
            </w:r>
            <w:r>
              <w:rPr>
                <w:rFonts w:ascii="Marianne" w:hAnsi="Marianne" w:eastAsia="Marianne" w:cs="Marianne"/>
                <w:sz w:val="14"/>
              </w:rPr>
              <w:t xml:space="preserve">64800674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"https://fiches-risques.brgm.fr/fr/georisques/mvt-synthetique/64800675" \t "_self" </w:instrText>
            </w:r>
            <w:r>
              <w:fldChar w:fldCharType="separate"/>
            </w:r>
            <w:r>
              <w:rPr>
                <w:rFonts w:ascii="Marianne" w:hAnsi="Marianne" w:eastAsia="Marianne" w:cs="Marianne"/>
                <w:sz w:val="14"/>
              </w:rPr>
              <w:t xml:space="preserve">64800675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"https://fiches-risques.brgm.fr/fr/georisques/mvt-synthetique/64800676" \t "_self" </w:instrText>
            </w:r>
            <w:r>
              <w:fldChar w:fldCharType="separate"/>
            </w:r>
            <w:r>
              <w:rPr>
                <w:rFonts w:ascii="Marianne" w:hAnsi="Marianne" w:eastAsia="Marianne" w:cs="Marianne"/>
                <w:sz w:val="14"/>
              </w:rPr>
              <w:t xml:space="preserve">64800676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"https://fiches-risques.brgm.fr/fr/georisques/mvt-synthetique/64800677" \t "_self" </w:instrText>
            </w:r>
            <w:r>
              <w:fldChar w:fldCharType="separate"/>
            </w:r>
            <w:r>
              <w:rPr>
                <w:rFonts w:ascii="Marianne" w:hAnsi="Marianne" w:eastAsia="Marianne" w:cs="Marianne"/>
                <w:sz w:val="14"/>
              </w:rPr>
              <w:t xml:space="preserve">64800677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"https://fiches-risques.brgm.fr/fr/georisques/mvt-synthetique/64800678" \t "_self" </w:instrText>
            </w:r>
            <w:r>
              <w:fldChar w:fldCharType="separate"/>
            </w:r>
            <w:r>
              <w:rPr>
                <w:rFonts w:ascii="Marianne" w:hAnsi="Marianne" w:eastAsia="Marianne" w:cs="Marianne"/>
                <w:sz w:val="14"/>
              </w:rPr>
              <w:t xml:space="preserve">64800678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"https://fiches-risques.brgm.fr/fr/georisques/mvt-synthetique/64800679" \t "_self" </w:instrText>
            </w:r>
            <w:r>
              <w:fldChar w:fldCharType="separate"/>
            </w:r>
            <w:r>
              <w:rPr>
                <w:rFonts w:ascii="Marianne" w:hAnsi="Marianne" w:eastAsia="Marianne" w:cs="Marianne"/>
                <w:sz w:val="14"/>
              </w:rPr>
              <w:t xml:space="preserve">64800679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"https://fiches-risques.brgm.fr/fr/georisques/mvt-synthetique/64800680" \t "_self" </w:instrText>
            </w:r>
            <w:r>
              <w:fldChar w:fldCharType="separate"/>
            </w:r>
            <w:r>
              <w:rPr>
                <w:rFonts w:ascii="Marianne" w:hAnsi="Marianne" w:eastAsia="Marianne" w:cs="Marianne"/>
                <w:sz w:val="14"/>
              </w:rPr>
              <w:t xml:space="preserve">64800680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524048" name="Picture">
</wp:docPr>
                  <a:graphic>
                    <a:graphicData uri="http://schemas.openxmlformats.org/drawingml/2006/picture">
                      <pic:pic>
                        <pic:nvPicPr>
                          <pic:cNvPr id="391524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595422" name="Picture">
</wp:docPr>
                  <a:graphic>
                    <a:graphicData uri="http://schemas.openxmlformats.org/drawingml/2006/picture">
                      <pic:pic>
                        <pic:nvPicPr>
                          <pic:cNvPr id="1875595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Gatuzières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187740" name="Picture">
</wp:docPr>
                  <a:graphic>
                    <a:graphicData uri="http://schemas.openxmlformats.org/drawingml/2006/picture">
                      <pic:pic>
                        <pic:nvPicPr>
                          <pic:cNvPr id="679187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"https://fiches-risques.brgm.fr/fr/georisques/mvt-synthetique/64800681" \t "_self" </w:instrText>
            </w:r>
            <w:r>
              <w:fldChar w:fldCharType="separate"/>
            </w:r>
            <w:r>
              <w:rPr>
                <w:rFonts w:ascii="Marianne" w:hAnsi="Marianne" w:eastAsia="Marianne" w:cs="Marianne"/>
                <w:sz w:val="14"/>
              </w:rPr>
              <w:t xml:space="preserve">64800681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"https://fiches-risques.brgm.fr/fr/georisques/mvt-synthetique/64800682" \t "_self" </w:instrText>
            </w:r>
            <w:r>
              <w:fldChar w:fldCharType="separate"/>
            </w:r>
            <w:r>
              <w:rPr>
                <w:rFonts w:ascii="Marianne" w:hAnsi="Marianne" w:eastAsia="Marianne" w:cs="Marianne"/>
                <w:sz w:val="14"/>
              </w:rPr>
              <w:t xml:space="preserve">64800682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"https://fiches-risques.brgm.fr/fr/georisques/mvt-synthetique/64800683" \t "_self" </w:instrText>
            </w:r>
            <w:r>
              <w:fldChar w:fldCharType="separate"/>
            </w:r>
            <w:r>
              <w:rPr>
                <w:rFonts w:ascii="Marianne" w:hAnsi="Marianne" w:eastAsia="Marianne" w:cs="Marianne"/>
                <w:sz w:val="14"/>
              </w:rPr>
              <w:t xml:space="preserve">64800683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"https://fiches-risques.brgm.fr/fr/georisques/mvt-synthetique/64800684" \t "_self" </w:instrText>
            </w:r>
            <w:r>
              <w:fldChar w:fldCharType="separate"/>
            </w:r>
            <w:r>
              <w:rPr>
                <w:rFonts w:ascii="Marianne" w:hAnsi="Marianne" w:eastAsia="Marianne" w:cs="Marianne"/>
                <w:sz w:val="14"/>
              </w:rPr>
              <w:t xml:space="preserve">64800684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"https://fiches-risques.brgm.fr/fr/georisques/mvt-synthetique/64800685" \t "_self" </w:instrText>
            </w:r>
            <w:r>
              <w:fldChar w:fldCharType="separate"/>
            </w:r>
            <w:r>
              <w:rPr>
                <w:rFonts w:ascii="Marianne" w:hAnsi="Marianne" w:eastAsia="Marianne" w:cs="Marianne"/>
                <w:sz w:val="14"/>
              </w:rPr>
              <w:t xml:space="preserve">64800685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"https://fiches-risques.brgm.fr/fr/georisques/mvt-synthetique/64800686" \t "_self" </w:instrText>
            </w:r>
            <w:r>
              <w:fldChar w:fldCharType="separate"/>
            </w:r>
            <w:r>
              <w:rPr>
                <w:rFonts w:ascii="Marianne" w:hAnsi="Marianne" w:eastAsia="Marianne" w:cs="Marianne"/>
                <w:sz w:val="14"/>
              </w:rPr>
              <w:t xml:space="preserve">64800686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"https://fiches-risques.brgm.fr/fr/georisques/mvt-synthetique/64800687" \t "_self" </w:instrText>
            </w:r>
            <w:r>
              <w:fldChar w:fldCharType="separate"/>
            </w:r>
            <w:r>
              <w:rPr>
                <w:rFonts w:ascii="Marianne" w:hAnsi="Marianne" w:eastAsia="Marianne" w:cs="Marianne"/>
                <w:sz w:val="14"/>
              </w:rPr>
              <w:t xml:space="preserve">64800687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"https://fiches-risques.brgm.fr/fr/georisques/mvt-synthetique/64800688" \t "_self" </w:instrText>
            </w:r>
            <w:r>
              <w:fldChar w:fldCharType="separate"/>
            </w:r>
            <w:r>
              <w:rPr>
                <w:rFonts w:ascii="Marianne" w:hAnsi="Marianne" w:eastAsia="Marianne" w:cs="Marianne"/>
                <w:sz w:val="14"/>
              </w:rPr>
              <w:t xml:space="preserve">64800688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"https://fiches-risques.brgm.fr/fr/georisques/mvt-synthetique/64800689" \t "_self" </w:instrText>
            </w:r>
            <w:r>
              <w:fldChar w:fldCharType="separate"/>
            </w:r>
            <w:r>
              <w:rPr>
                <w:rFonts w:ascii="Marianne" w:hAnsi="Marianne" w:eastAsia="Marianne" w:cs="Marianne"/>
                <w:sz w:val="14"/>
              </w:rPr>
              <w:t xml:space="preserve">64800689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"https://fiches-risques.brgm.fr/fr/georisques/mvt-synthetique/64800690" \t "_self" </w:instrText>
            </w:r>
            <w:r>
              <w:fldChar w:fldCharType="separate"/>
            </w:r>
            <w:r>
              <w:rPr>
                <w:rFonts w:ascii="Marianne" w:hAnsi="Marianne" w:eastAsia="Marianne" w:cs="Marianne"/>
                <w:sz w:val="14"/>
              </w:rPr>
              <w:t xml:space="preserve">64800690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"https://fiches-risques.brgm.fr/fr/georisques/mvt-synthetique/64800691" \t "_self" </w:instrText>
            </w:r>
            <w:r>
              <w:fldChar w:fldCharType="separate"/>
            </w:r>
            <w:r>
              <w:rPr>
                <w:rFonts w:ascii="Marianne" w:hAnsi="Marianne" w:eastAsia="Marianne" w:cs="Marianne"/>
                <w:sz w:val="14"/>
              </w:rPr>
              <w:t xml:space="preserve">64800691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"https://fiches-risques.brgm.fr/fr/georisques/mvt-synthetique/64800692" \t "_self" </w:instrText>
            </w:r>
            <w:r>
              <w:fldChar w:fldCharType="separate"/>
            </w:r>
            <w:r>
              <w:rPr>
                <w:rFonts w:ascii="Marianne" w:hAnsi="Marianne" w:eastAsia="Marianne" w:cs="Marianne"/>
                <w:sz w:val="14"/>
              </w:rPr>
              <w:t xml:space="preserve">64800692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"https://fiches-risques.brgm.fr/fr/georisques/mvt-synthetique/64800693" \t "_self" </w:instrText>
            </w:r>
            <w:r>
              <w:fldChar w:fldCharType="separate"/>
            </w:r>
            <w:r>
              <w:rPr>
                <w:rFonts w:ascii="Marianne" w:hAnsi="Marianne" w:eastAsia="Marianne" w:cs="Marianne"/>
                <w:sz w:val="14"/>
              </w:rPr>
              <w:t xml:space="preserve">64800693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"https://fiches-risques.brgm.fr/fr/georisques/mvt-synthetique/64800694" \t "_self" </w:instrText>
            </w:r>
            <w:r>
              <w:fldChar w:fldCharType="separate"/>
            </w:r>
            <w:r>
              <w:rPr>
                <w:rFonts w:ascii="Marianne" w:hAnsi="Marianne" w:eastAsia="Marianne" w:cs="Marianne"/>
                <w:sz w:val="14"/>
              </w:rPr>
              <w:t xml:space="preserve">64800694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"https://fiches-risques.brgm.fr/fr/georisques/mvt-synthetique/64800695" \t "_self" </w:instrText>
            </w:r>
            <w:r>
              <w:fldChar w:fldCharType="separate"/>
            </w:r>
            <w:r>
              <w:rPr>
                <w:rFonts w:ascii="Marianne" w:hAnsi="Marianne" w:eastAsia="Marianne" w:cs="Marianne"/>
                <w:sz w:val="14"/>
              </w:rPr>
              <w:t xml:space="preserve">64800695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"https://fiches-risques.brgm.fr/fr/georisques/mvt-synthetique/64800696" \t "_self" </w:instrText>
            </w:r>
            <w:r>
              <w:fldChar w:fldCharType="separate"/>
            </w:r>
            <w:r>
              <w:rPr>
                <w:rFonts w:ascii="Marianne" w:hAnsi="Marianne" w:eastAsia="Marianne" w:cs="Marianne"/>
                <w:sz w:val="14"/>
              </w:rPr>
              <w:t xml:space="preserve">64800696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"https://fiches-risques.brgm.fr/fr/georisques/mvt-synthetique/64800697" \t "_self" </w:instrText>
            </w:r>
            <w:r>
              <w:fldChar w:fldCharType="separate"/>
            </w:r>
            <w:r>
              <w:rPr>
                <w:rFonts w:ascii="Marianne" w:hAnsi="Marianne" w:eastAsia="Marianne" w:cs="Marianne"/>
                <w:sz w:val="14"/>
              </w:rPr>
              <w:t xml:space="preserve">64800697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"https://fiches-risques.brgm.fr/fr/georisques/mvt-synthetique/64800698" \t "_self" </w:instrText>
            </w:r>
            <w:r>
              <w:fldChar w:fldCharType="separate"/>
            </w:r>
            <w:r>
              <w:rPr>
                <w:rFonts w:ascii="Marianne" w:hAnsi="Marianne" w:eastAsia="Marianne" w:cs="Marianne"/>
                <w:sz w:val="14"/>
              </w:rPr>
              <w:t xml:space="preserve">64800698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"https://fiches-risques.brgm.fr/fr/georisques/mvt-synthetique/64800699" \t "_self" </w:instrText>
            </w:r>
            <w:r>
              <w:fldChar w:fldCharType="separate"/>
            </w:r>
            <w:r>
              <w:rPr>
                <w:rFonts w:ascii="Marianne" w:hAnsi="Marianne" w:eastAsia="Marianne" w:cs="Marianne"/>
                <w:sz w:val="14"/>
              </w:rPr>
              <w:t xml:space="preserve">64800699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"https://fiches-risques.brgm.fr/fr/georisques/mvt-synthetique/64800700" \t "_self" </w:instrText>
            </w:r>
            <w:r>
              <w:fldChar w:fldCharType="separate"/>
            </w:r>
            <w:r>
              <w:rPr>
                <w:rFonts w:ascii="Marianne" w:hAnsi="Marianne" w:eastAsia="Marianne" w:cs="Marianne"/>
                <w:sz w:val="14"/>
              </w:rPr>
              <w:t xml:space="preserve">64800700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"https://fiches-risques.brgm.fr/fr/georisques/mvt-synthetique/64800701" \t "_self" </w:instrText>
            </w:r>
            <w:r>
              <w:fldChar w:fldCharType="separate"/>
            </w:r>
            <w:r>
              <w:rPr>
                <w:rFonts w:ascii="Marianne" w:hAnsi="Marianne" w:eastAsia="Marianne" w:cs="Marianne"/>
                <w:sz w:val="14"/>
              </w:rPr>
              <w:t xml:space="preserve">64800701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"https://fiches-risques.brgm.fr/fr/georisques/mvt-synthetique/64800702" \t "_self" </w:instrText>
            </w:r>
            <w:r>
              <w:fldChar w:fldCharType="separate"/>
            </w:r>
            <w:r>
              <w:rPr>
                <w:rFonts w:ascii="Marianne" w:hAnsi="Marianne" w:eastAsia="Marianne" w:cs="Marianne"/>
                <w:sz w:val="14"/>
              </w:rPr>
              <w:t xml:space="preserve">64800702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"https://fiches-risques.brgm.fr/fr/georisques/mvt-synthetique/64800703" \t "_self" </w:instrText>
            </w:r>
            <w:r>
              <w:fldChar w:fldCharType="separate"/>
            </w:r>
            <w:r>
              <w:rPr>
                <w:rFonts w:ascii="Marianne" w:hAnsi="Marianne" w:eastAsia="Marianne" w:cs="Marianne"/>
                <w:sz w:val="14"/>
              </w:rPr>
              <w:t xml:space="preserve">64800703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"https://fiches-risques.brgm.fr/fr/georisques/mvt-synthetique/64800704" \t "_self" </w:instrText>
            </w:r>
            <w:r>
              <w:fldChar w:fldCharType="separate"/>
            </w:r>
            <w:r>
              <w:rPr>
                <w:rFonts w:ascii="Marianne" w:hAnsi="Marianne" w:eastAsia="Marianne" w:cs="Marianne"/>
                <w:sz w:val="14"/>
              </w:rPr>
              <w:t xml:space="preserve">64800704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"https://fiches-risques.brgm.fr/fr/georisques/mvt-synthetique/64800705" \t "_self" </w:instrText>
            </w:r>
            <w:r>
              <w:fldChar w:fldCharType="separate"/>
            </w:r>
            <w:r>
              <w:rPr>
                <w:rFonts w:ascii="Marianne" w:hAnsi="Marianne" w:eastAsia="Marianne" w:cs="Marianne"/>
                <w:sz w:val="14"/>
              </w:rPr>
              <w:t xml:space="preserve">64800705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"https://fiches-risques.brgm.fr/fr/georisques/mvt-synthetique/64800706" \t "_self" </w:instrText>
            </w:r>
            <w:r>
              <w:fldChar w:fldCharType="separate"/>
            </w:r>
            <w:r>
              <w:rPr>
                <w:rFonts w:ascii="Marianne" w:hAnsi="Marianne" w:eastAsia="Marianne" w:cs="Marianne"/>
                <w:sz w:val="14"/>
              </w:rPr>
              <w:t xml:space="preserve">64800706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"https://fiches-risques.brgm.fr/fr/georisques/mvt-synthetique/64800707" \t "_self" </w:instrText>
            </w:r>
            <w:r>
              <w:fldChar w:fldCharType="separate"/>
            </w:r>
            <w:r>
              <w:rPr>
                <w:rFonts w:ascii="Marianne" w:hAnsi="Marianne" w:eastAsia="Marianne" w:cs="Marianne"/>
                <w:sz w:val="14"/>
              </w:rPr>
              <w:t xml:space="preserve">64800707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"https://fiches-risques.brgm.fr/fr/georisques/mvt-synthetique/64800708" \t "_self" </w:instrText>
            </w:r>
            <w:r>
              <w:fldChar w:fldCharType="separate"/>
            </w:r>
            <w:r>
              <w:rPr>
                <w:rFonts w:ascii="Marianne" w:hAnsi="Marianne" w:eastAsia="Marianne" w:cs="Marianne"/>
                <w:sz w:val="14"/>
              </w:rPr>
              <w:t xml:space="preserve">64800708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"https://fiches-risques.brgm.fr/fr/georisques/mvt-synthetique/64800709" \t "_self" </w:instrText>
            </w:r>
            <w:r>
              <w:fldChar w:fldCharType="separate"/>
            </w:r>
            <w:r>
              <w:rPr>
                <w:rFonts w:ascii="Marianne" w:hAnsi="Marianne" w:eastAsia="Marianne" w:cs="Marianne"/>
                <w:sz w:val="14"/>
              </w:rPr>
              <w:t xml:space="preserve">64800709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"https://fiches-risques.brgm.fr/fr/georisques/mvt-synthetique/64800710" \t "_self" </w:instrText>
            </w:r>
            <w:r>
              <w:fldChar w:fldCharType="separate"/>
            </w:r>
            <w:r>
              <w:rPr>
                <w:rFonts w:ascii="Marianne" w:hAnsi="Marianne" w:eastAsia="Marianne" w:cs="Marianne"/>
                <w:sz w:val="14"/>
              </w:rPr>
              <w:t xml:space="preserve">64800710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"https://fiches-risques.brgm.fr/fr/georisques/mvt-synthetique/64800711" \t "_self" </w:instrText>
            </w:r>
            <w:r>
              <w:fldChar w:fldCharType="separate"/>
            </w:r>
            <w:r>
              <w:rPr>
                <w:rFonts w:ascii="Marianne" w:hAnsi="Marianne" w:eastAsia="Marianne" w:cs="Marianne"/>
                <w:sz w:val="14"/>
              </w:rPr>
              <w:t xml:space="preserve">64800711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5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68749" name="Picture">
</wp:docPr>
                  <a:graphic>
                    <a:graphicData uri="http://schemas.openxmlformats.org/drawingml/2006/picture">
                      <pic:pic>
                        <pic:nvPicPr>
                          <pic:cNvPr id="66368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835389" name="Picture">
</wp:docPr>
                  <a:graphic>
                    <a:graphicData uri="http://schemas.openxmlformats.org/drawingml/2006/picture">
                      <pic:pic>
                        <pic:nvPicPr>
                          <pic:cNvPr id="1867835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Gatuzières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34950" name="Picture">
</wp:docPr>
                  <a:graphic>
                    <a:graphicData uri="http://schemas.openxmlformats.org/drawingml/2006/picture">
                      <pic:pic>
                        <pic:nvPicPr>
                          <pic:cNvPr id="163034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"https://fiches-risques.brgm.fr/georisques/cavite/LROAA0002877" \t "_self" </w:instrText>
            </w:r>
            <w:r>
              <w:fldChar w:fldCharType="separate"/>
            </w:r>
            <w:r>
              <w:rPr>
                <w:rFonts w:ascii="Marianne" w:hAnsi="Marianne" w:eastAsia="Marianne" w:cs="Marianne"/>
                <w:sz w:val="14"/>
              </w:rPr>
              <w:t xml:space="preserve">LROAA0002877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BRAGOUSE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"https://fiches-risques.brgm.fr/georisques/cavite/LROAA0002878" \t "_self" </w:instrText>
            </w:r>
            <w:r>
              <w:fldChar w:fldCharType="separate"/>
            </w:r>
            <w:r>
              <w:rPr>
                <w:rFonts w:ascii="Marianne" w:hAnsi="Marianne" w:eastAsia="Marianne" w:cs="Marianne"/>
                <w:sz w:val="14"/>
              </w:rPr>
              <w:t xml:space="preserve">LROAA0002878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GATUZIERES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"https://fiches-risques.brgm.fr/georisques/cavite/LROAA0002879" \t "_self" </w:instrText>
            </w:r>
            <w:r>
              <w:fldChar w:fldCharType="separate"/>
            </w:r>
            <w:r>
              <w:rPr>
                <w:rFonts w:ascii="Marianne" w:hAnsi="Marianne" w:eastAsia="Marianne" w:cs="Marianne"/>
                <w:sz w:val="14"/>
              </w:rPr>
              <w:t xml:space="preserve">LROAA0002879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MIELGUES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"https://fiches-risques.brgm.fr/georisques/cavite/LROAA0002880" \t "_self" </w:instrText>
            </w:r>
            <w:r>
              <w:fldChar w:fldCharType="separate"/>
            </w:r>
            <w:r>
              <w:rPr>
                <w:rFonts w:ascii="Marianne" w:hAnsi="Marianne" w:eastAsia="Marianne" w:cs="Marianne"/>
                <w:sz w:val="14"/>
              </w:rPr>
              <w:t xml:space="preserve">LROAA0002880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"https://fiches-risques.brgm.fr/georisques/cavite/LROAA0002881" \t "_self" </w:instrText>
            </w:r>
            <w:r>
              <w:fldChar w:fldCharType="separate"/>
            </w:r>
            <w:r>
              <w:rPr>
                <w:rFonts w:ascii="Marianne" w:hAnsi="Marianne" w:eastAsia="Marianne" w:cs="Marianne"/>
                <w:sz w:val="14"/>
              </w:rPr>
              <w:t xml:space="preserve">LROAA0002881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"https://fiches-risques.brgm.fr/georisques/cavite/LROAA0002882" \t "_self" </w:instrText>
            </w:r>
            <w:r>
              <w:fldChar w:fldCharType="separate"/>
            </w:r>
            <w:r>
              <w:rPr>
                <w:rFonts w:ascii="Marianne" w:hAnsi="Marianne" w:eastAsia="Marianne" w:cs="Marianne"/>
                <w:sz w:val="14"/>
              </w:rPr>
              <w:t xml:space="preserve">LROAA0002882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"https://fiches-risques.brgm.fr/georisques/cavite/LROAA0002883" \t "_self" </w:instrText>
            </w:r>
            <w:r>
              <w:fldChar w:fldCharType="separate"/>
            </w:r>
            <w:r>
              <w:rPr>
                <w:rFonts w:ascii="Marianne" w:hAnsi="Marianne" w:eastAsia="Marianne" w:cs="Marianne"/>
                <w:sz w:val="14"/>
              </w:rPr>
              <w:t xml:space="preserve">LROAA0002883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"https://fiches-risques.brgm.fr/georisques/cavite/LROAA0002884" \t "_self" </w:instrText>
            </w:r>
            <w:r>
              <w:fldChar w:fldCharType="separate"/>
            </w:r>
            <w:r>
              <w:rPr>
                <w:rFonts w:ascii="Marianne" w:hAnsi="Marianne" w:eastAsia="Marianne" w:cs="Marianne"/>
                <w:sz w:val="14"/>
              </w:rPr>
              <w:t xml:space="preserve">LROAA0002884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"https://fiches-risques.brgm.fr/georisques/cavite/LROAA0002885" \t "_self" </w:instrText>
            </w:r>
            <w:r>
              <w:fldChar w:fldCharType="separate"/>
            </w:r>
            <w:r>
              <w:rPr>
                <w:rFonts w:ascii="Marianne" w:hAnsi="Marianne" w:eastAsia="Marianne" w:cs="Marianne"/>
                <w:sz w:val="14"/>
              </w:rPr>
              <w:t xml:space="preserve">LROAA0002885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"https://fiches-risques.brgm.fr/georisques/cavite/LROAA0002886" \t "_self" </w:instrText>
            </w:r>
            <w:r>
              <w:fldChar w:fldCharType="separate"/>
            </w:r>
            <w:r>
              <w:rPr>
                <w:rFonts w:ascii="Marianne" w:hAnsi="Marianne" w:eastAsia="Marianne" w:cs="Marianne"/>
                <w:sz w:val="14"/>
              </w:rPr>
              <w:t xml:space="preserve">LROAA0002886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"https://fiches-risques.brgm.fr/georisques/cavite/LROAA0002887" \t "_self" </w:instrText>
            </w:r>
            <w:r>
              <w:fldChar w:fldCharType="separate"/>
            </w:r>
            <w:r>
              <w:rPr>
                <w:rFonts w:ascii="Marianne" w:hAnsi="Marianne" w:eastAsia="Marianne" w:cs="Marianne"/>
                <w:sz w:val="14"/>
              </w:rPr>
              <w:t xml:space="preserve">LROAA0002887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"https://fiches-risques.brgm.fr/georisques/cavite/LROAA0002888" \t "_self" </w:instrText>
            </w:r>
            <w:r>
              <w:fldChar w:fldCharType="separate"/>
            </w:r>
            <w:r>
              <w:rPr>
                <w:rFonts w:ascii="Marianne" w:hAnsi="Marianne" w:eastAsia="Marianne" w:cs="Marianne"/>
                <w:sz w:val="14"/>
              </w:rPr>
              <w:t xml:space="preserve">LROAA0002888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"https://fiches-risques.brgm.fr/georisques/cavite/LROAA0002889" \t "_self" </w:instrText>
            </w:r>
            <w:r>
              <w:fldChar w:fldCharType="separate"/>
            </w:r>
            <w:r>
              <w:rPr>
                <w:rFonts w:ascii="Marianne" w:hAnsi="Marianne" w:eastAsia="Marianne" w:cs="Marianne"/>
                <w:sz w:val="14"/>
              </w:rPr>
              <w:t xml:space="preserve">LROAA0002889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"https://fiches-risques.brgm.fr/georisques/cavite/LROAA0002890" \t "_self" </w:instrText>
            </w:r>
            <w:r>
              <w:fldChar w:fldCharType="separate"/>
            </w:r>
            <w:r>
              <w:rPr>
                <w:rFonts w:ascii="Marianne" w:hAnsi="Marianne" w:eastAsia="Marianne" w:cs="Marianne"/>
                <w:sz w:val="14"/>
              </w:rPr>
              <w:t xml:space="preserve">LROAA0002890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"https://fiches-risques.brgm.fr/georisques/cavite/LROAA0002891" \t "_self" </w:instrText>
            </w:r>
            <w:r>
              <w:fldChar w:fldCharType="separate"/>
            </w:r>
            <w:r>
              <w:rPr>
                <w:rFonts w:ascii="Marianne" w:hAnsi="Marianne" w:eastAsia="Marianne" w:cs="Marianne"/>
                <w:sz w:val="14"/>
              </w:rPr>
              <w:t xml:space="preserve">LROAA0002891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"https://fiches-risques.brgm.fr/georisques/cavite/LROAA0002892" \t "_self" </w:instrText>
            </w:r>
            <w:r>
              <w:fldChar w:fldCharType="separate"/>
            </w:r>
            <w:r>
              <w:rPr>
                <w:rFonts w:ascii="Marianne" w:hAnsi="Marianne" w:eastAsia="Marianne" w:cs="Marianne"/>
                <w:sz w:val="14"/>
              </w:rPr>
              <w:t xml:space="preserve">LROAA0002892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"https://fiches-risques.brgm.fr/georisques/cavite/LROAA0002893" \t "_self" </w:instrText>
            </w:r>
            <w:r>
              <w:fldChar w:fldCharType="separate"/>
            </w:r>
            <w:r>
              <w:rPr>
                <w:rFonts w:ascii="Marianne" w:hAnsi="Marianne" w:eastAsia="Marianne" w:cs="Marianne"/>
                <w:sz w:val="14"/>
              </w:rPr>
              <w:t xml:space="preserve">LROAA0002893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"https://fiches-risques.brgm.fr/georisques/cavite/LROAA0002894" \t "_self" </w:instrText>
            </w:r>
            <w:r>
              <w:fldChar w:fldCharType="separate"/>
            </w:r>
            <w:r>
              <w:rPr>
                <w:rFonts w:ascii="Marianne" w:hAnsi="Marianne" w:eastAsia="Marianne" w:cs="Marianne"/>
                <w:sz w:val="14"/>
              </w:rPr>
              <w:t xml:space="preserve">LROAA0002894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"https://fiches-risques.brgm.fr/georisques/cavite/LROAA0002895" \t "_self" </w:instrText>
            </w:r>
            <w:r>
              <w:fldChar w:fldCharType="separate"/>
            </w:r>
            <w:r>
              <w:rPr>
                <w:rFonts w:ascii="Marianne" w:hAnsi="Marianne" w:eastAsia="Marianne" w:cs="Marianne"/>
                <w:sz w:val="14"/>
              </w:rPr>
              <w:t xml:space="preserve">LROAA0002895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"https://fiches-risques.brgm.fr/georisques/cavite/LROAA0002896" \t "_self" </w:instrText>
            </w:r>
            <w:r>
              <w:fldChar w:fldCharType="separate"/>
            </w:r>
            <w:r>
              <w:rPr>
                <w:rFonts w:ascii="Marianne" w:hAnsi="Marianne" w:eastAsia="Marianne" w:cs="Marianne"/>
                <w:sz w:val="14"/>
              </w:rPr>
              <w:t xml:space="preserve">LROAA0002896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"https://fiches-risques.brgm.fr/georisques/cavite/LROAA0002897" \t "_self" </w:instrText>
            </w:r>
            <w:r>
              <w:fldChar w:fldCharType="separate"/>
            </w:r>
            <w:r>
              <w:rPr>
                <w:rFonts w:ascii="Marianne" w:hAnsi="Marianne" w:eastAsia="Marianne" w:cs="Marianne"/>
                <w:sz w:val="14"/>
              </w:rPr>
              <w:t xml:space="preserve">LROAA0002897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"https://fiches-risques.brgm.fr/georisques/cavite/LROAA0002898" \t "_self" </w:instrText>
            </w:r>
            <w:r>
              <w:fldChar w:fldCharType="separate"/>
            </w:r>
            <w:r>
              <w:rPr>
                <w:rFonts w:ascii="Marianne" w:hAnsi="Marianne" w:eastAsia="Marianne" w:cs="Marianne"/>
                <w:sz w:val="14"/>
              </w:rPr>
              <w:t xml:space="preserve">LROAA0002898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"https://fiches-risques.brgm.fr/georisques/cavite/LROAA0002899" \t "_self" </w:instrText>
            </w:r>
            <w:r>
              <w:fldChar w:fldCharType="separate"/>
            </w:r>
            <w:r>
              <w:rPr>
                <w:rFonts w:ascii="Marianne" w:hAnsi="Marianne" w:eastAsia="Marianne" w:cs="Marianne"/>
                <w:sz w:val="14"/>
              </w:rPr>
              <w:t xml:space="preserve">LROAA0002899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"https://fiches-risques.brgm.fr/georisques/cavite/LROAA0002900" \t "_self" </w:instrText>
            </w:r>
            <w:r>
              <w:fldChar w:fldCharType="separate"/>
            </w:r>
            <w:r>
              <w:rPr>
                <w:rFonts w:ascii="Marianne" w:hAnsi="Marianne" w:eastAsia="Marianne" w:cs="Marianne"/>
                <w:sz w:val="14"/>
              </w:rPr>
              <w:t xml:space="preserve">LROAA0002900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"https://fiches-risques.brgm.fr/georisques/cavite/LROAA0002901" \t "_self" </w:instrText>
            </w:r>
            <w:r>
              <w:fldChar w:fldCharType="separate"/>
            </w:r>
            <w:r>
              <w:rPr>
                <w:rFonts w:ascii="Marianne" w:hAnsi="Marianne" w:eastAsia="Marianne" w:cs="Marianne"/>
                <w:sz w:val="14"/>
              </w:rPr>
              <w:t xml:space="preserve">LROAA0002901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"https://fiches-risques.brgm.fr/georisques/cavite/LROAA0002902" \t "_self" </w:instrText>
            </w:r>
            <w:r>
              <w:fldChar w:fldCharType="separate"/>
            </w:r>
            <w:r>
              <w:rPr>
                <w:rFonts w:ascii="Marianne" w:hAnsi="Marianne" w:eastAsia="Marianne" w:cs="Marianne"/>
                <w:sz w:val="14"/>
              </w:rPr>
              <w:t xml:space="preserve">LROAA0002902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"https://fiches-risques.brgm.fr/georisques/cavite/LROAA0002903" \t "_self" </w:instrText>
            </w:r>
            <w:r>
              <w:fldChar w:fldCharType="separate"/>
            </w:r>
            <w:r>
              <w:rPr>
                <w:rFonts w:ascii="Marianne" w:hAnsi="Marianne" w:eastAsia="Marianne" w:cs="Marianne"/>
                <w:sz w:val="14"/>
              </w:rPr>
              <w:t xml:space="preserve">LROAA0002903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"https://fiches-risques.brgm.fr/georisques/cavite/LROAA0002904" \t "_self" </w:instrText>
            </w:r>
            <w:r>
              <w:fldChar w:fldCharType="separate"/>
            </w:r>
            <w:r>
              <w:rPr>
                <w:rFonts w:ascii="Marianne" w:hAnsi="Marianne" w:eastAsia="Marianne" w:cs="Marianne"/>
                <w:sz w:val="14"/>
              </w:rPr>
              <w:t xml:space="preserve">LROAA0002904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"https://fiches-risques.brgm.fr/georisques/cavite/LROAA0002905" \t "_self" </w:instrText>
            </w:r>
            <w:r>
              <w:fldChar w:fldCharType="separate"/>
            </w:r>
            <w:r>
              <w:rPr>
                <w:rFonts w:ascii="Marianne" w:hAnsi="Marianne" w:eastAsia="Marianne" w:cs="Marianne"/>
                <w:sz w:val="14"/>
              </w:rPr>
              <w:t xml:space="preserve">LROAA0002905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"https://fiches-risques.brgm.fr/georisques/cavite/LROAA0002906" \t "_self" </w:instrText>
            </w:r>
            <w:r>
              <w:fldChar w:fldCharType="separate"/>
            </w:r>
            <w:r>
              <w:rPr>
                <w:rFonts w:ascii="Marianne" w:hAnsi="Marianne" w:eastAsia="Marianne" w:cs="Marianne"/>
                <w:sz w:val="14"/>
              </w:rPr>
              <w:t xml:space="preserve">LROAA0002906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"https://fiches-risques.brgm.fr/georisques/cavite/LROAA0002907" \t "_self" </w:instrText>
            </w:r>
            <w:r>
              <w:fldChar w:fldCharType="separate"/>
            </w:r>
            <w:r>
              <w:rPr>
                <w:rFonts w:ascii="Marianne" w:hAnsi="Marianne" w:eastAsia="Marianne" w:cs="Marianne"/>
                <w:sz w:val="14"/>
              </w:rPr>
              <w:t xml:space="preserve">LROAA0002907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"https://fiches-risques.brgm.fr/georisques/cavite/LROAA0002908" \t "_self" </w:instrText>
            </w:r>
            <w:r>
              <w:fldChar w:fldCharType="separate"/>
            </w:r>
            <w:r>
              <w:rPr>
                <w:rFonts w:ascii="Marianne" w:hAnsi="Marianne" w:eastAsia="Marianne" w:cs="Marianne"/>
                <w:sz w:val="14"/>
              </w:rPr>
              <w:t xml:space="preserve">LROAA0002908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"https://fiches-risques.brgm.fr/georisques/cavite/LROAA0002909" \t "_self" </w:instrText>
            </w:r>
            <w:r>
              <w:fldChar w:fldCharType="separate"/>
            </w:r>
            <w:r>
              <w:rPr>
                <w:rFonts w:ascii="Marianne" w:hAnsi="Marianne" w:eastAsia="Marianne" w:cs="Marianne"/>
                <w:sz w:val="14"/>
              </w:rPr>
              <w:t xml:space="preserve">LROAA0002909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"https://fiches-risques.brgm.fr/georisques/cavite/LROAA0002910" \t "_self" </w:instrText>
            </w:r>
            <w:r>
              <w:fldChar w:fldCharType="separate"/>
            </w:r>
            <w:r>
              <w:rPr>
                <w:rFonts w:ascii="Marianne" w:hAnsi="Marianne" w:eastAsia="Marianne" w:cs="Marianne"/>
                <w:sz w:val="14"/>
              </w:rPr>
              <w:t xml:space="preserve">LROAA0002910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"https://fiches-risques.brgm.fr/georisques/cavite/LROAA0002911" \t "_self" </w:instrText>
            </w:r>
            <w:r>
              <w:fldChar w:fldCharType="separate"/>
            </w:r>
            <w:r>
              <w:rPr>
                <w:rFonts w:ascii="Marianne" w:hAnsi="Marianne" w:eastAsia="Marianne" w:cs="Marianne"/>
                <w:sz w:val="14"/>
              </w:rPr>
              <w:t xml:space="preserve">LROAA0002911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"https://fiches-risques.brgm.fr/georisques/cavite/LROAA0002912" \t "_self" </w:instrText>
            </w:r>
            <w:r>
              <w:fldChar w:fldCharType="separate"/>
            </w:r>
            <w:r>
              <w:rPr>
                <w:rFonts w:ascii="Marianne" w:hAnsi="Marianne" w:eastAsia="Marianne" w:cs="Marianne"/>
                <w:sz w:val="14"/>
              </w:rPr>
              <w:t xml:space="preserve">LROAA0002912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"https://fiches-risques.brgm.fr/georisques/cavite/LROAA0002913" \t "_self" </w:instrText>
            </w:r>
            <w:r>
              <w:fldChar w:fldCharType="separate"/>
            </w:r>
            <w:r>
              <w:rPr>
                <w:rFonts w:ascii="Marianne" w:hAnsi="Marianne" w:eastAsia="Marianne" w:cs="Marianne"/>
                <w:sz w:val="14"/>
              </w:rPr>
              <w:t xml:space="preserve">LROAA0002913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"https://fiches-risques.brgm.fr/georisques/cavite/LROAA0002914" \t "_self" </w:instrText>
            </w:r>
            <w:r>
              <w:fldChar w:fldCharType="separate"/>
            </w:r>
            <w:r>
              <w:rPr>
                <w:rFonts w:ascii="Marianne" w:hAnsi="Marianne" w:eastAsia="Marianne" w:cs="Marianne"/>
                <w:sz w:val="14"/>
              </w:rPr>
              <w:t xml:space="preserve">LROAA0002914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"https://fiches-risques.brgm.fr/georisques/cavite/LROAA0002915" \t "_self" </w:instrText>
            </w:r>
            <w:r>
              <w:fldChar w:fldCharType="separate"/>
            </w:r>
            <w:r>
              <w:rPr>
                <w:rFonts w:ascii="Marianne" w:hAnsi="Marianne" w:eastAsia="Marianne" w:cs="Marianne"/>
                <w:sz w:val="14"/>
              </w:rPr>
              <w:t xml:space="preserve">LROAA0002915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591610" name="Picture">
</wp:docPr>
                  <a:graphic>
                    <a:graphicData uri="http://schemas.openxmlformats.org/drawingml/2006/picture">
                      <pic:pic>
                        <pic:nvPicPr>
                          <pic:cNvPr id="1628591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088682" name="Picture">
</wp:docPr>
                  <a:graphic>
                    <a:graphicData uri="http://schemas.openxmlformats.org/drawingml/2006/picture">
                      <pic:pic>
                        <pic:nvPicPr>
                          <pic:cNvPr id="691088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Gatuzières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497933" name="Picture">
</wp:docPr>
                  <a:graphic>
                    <a:graphicData uri="http://schemas.openxmlformats.org/drawingml/2006/picture">
                      <pic:pic>
                        <pic:nvPicPr>
                          <pic:cNvPr id="495497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"https://fiches-risques.brgm.fr/georisques/cavite/LROAA0002916" \t "_self" </w:instrText>
            </w:r>
            <w:r>
              <w:fldChar w:fldCharType="separate"/>
            </w:r>
            <w:r>
              <w:rPr>
                <w:rFonts w:ascii="Marianne" w:hAnsi="Marianne" w:eastAsia="Marianne" w:cs="Marianne"/>
                <w:sz w:val="14"/>
              </w:rPr>
              <w:t xml:space="preserve">LROAA0002916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"https://fiches-risques.brgm.fr/georisques/cavite/LROAA0002917" \t "_self" </w:instrText>
            </w:r>
            <w:r>
              <w:fldChar w:fldCharType="separate"/>
            </w:r>
            <w:r>
              <w:rPr>
                <w:rFonts w:ascii="Marianne" w:hAnsi="Marianne" w:eastAsia="Marianne" w:cs="Marianne"/>
                <w:sz w:val="14"/>
              </w:rPr>
              <w:t xml:space="preserve">LROAA0002917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"https://fiches-risques.brgm.fr/georisques/cavite/LROAA0002918" \t "_self" </w:instrText>
            </w:r>
            <w:r>
              <w:fldChar w:fldCharType="separate"/>
            </w:r>
            <w:r>
              <w:rPr>
                <w:rFonts w:ascii="Marianne" w:hAnsi="Marianne" w:eastAsia="Marianne" w:cs="Marianne"/>
                <w:sz w:val="14"/>
              </w:rPr>
              <w:t xml:space="preserve">LROAA0002918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"https://fiches-risques.brgm.fr/georisques/cavite/LROAA0002919" \t "_self" </w:instrText>
            </w:r>
            <w:r>
              <w:fldChar w:fldCharType="separate"/>
            </w:r>
            <w:r>
              <w:rPr>
                <w:rFonts w:ascii="Marianne" w:hAnsi="Marianne" w:eastAsia="Marianne" w:cs="Marianne"/>
                <w:sz w:val="14"/>
              </w:rPr>
              <w:t xml:space="preserve">LROAA0002919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"https://fiches-risques.brgm.fr/georisques/cavite/LROAA0002920" \t "_self" </w:instrText>
            </w:r>
            <w:r>
              <w:fldChar w:fldCharType="separate"/>
            </w:r>
            <w:r>
              <w:rPr>
                <w:rFonts w:ascii="Marianne" w:hAnsi="Marianne" w:eastAsia="Marianne" w:cs="Marianne"/>
                <w:sz w:val="14"/>
              </w:rPr>
              <w:t xml:space="preserve">LROAA0002920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"https://fiches-risques.brgm.fr/georisques/cavite/LROAA0002921" \t "_self" </w:instrText>
            </w:r>
            <w:r>
              <w:fldChar w:fldCharType="separate"/>
            </w:r>
            <w:r>
              <w:rPr>
                <w:rFonts w:ascii="Marianne" w:hAnsi="Marianne" w:eastAsia="Marianne" w:cs="Marianne"/>
                <w:sz w:val="14"/>
              </w:rPr>
              <w:t xml:space="preserve">LROAA0002921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"https://fiches-risques.brgm.fr/georisques/cavite/LROAA0002922" \t "_self" </w:instrText>
            </w:r>
            <w:r>
              <w:fldChar w:fldCharType="separate"/>
            </w:r>
            <w:r>
              <w:rPr>
                <w:rFonts w:ascii="Marianne" w:hAnsi="Marianne" w:eastAsia="Marianne" w:cs="Marianne"/>
                <w:sz w:val="14"/>
              </w:rPr>
              <w:t xml:space="preserve">LROAA0002922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"https://fiches-risques.brgm.fr/georisques/cavite/LROAA0002923" \t "_self" </w:instrText>
            </w:r>
            <w:r>
              <w:fldChar w:fldCharType="separate"/>
            </w:r>
            <w:r>
              <w:rPr>
                <w:rFonts w:ascii="Marianne" w:hAnsi="Marianne" w:eastAsia="Marianne" w:cs="Marianne"/>
                <w:sz w:val="14"/>
              </w:rPr>
              <w:t xml:space="preserve">LROAA0002923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"https://fiches-risques.brgm.fr/georisques/cavite/LROAA0002924" \t "_self" </w:instrText>
            </w:r>
            <w:r>
              <w:fldChar w:fldCharType="separate"/>
            </w:r>
            <w:r>
              <w:rPr>
                <w:rFonts w:ascii="Marianne" w:hAnsi="Marianne" w:eastAsia="Marianne" w:cs="Marianne"/>
                <w:sz w:val="14"/>
              </w:rPr>
              <w:t xml:space="preserve">LROAA0002924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"https://fiches-risques.brgm.fr/georisques/cavite/LROAA0002925" \t "_self" </w:instrText>
            </w:r>
            <w:r>
              <w:fldChar w:fldCharType="separate"/>
            </w:r>
            <w:r>
              <w:rPr>
                <w:rFonts w:ascii="Marianne" w:hAnsi="Marianne" w:eastAsia="Marianne" w:cs="Marianne"/>
                <w:sz w:val="14"/>
              </w:rPr>
              <w:t xml:space="preserve">LROAA0002925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"https://fiches-risques.brgm.fr/georisques/cavite/LROAA0002926" \t "_self" </w:instrText>
            </w:r>
            <w:r>
              <w:fldChar w:fldCharType="separate"/>
            </w:r>
            <w:r>
              <w:rPr>
                <w:rFonts w:ascii="Marianne" w:hAnsi="Marianne" w:eastAsia="Marianne" w:cs="Marianne"/>
                <w:sz w:val="14"/>
              </w:rPr>
              <w:t xml:space="preserve">LROAA0002926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"https://fiches-risques.brgm.fr/georisques/cavite/LROAA0002927" \t "_self" </w:instrText>
            </w:r>
            <w:r>
              <w:fldChar w:fldCharType="separate"/>
            </w:r>
            <w:r>
              <w:rPr>
                <w:rFonts w:ascii="Marianne" w:hAnsi="Marianne" w:eastAsia="Marianne" w:cs="Marianne"/>
                <w:sz w:val="14"/>
              </w:rPr>
              <w:t xml:space="preserve">LROAA0002927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"https://fiches-risques.brgm.fr/georisques/cavite/LROAA0002928" \t "_self" </w:instrText>
            </w:r>
            <w:r>
              <w:fldChar w:fldCharType="separate"/>
            </w:r>
            <w:r>
              <w:rPr>
                <w:rFonts w:ascii="Marianne" w:hAnsi="Marianne" w:eastAsia="Marianne" w:cs="Marianne"/>
                <w:sz w:val="14"/>
              </w:rPr>
              <w:t xml:space="preserve">LROAA0002928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"https://fiches-risques.brgm.fr/georisques/cavite/LROAA0002929" \t "_self" </w:instrText>
            </w:r>
            <w:r>
              <w:fldChar w:fldCharType="separate"/>
            </w:r>
            <w:r>
              <w:rPr>
                <w:rFonts w:ascii="Marianne" w:hAnsi="Marianne" w:eastAsia="Marianne" w:cs="Marianne"/>
                <w:sz w:val="14"/>
              </w:rPr>
              <w:t xml:space="preserve">LROAA0002929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"https://fiches-risques.brgm.fr/georisques/cavite/LROAA0002930" \t "_self" </w:instrText>
            </w:r>
            <w:r>
              <w:fldChar w:fldCharType="separate"/>
            </w:r>
            <w:r>
              <w:rPr>
                <w:rFonts w:ascii="Marianne" w:hAnsi="Marianne" w:eastAsia="Marianne" w:cs="Marianne"/>
                <w:sz w:val="14"/>
              </w:rPr>
              <w:t xml:space="preserve">LROAA0002930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"https://fiches-risques.brgm.fr/georisques/cavite/LROAA0002931" \t "_self" </w:instrText>
            </w:r>
            <w:r>
              <w:fldChar w:fldCharType="separate"/>
            </w:r>
            <w:r>
              <w:rPr>
                <w:rFonts w:ascii="Marianne" w:hAnsi="Marianne" w:eastAsia="Marianne" w:cs="Marianne"/>
                <w:sz w:val="14"/>
              </w:rPr>
              <w:t xml:space="preserve">LROAA0002931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"https://fiches-risques.brgm.fr/georisques/cavite/LROAA0002932" \t "_self" </w:instrText>
            </w:r>
            <w:r>
              <w:fldChar w:fldCharType="separate"/>
            </w:r>
            <w:r>
              <w:rPr>
                <w:rFonts w:ascii="Marianne" w:hAnsi="Marianne" w:eastAsia="Marianne" w:cs="Marianne"/>
                <w:sz w:val="14"/>
              </w:rPr>
              <w:t xml:space="preserve">LROAA0002932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"https://fiches-risques.brgm.fr/georisques/cavite/LROAA0002933" \t "_self" </w:instrText>
            </w:r>
            <w:r>
              <w:fldChar w:fldCharType="separate"/>
            </w:r>
            <w:r>
              <w:rPr>
                <w:rFonts w:ascii="Marianne" w:hAnsi="Marianne" w:eastAsia="Marianne" w:cs="Marianne"/>
                <w:sz w:val="14"/>
              </w:rPr>
              <w:t xml:space="preserve">LROAA0002933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"https://fiches-risques.brgm.fr/georisques/cavite/LROAA0002934" \t "_self" </w:instrText>
            </w:r>
            <w:r>
              <w:fldChar w:fldCharType="separate"/>
            </w:r>
            <w:r>
              <w:rPr>
                <w:rFonts w:ascii="Marianne" w:hAnsi="Marianne" w:eastAsia="Marianne" w:cs="Marianne"/>
                <w:sz w:val="14"/>
              </w:rPr>
              <w:t xml:space="preserve">LROAA0002934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"https://fiches-risques.brgm.fr/georisques/cavite/LROAA0002935" \t "_self" </w:instrText>
            </w:r>
            <w:r>
              <w:fldChar w:fldCharType="separate"/>
            </w:r>
            <w:r>
              <w:rPr>
                <w:rFonts w:ascii="Marianne" w:hAnsi="Marianne" w:eastAsia="Marianne" w:cs="Marianne"/>
                <w:sz w:val="14"/>
              </w:rPr>
              <w:t xml:space="preserve">LROAA0002935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"https://fiches-risques.brgm.fr/georisques/cavite/LROAA0002936" \t "_self" </w:instrText>
            </w:r>
            <w:r>
              <w:fldChar w:fldCharType="separate"/>
            </w:r>
            <w:r>
              <w:rPr>
                <w:rFonts w:ascii="Marianne" w:hAnsi="Marianne" w:eastAsia="Marianne" w:cs="Marianne"/>
                <w:sz w:val="14"/>
              </w:rPr>
              <w:t xml:space="preserve">LROAA0002936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"https://fiches-risques.brgm.fr/georisques/cavite/LROAA0002937" \t "_self" </w:instrText>
            </w:r>
            <w:r>
              <w:fldChar w:fldCharType="separate"/>
            </w:r>
            <w:r>
              <w:rPr>
                <w:rFonts w:ascii="Marianne" w:hAnsi="Marianne" w:eastAsia="Marianne" w:cs="Marianne"/>
                <w:sz w:val="14"/>
              </w:rPr>
              <w:t xml:space="preserve">LROAA0002937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"https://fiches-risques.brgm.fr/georisques/cavite/LROAA0002938" \t "_self" </w:instrText>
            </w:r>
            <w:r>
              <w:fldChar w:fldCharType="separate"/>
            </w:r>
            <w:r>
              <w:rPr>
                <w:rFonts w:ascii="Marianne" w:hAnsi="Marianne" w:eastAsia="Marianne" w:cs="Marianne"/>
                <w:sz w:val="14"/>
              </w:rPr>
              <w:t xml:space="preserve">LROAA0002938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"https://fiches-risques.brgm.fr/georisques/cavite/LROAA0002939" \t "_self" </w:instrText>
            </w:r>
            <w:r>
              <w:fldChar w:fldCharType="separate"/>
            </w:r>
            <w:r>
              <w:rPr>
                <w:rFonts w:ascii="Marianne" w:hAnsi="Marianne" w:eastAsia="Marianne" w:cs="Marianne"/>
                <w:sz w:val="14"/>
              </w:rPr>
              <w:t xml:space="preserve">LROAA0002939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"https://fiches-risques.brgm.fr/georisques/cavite/LROAA0002940" \t "_self" </w:instrText>
            </w:r>
            <w:r>
              <w:fldChar w:fldCharType="separate"/>
            </w:r>
            <w:r>
              <w:rPr>
                <w:rFonts w:ascii="Marianne" w:hAnsi="Marianne" w:eastAsia="Marianne" w:cs="Marianne"/>
                <w:sz w:val="14"/>
              </w:rPr>
              <w:t xml:space="preserve">LROAA0002940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"https://fiches-risques.brgm.fr/georisques/cavite/LROAA0002941" \t "_self" </w:instrText>
            </w:r>
            <w:r>
              <w:fldChar w:fldCharType="separate"/>
            </w:r>
            <w:r>
              <w:rPr>
                <w:rFonts w:ascii="Marianne" w:hAnsi="Marianne" w:eastAsia="Marianne" w:cs="Marianne"/>
                <w:sz w:val="14"/>
              </w:rPr>
              <w:t xml:space="preserve">LROAA0002941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"https://fiches-risques.brgm.fr/georisques/cavite/LROAA0002942" \t "_self" </w:instrText>
            </w:r>
            <w:r>
              <w:fldChar w:fldCharType="separate"/>
            </w:r>
            <w:r>
              <w:rPr>
                <w:rFonts w:ascii="Marianne" w:hAnsi="Marianne" w:eastAsia="Marianne" w:cs="Marianne"/>
                <w:sz w:val="14"/>
              </w:rPr>
              <w:t xml:space="preserve">LROAA0002942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"https://fiches-risques.brgm.fr/georisques/cavite/LROAA0002943" \t "_self" </w:instrText>
            </w:r>
            <w:r>
              <w:fldChar w:fldCharType="separate"/>
            </w:r>
            <w:r>
              <w:rPr>
                <w:rFonts w:ascii="Marianne" w:hAnsi="Marianne" w:eastAsia="Marianne" w:cs="Marianne"/>
                <w:sz w:val="14"/>
              </w:rPr>
              <w:t xml:space="preserve">LROAA0002943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"https://fiches-risques.brgm.fr/georisques/cavite/LROAA0002944" \t "_self" </w:instrText>
            </w:r>
            <w:r>
              <w:fldChar w:fldCharType="separate"/>
            </w:r>
            <w:r>
              <w:rPr>
                <w:rFonts w:ascii="Marianne" w:hAnsi="Marianne" w:eastAsia="Marianne" w:cs="Marianne"/>
                <w:sz w:val="14"/>
              </w:rPr>
              <w:t xml:space="preserve">LROAA0002944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"https://fiches-risques.brgm.fr/georisques/cavite/LROAA0002945" \t "_self" </w:instrText>
            </w:r>
            <w:r>
              <w:fldChar w:fldCharType="separate"/>
            </w:r>
            <w:r>
              <w:rPr>
                <w:rFonts w:ascii="Marianne" w:hAnsi="Marianne" w:eastAsia="Marianne" w:cs="Marianne"/>
                <w:sz w:val="14"/>
              </w:rPr>
              <w:t xml:space="preserve">LROAA0002945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"https://fiches-risques.brgm.fr/georisques/cavite/LROAA0002946" \t "_self" </w:instrText>
            </w:r>
            <w:r>
              <w:fldChar w:fldCharType="separate"/>
            </w:r>
            <w:r>
              <w:rPr>
                <w:rFonts w:ascii="Marianne" w:hAnsi="Marianne" w:eastAsia="Marianne" w:cs="Marianne"/>
                <w:sz w:val="14"/>
              </w:rPr>
              <w:t xml:space="preserve">LROAA0002946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"https://fiches-risques.brgm.fr/georisques/cavite/LROAA0002947" \t "_self" </w:instrText>
            </w:r>
            <w:r>
              <w:fldChar w:fldCharType="separate"/>
            </w:r>
            <w:r>
              <w:rPr>
                <w:rFonts w:ascii="Marianne" w:hAnsi="Marianne" w:eastAsia="Marianne" w:cs="Marianne"/>
                <w:sz w:val="14"/>
              </w:rPr>
              <w:t xml:space="preserve">LROAA0002947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"https://fiches-risques.brgm.fr/georisques/cavite/LROAA0002948" \t "_self" </w:instrText>
            </w:r>
            <w:r>
              <w:fldChar w:fldCharType="separate"/>
            </w:r>
            <w:r>
              <w:rPr>
                <w:rFonts w:ascii="Marianne" w:hAnsi="Marianne" w:eastAsia="Marianne" w:cs="Marianne"/>
                <w:sz w:val="14"/>
              </w:rPr>
              <w:t xml:space="preserve">LROAA0002948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"https://fiches-risques.brgm.fr/georisques/cavite/LROAA0002949" \t "_self" </w:instrText>
            </w:r>
            <w:r>
              <w:fldChar w:fldCharType="separate"/>
            </w:r>
            <w:r>
              <w:rPr>
                <w:rFonts w:ascii="Marianne" w:hAnsi="Marianne" w:eastAsia="Marianne" w:cs="Marianne"/>
                <w:sz w:val="14"/>
              </w:rPr>
              <w:t xml:space="preserve">LROAA0002949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SERRE DEL CLAPEL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"https://fiches-risques.brgm.fr/georisques/cavite/LROAA0002950" \t "_self" </w:instrText>
            </w:r>
            <w:r>
              <w:fldChar w:fldCharType="separate"/>
            </w:r>
            <w:r>
              <w:rPr>
                <w:rFonts w:ascii="Marianne" w:hAnsi="Marianne" w:eastAsia="Marianne" w:cs="Marianne"/>
                <w:sz w:val="14"/>
              </w:rPr>
              <w:t xml:space="preserve">LROAA0002950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"https://fiches-risques.brgm.fr/georisques/cavite/LROAA0002951" \t "_self" </w:instrText>
            </w:r>
            <w:r>
              <w:fldChar w:fldCharType="separate"/>
            </w:r>
            <w:r>
              <w:rPr>
                <w:rFonts w:ascii="Marianne" w:hAnsi="Marianne" w:eastAsia="Marianne" w:cs="Marianne"/>
                <w:sz w:val="14"/>
              </w:rPr>
              <w:t xml:space="preserve">LROAA0002951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OULTRE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"https://fiches-risques.brgm.fr/georisques/cavite/LROAA0002952" \t "_self" </w:instrText>
            </w:r>
            <w:r>
              <w:fldChar w:fldCharType="separate"/>
            </w:r>
            <w:r>
              <w:rPr>
                <w:rFonts w:ascii="Marianne" w:hAnsi="Marianne" w:eastAsia="Marianne" w:cs="Marianne"/>
                <w:sz w:val="14"/>
              </w:rPr>
              <w:t xml:space="preserve">LROAA0002952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"https://fiches-risques.brgm.fr/georisques/cavite/LROAA0005549" \t "_self" </w:instrText>
            </w:r>
            <w:r>
              <w:fldChar w:fldCharType="separate"/>
            </w:r>
            <w:r>
              <w:rPr>
                <w:rFonts w:ascii="Marianne" w:hAnsi="Marianne" w:eastAsia="Marianne" w:cs="Marianne"/>
                <w:sz w:val="14"/>
              </w:rPr>
              <w:t xml:space="preserve">LROAA0005549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GATUZIERES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"https://fiches-risques.brgm.fr/georisques/cavite/LROAA0005550" \t "_self" </w:instrText>
            </w:r>
            <w:r>
              <w:fldChar w:fldCharType="separate"/>
            </w:r>
            <w:r>
              <w:rPr>
                <w:rFonts w:ascii="Marianne" w:hAnsi="Marianne" w:eastAsia="Marianne" w:cs="Marianne"/>
                <w:sz w:val="14"/>
              </w:rPr>
              <w:t xml:space="preserve">LROAA0005550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CASCADE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"https://fiches-risques.brgm.fr/georisques/cavite/LROAA0005553" \t "_self" </w:instrText>
            </w:r>
            <w:r>
              <w:fldChar w:fldCharType="separate"/>
            </w:r>
            <w:r>
              <w:rPr>
                <w:rFonts w:ascii="Marianne" w:hAnsi="Marianne" w:eastAsia="Marianne" w:cs="Marianne"/>
                <w:sz w:val="14"/>
              </w:rPr>
              <w:t xml:space="preserve">LROAA0005553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GATUZIERES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"https://fiches-risques.brgm.fr/georisques/cavite/LROAA0005579" \t "_self" </w:instrText>
            </w:r>
            <w:r>
              <w:fldChar w:fldCharType="separate"/>
            </w:r>
            <w:r>
              <w:rPr>
                <w:rFonts w:ascii="Marianne" w:hAnsi="Marianne" w:eastAsia="Marianne" w:cs="Marianne"/>
                <w:sz w:val="14"/>
              </w:rPr>
              <w:t xml:space="preserve">LROAA0005579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LOUBIERES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"https://fiches-risques.brgm.fr/georisques/cavite/LROAA0005582" \t "_self" </w:instrText>
            </w:r>
            <w:r>
              <w:fldChar w:fldCharType="separate"/>
            </w:r>
            <w:r>
              <w:rPr>
                <w:rFonts w:ascii="Marianne" w:hAnsi="Marianne" w:eastAsia="Marianne" w:cs="Marianne"/>
                <w:sz w:val="14"/>
              </w:rPr>
              <w:t xml:space="preserve">LROAA0005582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BRAGOUSE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"https://fiches-risques.brgm.fr/georisques/cavite/LROAA0005588" \t "_self" </w:instrText>
            </w:r>
            <w:r>
              <w:fldChar w:fldCharType="separate"/>
            </w:r>
            <w:r>
              <w:rPr>
                <w:rFonts w:ascii="Marianne" w:hAnsi="Marianne" w:eastAsia="Marianne" w:cs="Marianne"/>
                <w:sz w:val="14"/>
              </w:rPr>
              <w:t xml:space="preserve">LROAA0005588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SALAPINCE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"https://fiches-risques.brgm.fr/georisques/cavite/LROAA0005589" \t "_self" </w:instrText>
            </w:r>
            <w:r>
              <w:fldChar w:fldCharType="separate"/>
            </w:r>
            <w:r>
              <w:rPr>
                <w:rFonts w:ascii="Marianne" w:hAnsi="Marianne" w:eastAsia="Marianne" w:cs="Marianne"/>
                <w:sz w:val="14"/>
              </w:rPr>
              <w:t xml:space="preserve">LROAA0005589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SALAPINCE</w:t>
            </w: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572564" name="Picture">
</wp:docPr>
                  <a:graphic>
                    <a:graphicData uri="http://schemas.openxmlformats.org/drawingml/2006/picture">
                      <pic:pic>
                        <pic:nvPicPr>
                          <pic:cNvPr id="1830572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213369" name="Picture">
</wp:docPr>
                  <a:graphic>
                    <a:graphicData uri="http://schemas.openxmlformats.org/drawingml/2006/picture">
                      <pic:pic>
                        <pic:nvPicPr>
                          <pic:cNvPr id="1466213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Gatuzières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49696" name="Picture">
</wp:docPr>
                  <a:graphic>
                    <a:graphicData uri="http://schemas.openxmlformats.org/drawingml/2006/picture">
                      <pic:pic>
                        <pic:nvPicPr>
                          <pic:cNvPr id="52649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"https://fiches-risques.brgm.fr/georisques/casias/SSP3931809" \t "_blank" </w:instrText>
            </w:r>
            <w:r>
              <w:fldChar w:fldCharType="separate"/>
            </w:r>
            <w:r>
              <w:rPr>
                <w:rFonts w:ascii="Marianne" w:hAnsi="Marianne" w:eastAsia="Marianne" w:cs="Marianne"/>
                <w:sz w:val="14"/>
              </w:rPr>
              <w:t xml:space="preserve">SSP3931809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du Causse, mine de cuivre, de zinc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