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165487" name="Picture">
</wp:docPr>
                  <a:graphic>
                    <a:graphicData uri="http://schemas.openxmlformats.org/drawingml/2006/picture">
                      <pic:pic>
                        <pic:nvPicPr>
                          <pic:cNvPr id="151616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0129781" name="Picture">
</wp:docPr>
                  <a:graphic>
                    <a:graphicData uri="http://schemas.openxmlformats.org/drawingml/2006/picture">
                      <pic:pic>
                        <pic:nvPicPr>
                          <pic:cNvPr id="540129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3121708" name="Picture">
</wp:docPr>
                        <a:graphic>
                          <a:graphicData uri="http://schemas.openxmlformats.org/drawingml/2006/picture">
                            <pic:pic>
                              <pic:nvPicPr>
                                <pic:cNvPr id="11231217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Garancières-en-Beauce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3868994" name="Picture">
</wp:docPr>
                  <a:graphic>
                    <a:graphicData uri="http://schemas.openxmlformats.org/drawingml/2006/picture">
                      <pic:pic>
                        <pic:nvPicPr>
                          <pic:cNvPr id="8538689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0334375" name="Picture">
</wp:docPr>
                  <a:graphic>
                    <a:graphicData uri="http://schemas.openxmlformats.org/drawingml/2006/picture">
                      <pic:pic>
                        <pic:nvPicPr>
                          <pic:cNvPr id="19003343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405905" name="Picture">
</wp:docPr>
                  <a:graphic>
                    <a:graphicData uri="http://schemas.openxmlformats.org/drawingml/2006/picture">
                      <pic:pic>
                        <pic:nvPicPr>
                          <pic:cNvPr id="163240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602181" name="Picture">
</wp:docPr>
                  <a:graphic>
                    <a:graphicData uri="http://schemas.openxmlformats.org/drawingml/2006/picture">
                      <pic:pic>
                        <pic:nvPicPr>
                          <pic:cNvPr id="98460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Garancières-en-Beauce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98589" name="Picture">
</wp:docPr>
                  <a:graphic>
                    <a:graphicData uri="http://schemas.openxmlformats.org/drawingml/2006/picture">
                      <pic:pic>
                        <pic:nvPicPr>
                          <pic:cNvPr id="3939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631381" name="Picture">
</wp:docPr>
                        <a:graphic>
                          <a:graphicData uri="http://schemas.openxmlformats.org/drawingml/2006/picture">
                            <pic:pic>
                              <pic:nvPicPr>
                                <pic:cNvPr id="17866313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797010" name="Picture">
</wp:docPr>
                        <a:graphic>
                          <a:graphicData uri="http://schemas.openxmlformats.org/drawingml/2006/picture">
                            <pic:pic>
                              <pic:nvPicPr>
                                <pic:cNvPr id="1271797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768058" name="Picture">
</wp:docPr>
                        <a:graphic>
                          <a:graphicData uri="http://schemas.openxmlformats.org/drawingml/2006/picture">
                            <pic:pic>
                              <pic:nvPicPr>
                                <pic:cNvPr id="793768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496303" name="Picture">
</wp:docPr>
                        <a:graphic>
                          <a:graphicData uri="http://schemas.openxmlformats.org/drawingml/2006/picture">
                            <pic:pic>
                              <pic:nvPicPr>
                                <pic:cNvPr id="18744963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993235" name="Picture">
</wp:docPr>
                        <a:graphic>
                          <a:graphicData uri="http://schemas.openxmlformats.org/drawingml/2006/picture">
                            <pic:pic>
                              <pic:nvPicPr>
                                <pic:cNvPr id="3809932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850419" name="Picture">
</wp:docPr>
                        <a:graphic>
                          <a:graphicData uri="http://schemas.openxmlformats.org/drawingml/2006/picture">
                            <pic:pic>
                              <pic:nvPicPr>
                                <pic:cNvPr id="4258504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071507" name="Picture">
</wp:docPr>
                        <a:graphic>
                          <a:graphicData uri="http://schemas.openxmlformats.org/drawingml/2006/picture">
                            <pic:pic>
                              <pic:nvPicPr>
                                <pic:cNvPr id="155107150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212781" name="Picture">
</wp:docPr>
                        <a:graphic>
                          <a:graphicData uri="http://schemas.openxmlformats.org/drawingml/2006/picture">
                            <pic:pic>
                              <pic:nvPicPr>
                                <pic:cNvPr id="16282127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247843" name="Picture">
</wp:docPr>
                        <a:graphic>
                          <a:graphicData uri="http://schemas.openxmlformats.org/drawingml/2006/picture">
                            <pic:pic>
                              <pic:nvPicPr>
                                <pic:cNvPr id="202724784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639721" name="Picture">
</wp:docPr>
                        <a:graphic>
                          <a:graphicData uri="http://schemas.openxmlformats.org/drawingml/2006/picture">
                            <pic:pic>
                              <pic:nvPicPr>
                                <pic:cNvPr id="6226397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729321" name="Picture">
</wp:docPr>
                        <a:graphic>
                          <a:graphicData uri="http://schemas.openxmlformats.org/drawingml/2006/picture">
                            <pic:pic>
                              <pic:nvPicPr>
                                <pic:cNvPr id="1800729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939054" name="Picture">
</wp:docPr>
                        <a:graphic>
                          <a:graphicData uri="http://schemas.openxmlformats.org/drawingml/2006/picture">
                            <pic:pic>
                              <pic:nvPicPr>
                                <pic:cNvPr id="11429390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247553" name="Picture">
</wp:docPr>
                        <a:graphic>
                          <a:graphicData uri="http://schemas.openxmlformats.org/drawingml/2006/picture">
                            <pic:pic>
                              <pic:nvPicPr>
                                <pic:cNvPr id="162124755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708969" name="Picture">
</wp:docPr>
                        <a:graphic>
                          <a:graphicData uri="http://schemas.openxmlformats.org/drawingml/2006/picture">
                            <pic:pic>
                              <pic:nvPicPr>
                                <pic:cNvPr id="14947089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766062" name="Picture">
</wp:docPr>
                        <a:graphic>
                          <a:graphicData uri="http://schemas.openxmlformats.org/drawingml/2006/picture">
                            <pic:pic>
                              <pic:nvPicPr>
                                <pic:cNvPr id="139776606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664731" name="Picture">
</wp:docPr>
                        <a:graphic>
                          <a:graphicData uri="http://schemas.openxmlformats.org/drawingml/2006/picture">
                            <pic:pic>
                              <pic:nvPicPr>
                                <pic:cNvPr id="17556647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048532" name="Picture">
</wp:docPr>
                        <a:graphic>
                          <a:graphicData uri="http://schemas.openxmlformats.org/drawingml/2006/picture">
                            <pic:pic>
                              <pic:nvPicPr>
                                <pic:cNvPr id="14580485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031074" name="Picture">
</wp:docPr>
                        <a:graphic>
                          <a:graphicData uri="http://schemas.openxmlformats.org/drawingml/2006/picture">
                            <pic:pic>
                              <pic:nvPicPr>
                                <pic:cNvPr id="12230310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28642" name="Picture">
</wp:docPr>
                  <a:graphic>
                    <a:graphicData uri="http://schemas.openxmlformats.org/drawingml/2006/picture">
                      <pic:pic>
                        <pic:nvPicPr>
                          <pic:cNvPr id="91128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680527" name="Picture">
</wp:docPr>
                  <a:graphic>
                    <a:graphicData uri="http://schemas.openxmlformats.org/drawingml/2006/picture">
                      <pic:pic>
                        <pic:nvPicPr>
                          <pic:cNvPr id="105868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Garancières-en-Beauce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712026" name="Picture">
</wp:docPr>
                  <a:graphic>
                    <a:graphicData uri="http://schemas.openxmlformats.org/drawingml/2006/picture">
                      <pic:pic>
                        <pic:nvPicPr>
                          <pic:cNvPr id="171671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Garancieres-en-beauce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939010" name="Picture">
</wp:docPr>
                  <a:graphic>
                    <a:graphicData uri="http://schemas.openxmlformats.org/drawingml/2006/picture">
                      <pic:pic>
                        <pic:nvPicPr>
                          <pic:cNvPr id="21349390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549049" name="Picture">
</wp:docPr>
                  <a:graphic>
                    <a:graphicData uri="http://schemas.openxmlformats.org/drawingml/2006/picture">
                      <pic:pic>
                        <pic:nvPicPr>
                          <pic:cNvPr id="1238549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9629738" name="Picture">
</wp:docPr>
                  <a:graphic>
                    <a:graphicData uri="http://schemas.openxmlformats.org/drawingml/2006/picture">
                      <pic:pic>
                        <pic:nvPicPr>
                          <pic:cNvPr id="12296297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334366" name="Picture">
</wp:docPr>
                        <a:graphic>
                          <a:graphicData uri="http://schemas.openxmlformats.org/drawingml/2006/picture">
                            <pic:pic>
                              <pic:nvPicPr>
                                <pic:cNvPr id="4883343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494021" name="Picture">
</wp:docPr>
                        <a:graphic>
                          <a:graphicData uri="http://schemas.openxmlformats.org/drawingml/2006/picture">
                            <pic:pic>
                              <pic:nvPicPr>
                                <pic:cNvPr id="3364940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788457" name="Picture">
</wp:docPr>
                  <a:graphic>
                    <a:graphicData uri="http://schemas.openxmlformats.org/drawingml/2006/picture">
                      <pic:pic>
                        <pic:nvPicPr>
                          <pic:cNvPr id="94178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50385" name="Picture">
</wp:docPr>
                  <a:graphic>
                    <a:graphicData uri="http://schemas.openxmlformats.org/drawingml/2006/picture">
                      <pic:pic>
                        <pic:nvPicPr>
                          <pic:cNvPr id="137750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Garancières-en-Beauce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953767" name="Picture">
</wp:docPr>
                  <a:graphic>
                    <a:graphicData uri="http://schemas.openxmlformats.org/drawingml/2006/picture">
                      <pic:pic>
                        <pic:nvPicPr>
                          <pic:cNvPr id="1873953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Garancieres-en-beauce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699612" name="Picture">
</wp:docPr>
                  <a:graphic>
                    <a:graphicData uri="http://schemas.openxmlformats.org/drawingml/2006/picture">
                      <pic:pic>
                        <pic:nvPicPr>
                          <pic:cNvPr id="18076996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512526" name="Picture">
</wp:docPr>
                  <a:graphic>
                    <a:graphicData uri="http://schemas.openxmlformats.org/drawingml/2006/picture">
                      <pic:pic>
                        <pic:nvPicPr>
                          <pic:cNvPr id="12065125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1171082" name="Picture">
</wp:docPr>
                  <a:graphic>
                    <a:graphicData uri="http://schemas.openxmlformats.org/drawingml/2006/picture">
                      <pic:pic>
                        <pic:nvPicPr>
                          <pic:cNvPr id="21311710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79354" name="Picture">
</wp:docPr>
                        <a:graphic>
                          <a:graphicData uri="http://schemas.openxmlformats.org/drawingml/2006/picture">
                            <pic:pic>
                              <pic:nvPicPr>
                                <pic:cNvPr id="442793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004387" name="Picture">
</wp:docPr>
                  <a:graphic>
                    <a:graphicData uri="http://schemas.openxmlformats.org/drawingml/2006/picture">
                      <pic:pic>
                        <pic:nvPicPr>
                          <pic:cNvPr id="1172004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532242" name="Picture">
</wp:docPr>
                  <a:graphic>
                    <a:graphicData uri="http://schemas.openxmlformats.org/drawingml/2006/picture">
                      <pic:pic>
                        <pic:nvPicPr>
                          <pic:cNvPr id="276532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Garancières-en-Beauce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948304" name="Picture">
</wp:docPr>
                  <a:graphic>
                    <a:graphicData uri="http://schemas.openxmlformats.org/drawingml/2006/picture">
                      <pic:pic>
                        <pic:nvPicPr>
                          <pic:cNvPr id="84494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Garancieres-en-beauce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083573" name="Picture">
</wp:docPr>
                  <a:graphic>
                    <a:graphicData uri="http://schemas.openxmlformats.org/drawingml/2006/picture">
                      <pic:pic>
                        <pic:nvPicPr>
                          <pic:cNvPr id="2410835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710986" name="Picture">
</wp:docPr>
                  <a:graphic>
                    <a:graphicData uri="http://schemas.openxmlformats.org/drawingml/2006/picture">
                      <pic:pic>
                        <pic:nvPicPr>
                          <pic:cNvPr id="1407710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8213178" name="Picture">
</wp:docPr>
                  <a:graphic>
                    <a:graphicData uri="http://schemas.openxmlformats.org/drawingml/2006/picture">
                      <pic:pic>
                        <pic:nvPicPr>
                          <pic:cNvPr id="2582131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010321" name="Picture">
</wp:docPr>
                        <a:graphic>
                          <a:graphicData uri="http://schemas.openxmlformats.org/drawingml/2006/picture">
                            <pic:pic>
                              <pic:nvPicPr>
                                <pic:cNvPr id="9920103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291034" name="Picture">
</wp:docPr>
                  <a:graphic>
                    <a:graphicData uri="http://schemas.openxmlformats.org/drawingml/2006/picture">
                      <pic:pic>
                        <pic:nvPicPr>
                          <pic:cNvPr id="34829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128589" name="Picture">
</wp:docPr>
                  <a:graphic>
                    <a:graphicData uri="http://schemas.openxmlformats.org/drawingml/2006/picture">
                      <pic:pic>
                        <pic:nvPicPr>
                          <pic:cNvPr id="121912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Garancières-en-Beauce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327399" name="Picture">
</wp:docPr>
                  <a:graphic>
                    <a:graphicData uri="http://schemas.openxmlformats.org/drawingml/2006/picture">
                      <pic:pic>
                        <pic:nvPicPr>
                          <pic:cNvPr id="774327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Garancieres-en-beauce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377728" name="Picture">
</wp:docPr>
                  <a:graphic>
                    <a:graphicData uri="http://schemas.openxmlformats.org/drawingml/2006/picture">
                      <pic:pic>
                        <pic:nvPicPr>
                          <pic:cNvPr id="10813777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422027" name="Picture">
</wp:docPr>
                  <a:graphic>
                    <a:graphicData uri="http://schemas.openxmlformats.org/drawingml/2006/picture">
                      <pic:pic>
                        <pic:nvPicPr>
                          <pic:cNvPr id="14204220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387626" name="Picture">
</wp:docPr>
                  <a:graphic>
                    <a:graphicData uri="http://schemas.openxmlformats.org/drawingml/2006/picture">
                      <pic:pic>
                        <pic:nvPicPr>
                          <pic:cNvPr id="15703876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976109" name="Picture">
</wp:docPr>
                        <a:graphic>
                          <a:graphicData uri="http://schemas.openxmlformats.org/drawingml/2006/picture">
                            <pic:pic>
                              <pic:nvPicPr>
                                <pic:cNvPr id="8429761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700857" name="Picture">
</wp:docPr>
                  <a:graphic>
                    <a:graphicData uri="http://schemas.openxmlformats.org/drawingml/2006/picture">
                      <pic:pic>
                        <pic:nvPicPr>
                          <pic:cNvPr id="152670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494952" name="Picture">
</wp:docPr>
                  <a:graphic>
                    <a:graphicData uri="http://schemas.openxmlformats.org/drawingml/2006/picture">
                      <pic:pic>
                        <pic:nvPicPr>
                          <pic:cNvPr id="50949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Garancières-en-Beauce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047985" name="Picture">
</wp:docPr>
                  <a:graphic>
                    <a:graphicData uri="http://schemas.openxmlformats.org/drawingml/2006/picture">
                      <pic:pic>
                        <pic:nvPicPr>
                          <pic:cNvPr id="128704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Garancieres-en-beauce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787029" name="Picture">
</wp:docPr>
                  <a:graphic>
                    <a:graphicData uri="http://schemas.openxmlformats.org/drawingml/2006/picture">
                      <pic:pic>
                        <pic:nvPicPr>
                          <pic:cNvPr id="209178702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24502" name="Picture">
</wp:docPr>
                  <a:graphic>
                    <a:graphicData uri="http://schemas.openxmlformats.org/drawingml/2006/picture">
                      <pic:pic>
                        <pic:nvPicPr>
                          <pic:cNvPr id="2140024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33148142" name="Picture">
</wp:docPr>
                  <a:graphic>
                    <a:graphicData uri="http://schemas.openxmlformats.org/drawingml/2006/picture">
                      <pic:pic>
                        <pic:nvPicPr>
                          <pic:cNvPr id="1933148142"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605376" name="Picture">
</wp:docPr>
                  <a:graphic>
                    <a:graphicData uri="http://schemas.openxmlformats.org/drawingml/2006/picture">
                      <pic:pic>
                        <pic:nvPicPr>
                          <pic:cNvPr id="1297605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755211" name="Picture">
</wp:docPr>
                  <a:graphic>
                    <a:graphicData uri="http://schemas.openxmlformats.org/drawingml/2006/picture">
                      <pic:pic>
                        <pic:nvPicPr>
                          <pic:cNvPr id="119075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Garancières-en-Beauce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808471" name="Picture">
</wp:docPr>
                  <a:graphic>
                    <a:graphicData uri="http://schemas.openxmlformats.org/drawingml/2006/picture">
                      <pic:pic>
                        <pic:nvPicPr>
                          <pic:cNvPr id="1155808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Garancieres-en-beauce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383717" name="Picture">
</wp:docPr>
                  <a:graphic>
                    <a:graphicData uri="http://schemas.openxmlformats.org/drawingml/2006/picture">
                      <pic:pic>
                        <pic:nvPicPr>
                          <pic:cNvPr id="186638371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449085" name="Picture">
</wp:docPr>
                  <a:graphic>
                    <a:graphicData uri="http://schemas.openxmlformats.org/drawingml/2006/picture">
                      <pic:pic>
                        <pic:nvPicPr>
                          <pic:cNvPr id="14204490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5658894" name="Picture">
</wp:docPr>
                  <a:graphic>
                    <a:graphicData uri="http://schemas.openxmlformats.org/drawingml/2006/picture">
                      <pic:pic>
                        <pic:nvPicPr>
                          <pic:cNvPr id="122565889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92299" name="Picture">
</wp:docPr>
                  <a:graphic>
                    <a:graphicData uri="http://schemas.openxmlformats.org/drawingml/2006/picture">
                      <pic:pic>
                        <pic:nvPicPr>
                          <pic:cNvPr id="19099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258597" name="Picture">
</wp:docPr>
                  <a:graphic>
                    <a:graphicData uri="http://schemas.openxmlformats.org/drawingml/2006/picture">
                      <pic:pic>
                        <pic:nvPicPr>
                          <pic:cNvPr id="119725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Garancières-en-Beauce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507646" name="Picture">
</wp:docPr>
                  <a:graphic>
                    <a:graphicData uri="http://schemas.openxmlformats.org/drawingml/2006/picture">
                      <pic:pic>
                        <pic:nvPicPr>
                          <pic:cNvPr id="1043507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"https://fiches-risques.brgm.fr/georisques/casias/SSP3820929" \t "_blank" </w:instrText>
            </w:r>
            <w:r>
              <w:fldChar w:fldCharType="separate"/>
            </w:r>
            <w:r>
              <w:rPr>
                <w:rFonts w:ascii="Marianne" w:hAnsi="Marianne" w:eastAsia="Marianne" w:cs="Marianne"/>
                <w:sz w:val="14"/>
              </w:rPr>
              <w:t xml:space="preserve">SSP3820929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"https://fiches-risques.brgm.fr/georisques/casias/SSP3819999" \t "_blank" </w:instrText>
            </w:r>
            <w:r>
              <w:fldChar w:fldCharType="separate"/>
            </w:r>
            <w:r>
              <w:rPr>
                <w:rFonts w:ascii="Marianne" w:hAnsi="Marianne" w:eastAsia="Marianne" w:cs="Marianne"/>
                <w:sz w:val="14"/>
              </w:rPr>
              <w:t xml:space="preserve">SSP3819999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"https://fiches-risques.brgm.fr/georisques/casias/SSP3819998" \t "_blank" </w:instrText>
            </w:r>
            <w:r>
              <w:fldChar w:fldCharType="separate"/>
            </w:r>
            <w:r>
              <w:rPr>
                <w:rFonts w:ascii="Marianne" w:hAnsi="Marianne" w:eastAsia="Marianne" w:cs="Marianne"/>
                <w:sz w:val="14"/>
              </w:rPr>
              <w:t xml:space="preserve">SSP3819998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stocks du groupe 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"https://fiches-risques.brgm.fr/georisques/casias/SSP3819997" \t "_blank" </w:instrText>
            </w:r>
            <w:r>
              <w:fldChar w:fldCharType="separate"/>
            </w:r>
            <w:r>
              <w:rPr>
                <w:rFonts w:ascii="Marianne" w:hAnsi="Marianne" w:eastAsia="Marianne" w:cs="Marianne"/>
                <w:sz w:val="14"/>
              </w:rPr>
              <w:t xml:space="preserve">SSP3819997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