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622213" name="Picture">
</wp:docPr>
                  <a:graphic>
                    <a:graphicData uri="http://schemas.openxmlformats.org/drawingml/2006/picture">
                      <pic:pic>
                        <pic:nvPicPr>
                          <pic:cNvPr id="756622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6024527" name="Picture">
</wp:docPr>
                  <a:graphic>
                    <a:graphicData uri="http://schemas.openxmlformats.org/drawingml/2006/picture">
                      <pic:pic>
                        <pic:nvPicPr>
                          <pic:cNvPr id="9260245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4017307" name="Picture">
</wp:docPr>
                        <a:graphic>
                          <a:graphicData uri="http://schemas.openxmlformats.org/drawingml/2006/picture">
                            <pic:pic>
                              <pic:nvPicPr>
                                <pic:cNvPr id="7840173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55250 Foucaucourt-sur-Thabas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6664332" name="Picture">
</wp:docPr>
                  <a:graphic>
                    <a:graphicData uri="http://schemas.openxmlformats.org/drawingml/2006/picture">
                      <pic:pic>
                        <pic:nvPicPr>
                          <pic:cNvPr id="2766643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9106508" name="Picture">
</wp:docPr>
                  <a:graphic>
                    <a:graphicData uri="http://schemas.openxmlformats.org/drawingml/2006/picture">
                      <pic:pic>
                        <pic:nvPicPr>
                          <pic:cNvPr id="17691065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131954" name="Picture">
</wp:docPr>
                  <a:graphic>
                    <a:graphicData uri="http://schemas.openxmlformats.org/drawingml/2006/picture">
                      <pic:pic>
                        <pic:nvPicPr>
                          <pic:cNvPr id="922131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200761" name="Picture">
</wp:docPr>
                  <a:graphic>
                    <a:graphicData uri="http://schemas.openxmlformats.org/drawingml/2006/picture">
                      <pic:pic>
                        <pic:nvPicPr>
                          <pic:cNvPr id="1589200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Foucaucourt-sur-Thabas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91015" name="Picture">
</wp:docPr>
                  <a:graphic>
                    <a:graphicData uri="http://schemas.openxmlformats.org/drawingml/2006/picture">
                      <pic:pic>
                        <pic:nvPicPr>
                          <pic:cNvPr id="175291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558818" name="Picture">
</wp:docPr>
                        <a:graphic>
                          <a:graphicData uri="http://schemas.openxmlformats.org/drawingml/2006/picture">
                            <pic:pic>
                              <pic:nvPicPr>
                                <pic:cNvPr id="18205588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169389" name="Picture">
</wp:docPr>
                        <a:graphic>
                          <a:graphicData uri="http://schemas.openxmlformats.org/drawingml/2006/picture">
                            <pic:pic>
                              <pic:nvPicPr>
                                <pic:cNvPr id="14401693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651800" name="Picture">
</wp:docPr>
                        <a:graphic>
                          <a:graphicData uri="http://schemas.openxmlformats.org/drawingml/2006/picture">
                            <pic:pic>
                              <pic:nvPicPr>
                                <pic:cNvPr id="18656518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792007" name="Picture">
</wp:docPr>
                        <a:graphic>
                          <a:graphicData uri="http://schemas.openxmlformats.org/drawingml/2006/picture">
                            <pic:pic>
                              <pic:nvPicPr>
                                <pic:cNvPr id="5227920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793285" name="Picture">
</wp:docPr>
                        <a:graphic>
                          <a:graphicData uri="http://schemas.openxmlformats.org/drawingml/2006/picture">
                            <pic:pic>
                              <pic:nvPicPr>
                                <pic:cNvPr id="9767932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310955" name="Picture">
</wp:docPr>
                        <a:graphic>
                          <a:graphicData uri="http://schemas.openxmlformats.org/drawingml/2006/picture">
                            <pic:pic>
                              <pic:nvPicPr>
                                <pic:cNvPr id="4833109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452000" name="Picture">
</wp:docPr>
                        <a:graphic>
                          <a:graphicData uri="http://schemas.openxmlformats.org/drawingml/2006/picture">
                            <pic:pic>
                              <pic:nvPicPr>
                                <pic:cNvPr id="9534520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480847" name="Picture">
</wp:docPr>
                        <a:graphic>
                          <a:graphicData uri="http://schemas.openxmlformats.org/drawingml/2006/picture">
                            <pic:pic>
                              <pic:nvPicPr>
                                <pic:cNvPr id="3524808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7483" name="Picture">
</wp:docPr>
                        <a:graphic>
                          <a:graphicData uri="http://schemas.openxmlformats.org/drawingml/2006/picture">
                            <pic:pic>
                              <pic:nvPicPr>
                                <pic:cNvPr id="134674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438963" name="Picture">
</wp:docPr>
                        <a:graphic>
                          <a:graphicData uri="http://schemas.openxmlformats.org/drawingml/2006/picture">
                            <pic:pic>
                              <pic:nvPicPr>
                                <pic:cNvPr id="14464389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272264" name="Picture">
</wp:docPr>
                        <a:graphic>
                          <a:graphicData uri="http://schemas.openxmlformats.org/drawingml/2006/picture">
                            <pic:pic>
                              <pic:nvPicPr>
                                <pic:cNvPr id="4282722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626435" name="Picture">
</wp:docPr>
                        <a:graphic>
                          <a:graphicData uri="http://schemas.openxmlformats.org/drawingml/2006/picture">
                            <pic:pic>
                              <pic:nvPicPr>
                                <pic:cNvPr id="13276264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537936" name="Picture">
</wp:docPr>
                        <a:graphic>
                          <a:graphicData uri="http://schemas.openxmlformats.org/drawingml/2006/picture">
                            <pic:pic>
                              <pic:nvPicPr>
                                <pic:cNvPr id="7715379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300900" name="Picture">
</wp:docPr>
                        <a:graphic>
                          <a:graphicData uri="http://schemas.openxmlformats.org/drawingml/2006/picture">
                            <pic:pic>
                              <pic:nvPicPr>
                                <pic:cNvPr id="13433009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157831" name="Picture">
</wp:docPr>
                        <a:graphic>
                          <a:graphicData uri="http://schemas.openxmlformats.org/drawingml/2006/picture">
                            <pic:pic>
                              <pic:nvPicPr>
                                <pic:cNvPr id="14151578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297300" name="Picture">
</wp:docPr>
                        <a:graphic>
                          <a:graphicData uri="http://schemas.openxmlformats.org/drawingml/2006/picture">
                            <pic:pic>
                              <pic:nvPicPr>
                                <pic:cNvPr id="111529730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46620" name="Picture">
</wp:docPr>
                        <a:graphic>
                          <a:graphicData uri="http://schemas.openxmlformats.org/drawingml/2006/picture">
                            <pic:pic>
                              <pic:nvPicPr>
                                <pic:cNvPr id="873466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427798" name="Picture">
</wp:docPr>
                        <a:graphic>
                          <a:graphicData uri="http://schemas.openxmlformats.org/drawingml/2006/picture">
                            <pic:pic>
                              <pic:nvPicPr>
                                <pic:cNvPr id="5964277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402114" name="Picture">
</wp:docPr>
                  <a:graphic>
                    <a:graphicData uri="http://schemas.openxmlformats.org/drawingml/2006/picture">
                      <pic:pic>
                        <pic:nvPicPr>
                          <pic:cNvPr id="772402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67781" name="Picture">
</wp:docPr>
                  <a:graphic>
                    <a:graphicData uri="http://schemas.openxmlformats.org/drawingml/2006/picture">
                      <pic:pic>
                        <pic:nvPicPr>
                          <pic:cNvPr id="194967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Foucaucourt-sur-Thabas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341947" name="Picture">
</wp:docPr>
                  <a:graphic>
                    <a:graphicData uri="http://schemas.openxmlformats.org/drawingml/2006/picture">
                      <pic:pic>
                        <pic:nvPicPr>
                          <pic:cNvPr id="1292341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Foucaucourt-sur-thabas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466304" name="Picture">
</wp:docPr>
                  <a:graphic>
                    <a:graphicData uri="http://schemas.openxmlformats.org/drawingml/2006/picture">
                      <pic:pic>
                        <pic:nvPicPr>
                          <pic:cNvPr id="2554663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582164" name="Picture">
</wp:docPr>
                  <a:graphic>
                    <a:graphicData uri="http://schemas.openxmlformats.org/drawingml/2006/picture">
                      <pic:pic>
                        <pic:nvPicPr>
                          <pic:cNvPr id="11865821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4553715" name="Picture">
</wp:docPr>
                  <a:graphic>
                    <a:graphicData uri="http://schemas.openxmlformats.org/drawingml/2006/picture">
                      <pic:pic>
                        <pic:nvPicPr>
                          <pic:cNvPr id="7145537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326650" name="Picture">
</wp:docPr>
                        <a:graphic>
                          <a:graphicData uri="http://schemas.openxmlformats.org/drawingml/2006/picture">
                            <pic:pic>
                              <pic:nvPicPr>
                                <pic:cNvPr id="10233266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472215" name="Picture">
</wp:docPr>
                  <a:graphic>
                    <a:graphicData uri="http://schemas.openxmlformats.org/drawingml/2006/picture">
                      <pic:pic>
                        <pic:nvPicPr>
                          <pic:cNvPr id="1342472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939909" name="Picture">
</wp:docPr>
                  <a:graphic>
                    <a:graphicData uri="http://schemas.openxmlformats.org/drawingml/2006/picture">
                      <pic:pic>
                        <pic:nvPicPr>
                          <pic:cNvPr id="2013939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Foucaucourt-sur-Thabas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819671" name="Picture">
</wp:docPr>
                  <a:graphic>
                    <a:graphicData uri="http://schemas.openxmlformats.org/drawingml/2006/picture">
                      <pic:pic>
                        <pic:nvPicPr>
                          <pic:cNvPr id="837819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Foucaucourt-sur-thabas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357358" name="Picture">
</wp:docPr>
                  <a:graphic>
                    <a:graphicData uri="http://schemas.openxmlformats.org/drawingml/2006/picture">
                      <pic:pic>
                        <pic:nvPicPr>
                          <pic:cNvPr id="4803573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493100" name="Picture">
</wp:docPr>
                  <a:graphic>
                    <a:graphicData uri="http://schemas.openxmlformats.org/drawingml/2006/picture">
                      <pic:pic>
                        <pic:nvPicPr>
                          <pic:cNvPr id="5884931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7275635" name="Picture">
</wp:docPr>
                  <a:graphic>
                    <a:graphicData uri="http://schemas.openxmlformats.org/drawingml/2006/picture">
                      <pic:pic>
                        <pic:nvPicPr>
                          <pic:cNvPr id="29727563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543480" name="Picture">
</wp:docPr>
                        <a:graphic>
                          <a:graphicData uri="http://schemas.openxmlformats.org/drawingml/2006/picture">
                            <pic:pic>
                              <pic:nvPicPr>
                                <pic:cNvPr id="4085434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574794" name="Picture">
</wp:docPr>
                  <a:graphic>
                    <a:graphicData uri="http://schemas.openxmlformats.org/drawingml/2006/picture">
                      <pic:pic>
                        <pic:nvPicPr>
                          <pic:cNvPr id="2082574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924690" name="Picture">
</wp:docPr>
                  <a:graphic>
                    <a:graphicData uri="http://schemas.openxmlformats.org/drawingml/2006/picture">
                      <pic:pic>
                        <pic:nvPicPr>
                          <pic:cNvPr id="255924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Foucaucourt-sur-Thabas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029744" name="Picture">
</wp:docPr>
                  <a:graphic>
                    <a:graphicData uri="http://schemas.openxmlformats.org/drawingml/2006/picture">
                      <pic:pic>
                        <pic:nvPicPr>
                          <pic:cNvPr id="334029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Foucaucourt-sur-thabas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356372" name="Picture">
</wp:docPr>
                  <a:graphic>
                    <a:graphicData uri="http://schemas.openxmlformats.org/drawingml/2006/picture">
                      <pic:pic>
                        <pic:nvPicPr>
                          <pic:cNvPr id="1496356372"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073828" name="Picture">
</wp:docPr>
                  <a:graphic>
                    <a:graphicData uri="http://schemas.openxmlformats.org/drawingml/2006/picture">
                      <pic:pic>
                        <pic:nvPicPr>
                          <pic:cNvPr id="2530738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3502940" name="Picture">
</wp:docPr>
                  <a:graphic>
                    <a:graphicData uri="http://schemas.openxmlformats.org/drawingml/2006/picture">
                      <pic:pic>
                        <pic:nvPicPr>
                          <pic:cNvPr id="473502940"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402620" name="Picture">
</wp:docPr>
                        <a:graphic>
                          <a:graphicData uri="http://schemas.openxmlformats.org/drawingml/2006/picture">
                            <pic:pic>
                              <pic:nvPicPr>
                                <pic:cNvPr id="8974026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947126" name="Picture">
</wp:docPr>
                  <a:graphic>
                    <a:graphicData uri="http://schemas.openxmlformats.org/drawingml/2006/picture">
                      <pic:pic>
                        <pic:nvPicPr>
                          <pic:cNvPr id="863947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960707" name="Picture">
</wp:docPr>
                  <a:graphic>
                    <a:graphicData uri="http://schemas.openxmlformats.org/drawingml/2006/picture">
                      <pic:pic>
                        <pic:nvPicPr>
                          <pic:cNvPr id="1818960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Foucaucourt-sur-Thabas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046691" name="Picture">
</wp:docPr>
                  <a:graphic>
                    <a:graphicData uri="http://schemas.openxmlformats.org/drawingml/2006/picture">
                      <pic:pic>
                        <pic:nvPicPr>
                          <pic:cNvPr id="2054046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Foucaucourt-sur-thabas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473130" name="Picture">
</wp:docPr>
                  <a:graphic>
                    <a:graphicData uri="http://schemas.openxmlformats.org/drawingml/2006/picture">
                      <pic:pic>
                        <pic:nvPicPr>
                          <pic:cNvPr id="1723473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174085" name="Picture">
</wp:docPr>
                  <a:graphic>
                    <a:graphicData uri="http://schemas.openxmlformats.org/drawingml/2006/picture">
                      <pic:pic>
                        <pic:nvPicPr>
                          <pic:cNvPr id="1409174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Foucaucourt-sur-Thabas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605378" name="Picture">
</wp:docPr>
                  <a:graphic>
                    <a:graphicData uri="http://schemas.openxmlformats.org/drawingml/2006/picture">
                      <pic:pic>
                        <pic:nvPicPr>
                          <pic:cNvPr id="1535605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Foucaucourt-sur-thabas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569113" name="Picture">
</wp:docPr>
                  <a:graphic>
                    <a:graphicData uri="http://schemas.openxmlformats.org/drawingml/2006/picture">
                      <pic:pic>
                        <pic:nvPicPr>
                          <pic:cNvPr id="8535691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636856" name="Picture">
</wp:docPr>
                  <a:graphic>
                    <a:graphicData uri="http://schemas.openxmlformats.org/drawingml/2006/picture">
                      <pic:pic>
                        <pic:nvPicPr>
                          <pic:cNvPr id="12556368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0436819" name="Picture">
</wp:docPr>
                  <a:graphic>
                    <a:graphicData uri="http://schemas.openxmlformats.org/drawingml/2006/picture">
                      <pic:pic>
                        <pic:nvPicPr>
                          <pic:cNvPr id="8104368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554514" name="Picture">
</wp:docPr>
                        <a:graphic>
                          <a:graphicData uri="http://schemas.openxmlformats.org/drawingml/2006/picture">
                            <pic:pic>
                              <pic:nvPicPr>
                                <pic:cNvPr id="20565545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093379" name="Picture">
</wp:docPr>
                  <a:graphic>
                    <a:graphicData uri="http://schemas.openxmlformats.org/drawingml/2006/picture">
                      <pic:pic>
                        <pic:nvPicPr>
                          <pic:cNvPr id="954093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442992" name="Picture">
</wp:docPr>
                  <a:graphic>
                    <a:graphicData uri="http://schemas.openxmlformats.org/drawingml/2006/picture">
                      <pic:pic>
                        <pic:nvPicPr>
                          <pic:cNvPr id="1744442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Foucaucourt-sur-Thabas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678746" name="Picture">
</wp:docPr>
                  <a:graphic>
                    <a:graphicData uri="http://schemas.openxmlformats.org/drawingml/2006/picture">
                      <pic:pic>
                        <pic:nvPicPr>
                          <pic:cNvPr id="1071678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Foucaucourt-sur-thabas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510000" name="Picture">
</wp:docPr>
                  <a:graphic>
                    <a:graphicData uri="http://schemas.openxmlformats.org/drawingml/2006/picture">
                      <pic:pic>
                        <pic:nvPicPr>
                          <pic:cNvPr id="3465100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496667" name="Picture">
</wp:docPr>
                  <a:graphic>
                    <a:graphicData uri="http://schemas.openxmlformats.org/drawingml/2006/picture">
                      <pic:pic>
                        <pic:nvPicPr>
                          <pic:cNvPr id="10234966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0426890" name="Picture">
</wp:docPr>
                  <a:graphic>
                    <a:graphicData uri="http://schemas.openxmlformats.org/drawingml/2006/picture">
                      <pic:pic>
                        <pic:nvPicPr>
                          <pic:cNvPr id="6504268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332415" name="Picture">
</wp:docPr>
                        <a:graphic>
                          <a:graphicData uri="http://schemas.openxmlformats.org/drawingml/2006/picture">
                            <pic:pic>
                              <pic:nvPicPr>
                                <pic:cNvPr id="19593324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687942" name="Picture">
</wp:docPr>
                  <a:graphic>
                    <a:graphicData uri="http://schemas.openxmlformats.org/drawingml/2006/picture">
                      <pic:pic>
                        <pic:nvPicPr>
                          <pic:cNvPr id="333687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232439" name="Picture">
</wp:docPr>
                  <a:graphic>
                    <a:graphicData uri="http://schemas.openxmlformats.org/drawingml/2006/picture">
                      <pic:pic>
                        <pic:nvPicPr>
                          <pic:cNvPr id="793232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Foucaucourt-sur-Thabas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867603" name="Picture">
</wp:docPr>
                  <a:graphic>
                    <a:graphicData uri="http://schemas.openxmlformats.org/drawingml/2006/picture">
                      <pic:pic>
                        <pic:nvPicPr>
                          <pic:cNvPr id="801867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Foucaucourt-sur-thabas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74956" name="Picture">
</wp:docPr>
                  <a:graphic>
                    <a:graphicData uri="http://schemas.openxmlformats.org/drawingml/2006/picture">
                      <pic:pic>
                        <pic:nvPicPr>
                          <pic:cNvPr id="12447495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106776" name="Picture">
</wp:docPr>
                  <a:graphic>
                    <a:graphicData uri="http://schemas.openxmlformats.org/drawingml/2006/picture">
                      <pic:pic>
                        <pic:nvPicPr>
                          <pic:cNvPr id="19051067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2166800" name="Picture">
</wp:docPr>
                  <a:graphic>
                    <a:graphicData uri="http://schemas.openxmlformats.org/drawingml/2006/picture">
                      <pic:pic>
                        <pic:nvPicPr>
                          <pic:cNvPr id="34216680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965349" name="Picture">
</wp:docPr>
                  <a:graphic>
                    <a:graphicData uri="http://schemas.openxmlformats.org/drawingml/2006/picture">
                      <pic:pic>
                        <pic:nvPicPr>
                          <pic:cNvPr id="1954965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691976" name="Picture">
</wp:docPr>
                  <a:graphic>
                    <a:graphicData uri="http://schemas.openxmlformats.org/drawingml/2006/picture">
                      <pic:pic>
                        <pic:nvPicPr>
                          <pic:cNvPr id="1183691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Foucaucourt-sur-Thabas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265835" name="Picture">
</wp:docPr>
                  <a:graphic>
                    <a:graphicData uri="http://schemas.openxmlformats.org/drawingml/2006/picture">
                      <pic:pic>
                        <pic:nvPicPr>
                          <pic:cNvPr id="1154265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"https://fiches-risques.brgm.fr/georisques/casias/SSP3914051" \t "_blank" </w:instrText>
            </w:r>
            <w:r>
              <w:fldChar w:fldCharType="separate"/>
            </w:r>
            <w:r>
              <w:rPr>
                <w:rFonts w:ascii="Marianne" w:hAnsi="Marianne" w:eastAsia="Marianne" w:cs="Marianne"/>
                <w:sz w:val="14"/>
              </w:rPr>
              <w:t xml:space="preserve">SSP3914051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