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718305" name="Picture">
</wp:docPr>
                  <a:graphic>
                    <a:graphicData uri="http://schemas.openxmlformats.org/drawingml/2006/picture">
                      <pic:pic>
                        <pic:nvPicPr>
                          <pic:cNvPr id="429718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9760774" name="Picture">
</wp:docPr>
                  <a:graphic>
                    <a:graphicData uri="http://schemas.openxmlformats.org/drawingml/2006/picture">
                      <pic:pic>
                        <pic:nvPicPr>
                          <pic:cNvPr id="17297607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1845986" name="Picture">
</wp:docPr>
                        <a:graphic>
                          <a:graphicData uri="http://schemas.openxmlformats.org/drawingml/2006/picture">
                            <pic:pic>
                              <pic:nvPicPr>
                                <pic:cNvPr id="4418459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27210 Fort-Moville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8581120" name="Picture">
</wp:docPr>
                  <a:graphic>
                    <a:graphicData uri="http://schemas.openxmlformats.org/drawingml/2006/picture">
                      <pic:pic>
                        <pic:nvPicPr>
                          <pic:cNvPr id="20085811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0905785" name="Picture">
</wp:docPr>
                  <a:graphic>
                    <a:graphicData uri="http://schemas.openxmlformats.org/drawingml/2006/picture">
                      <pic:pic>
                        <pic:nvPicPr>
                          <pic:cNvPr id="8209057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965691" name="Picture">
</wp:docPr>
                  <a:graphic>
                    <a:graphicData uri="http://schemas.openxmlformats.org/drawingml/2006/picture">
                      <pic:pic>
                        <pic:nvPicPr>
                          <pic:cNvPr id="736965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538957" name="Picture">
</wp:docPr>
                  <a:graphic>
                    <a:graphicData uri="http://schemas.openxmlformats.org/drawingml/2006/picture">
                      <pic:pic>
                        <pic:nvPicPr>
                          <pic:cNvPr id="1200538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27210 Fort-Moville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327937" name="Picture">
</wp:docPr>
                  <a:graphic>
                    <a:graphicData uri="http://schemas.openxmlformats.org/drawingml/2006/picture">
                      <pic:pic>
                        <pic:nvPicPr>
                          <pic:cNvPr id="276327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044868" name="Picture">
</wp:docPr>
                        <a:graphic>
                          <a:graphicData uri="http://schemas.openxmlformats.org/drawingml/2006/picture">
                            <pic:pic>
                              <pic:nvPicPr>
                                <pic:cNvPr id="3530448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651991" name="Picture">
</wp:docPr>
                        <a:graphic>
                          <a:graphicData uri="http://schemas.openxmlformats.org/drawingml/2006/picture">
                            <pic:pic>
                              <pic:nvPicPr>
                                <pic:cNvPr id="5156519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227938" name="Picture">
</wp:docPr>
                        <a:graphic>
                          <a:graphicData uri="http://schemas.openxmlformats.org/drawingml/2006/picture">
                            <pic:pic>
                              <pic:nvPicPr>
                                <pic:cNvPr id="5812279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438017" name="Picture">
</wp:docPr>
                        <a:graphic>
                          <a:graphicData uri="http://schemas.openxmlformats.org/drawingml/2006/picture">
                            <pic:pic>
                              <pic:nvPicPr>
                                <pic:cNvPr id="5274380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996015" name="Picture">
</wp:docPr>
                        <a:graphic>
                          <a:graphicData uri="http://schemas.openxmlformats.org/drawingml/2006/picture">
                            <pic:pic>
                              <pic:nvPicPr>
                                <pic:cNvPr id="21449960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615035" name="Picture">
</wp:docPr>
                        <a:graphic>
                          <a:graphicData uri="http://schemas.openxmlformats.org/drawingml/2006/picture">
                            <pic:pic>
                              <pic:nvPicPr>
                                <pic:cNvPr id="6146150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016269" name="Picture">
</wp:docPr>
                        <a:graphic>
                          <a:graphicData uri="http://schemas.openxmlformats.org/drawingml/2006/picture">
                            <pic:pic>
                              <pic:nvPicPr>
                                <pic:cNvPr id="17820162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673921" name="Picture">
</wp:docPr>
                        <a:graphic>
                          <a:graphicData uri="http://schemas.openxmlformats.org/drawingml/2006/picture">
                            <pic:pic>
                              <pic:nvPicPr>
                                <pic:cNvPr id="5386739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374345" name="Picture">
</wp:docPr>
                        <a:graphic>
                          <a:graphicData uri="http://schemas.openxmlformats.org/drawingml/2006/picture">
                            <pic:pic>
                              <pic:nvPicPr>
                                <pic:cNvPr id="6223743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394854" name="Picture">
</wp:docPr>
                        <a:graphic>
                          <a:graphicData uri="http://schemas.openxmlformats.org/drawingml/2006/picture">
                            <pic:pic>
                              <pic:nvPicPr>
                                <pic:cNvPr id="19413948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078881" name="Picture">
</wp:docPr>
                        <a:graphic>
                          <a:graphicData uri="http://schemas.openxmlformats.org/drawingml/2006/picture">
                            <pic:pic>
                              <pic:nvPicPr>
                                <pic:cNvPr id="14550788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033164" name="Picture">
</wp:docPr>
                        <a:graphic>
                          <a:graphicData uri="http://schemas.openxmlformats.org/drawingml/2006/picture">
                            <pic:pic>
                              <pic:nvPicPr>
                                <pic:cNvPr id="95803316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185128" name="Picture">
</wp:docPr>
                        <a:graphic>
                          <a:graphicData uri="http://schemas.openxmlformats.org/drawingml/2006/picture">
                            <pic:pic>
                              <pic:nvPicPr>
                                <pic:cNvPr id="21071851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974263" name="Picture">
</wp:docPr>
                        <a:graphic>
                          <a:graphicData uri="http://schemas.openxmlformats.org/drawingml/2006/picture">
                            <pic:pic>
                              <pic:nvPicPr>
                                <pic:cNvPr id="9499742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358417" name="Picture">
</wp:docPr>
                        <a:graphic>
                          <a:graphicData uri="http://schemas.openxmlformats.org/drawingml/2006/picture">
                            <pic:pic>
                              <pic:nvPicPr>
                                <pic:cNvPr id="15083584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915401" name="Picture">
</wp:docPr>
                        <a:graphic>
                          <a:graphicData uri="http://schemas.openxmlformats.org/drawingml/2006/picture">
                            <pic:pic>
                              <pic:nvPicPr>
                                <pic:cNvPr id="104791540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684840" name="Picture">
</wp:docPr>
                        <a:graphic>
                          <a:graphicData uri="http://schemas.openxmlformats.org/drawingml/2006/picture">
                            <pic:pic>
                              <pic:nvPicPr>
                                <pic:cNvPr id="7636848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850012" name="Picture">
</wp:docPr>
                        <a:graphic>
                          <a:graphicData uri="http://schemas.openxmlformats.org/drawingml/2006/picture">
                            <pic:pic>
                              <pic:nvPicPr>
                                <pic:cNvPr id="172385001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812513" name="Picture">
</wp:docPr>
                  <a:graphic>
                    <a:graphicData uri="http://schemas.openxmlformats.org/drawingml/2006/picture">
                      <pic:pic>
                        <pic:nvPicPr>
                          <pic:cNvPr id="311812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399110" name="Picture">
</wp:docPr>
                  <a:graphic>
                    <a:graphicData uri="http://schemas.openxmlformats.org/drawingml/2006/picture">
                      <pic:pic>
                        <pic:nvPicPr>
                          <pic:cNvPr id="444399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27210 Fort-Moville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165404" name="Picture">
</wp:docPr>
                  <a:graphic>
                    <a:graphicData uri="http://schemas.openxmlformats.org/drawingml/2006/picture">
                      <pic:pic>
                        <pic:nvPicPr>
                          <pic:cNvPr id="1717165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Fort-moville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742590" name="Picture">
</wp:docPr>
                  <a:graphic>
                    <a:graphicData uri="http://schemas.openxmlformats.org/drawingml/2006/picture">
                      <pic:pic>
                        <pic:nvPicPr>
                          <pic:cNvPr id="2197425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631244" name="Picture">
</wp:docPr>
                  <a:graphic>
                    <a:graphicData uri="http://schemas.openxmlformats.org/drawingml/2006/picture">
                      <pic:pic>
                        <pic:nvPicPr>
                          <pic:cNvPr id="20766312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8720552" name="Picture">
</wp:docPr>
                  <a:graphic>
                    <a:graphicData uri="http://schemas.openxmlformats.org/drawingml/2006/picture">
                      <pic:pic>
                        <pic:nvPicPr>
                          <pic:cNvPr id="9487205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974769" name="Picture">
</wp:docPr>
                        <a:graphic>
                          <a:graphicData uri="http://schemas.openxmlformats.org/drawingml/2006/picture">
                            <pic:pic>
                              <pic:nvPicPr>
                                <pic:cNvPr id="20709747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091759" name="Picture">
</wp:docPr>
                  <a:graphic>
                    <a:graphicData uri="http://schemas.openxmlformats.org/drawingml/2006/picture">
                      <pic:pic>
                        <pic:nvPicPr>
                          <pic:cNvPr id="2039091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568009" name="Picture">
</wp:docPr>
                  <a:graphic>
                    <a:graphicData uri="http://schemas.openxmlformats.org/drawingml/2006/picture">
                      <pic:pic>
                        <pic:nvPicPr>
                          <pic:cNvPr id="2069568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27210 Fort-Moville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62410" name="Picture">
</wp:docPr>
                  <a:graphic>
                    <a:graphicData uri="http://schemas.openxmlformats.org/drawingml/2006/picture">
                      <pic:pic>
                        <pic:nvPicPr>
                          <pic:cNvPr id="73262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Fort-moville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400324" name="Picture">
</wp:docPr>
                  <a:graphic>
                    <a:graphicData uri="http://schemas.openxmlformats.org/drawingml/2006/picture">
                      <pic:pic>
                        <pic:nvPicPr>
                          <pic:cNvPr id="10734003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904757" name="Picture">
</wp:docPr>
                  <a:graphic>
                    <a:graphicData uri="http://schemas.openxmlformats.org/drawingml/2006/picture">
                      <pic:pic>
                        <pic:nvPicPr>
                          <pic:cNvPr id="20009047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9456915" name="Picture">
</wp:docPr>
                  <a:graphic>
                    <a:graphicData uri="http://schemas.openxmlformats.org/drawingml/2006/picture">
                      <pic:pic>
                        <pic:nvPicPr>
                          <pic:cNvPr id="21945691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848300" name="Picture">
</wp:docPr>
                        <a:graphic>
                          <a:graphicData uri="http://schemas.openxmlformats.org/drawingml/2006/picture">
                            <pic:pic>
                              <pic:nvPicPr>
                                <pic:cNvPr id="18398483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137372" name="Picture">
</wp:docPr>
                  <a:graphic>
                    <a:graphicData uri="http://schemas.openxmlformats.org/drawingml/2006/picture">
                      <pic:pic>
                        <pic:nvPicPr>
                          <pic:cNvPr id="366137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736165" name="Picture">
</wp:docPr>
                  <a:graphic>
                    <a:graphicData uri="http://schemas.openxmlformats.org/drawingml/2006/picture">
                      <pic:pic>
                        <pic:nvPicPr>
                          <pic:cNvPr id="1873736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27210 Fort-Moville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516045" name="Picture">
</wp:docPr>
                  <a:graphic>
                    <a:graphicData uri="http://schemas.openxmlformats.org/drawingml/2006/picture">
                      <pic:pic>
                        <pic:nvPicPr>
                          <pic:cNvPr id="1413516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Fort-moville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436052" name="Picture">
</wp:docPr>
                  <a:graphic>
                    <a:graphicData uri="http://schemas.openxmlformats.org/drawingml/2006/picture">
                      <pic:pic>
                        <pic:nvPicPr>
                          <pic:cNvPr id="135143605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274772" name="Picture">
</wp:docPr>
                  <a:graphic>
                    <a:graphicData uri="http://schemas.openxmlformats.org/drawingml/2006/picture">
                      <pic:pic>
                        <pic:nvPicPr>
                          <pic:cNvPr id="7612747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43660718" name="Picture">
</wp:docPr>
                  <a:graphic>
                    <a:graphicData uri="http://schemas.openxmlformats.org/drawingml/2006/picture">
                      <pic:pic>
                        <pic:nvPicPr>
                          <pic:cNvPr id="214366071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843308" name="Picture">
</wp:docPr>
                        <a:graphic>
                          <a:graphicData uri="http://schemas.openxmlformats.org/drawingml/2006/picture">
                            <pic:pic>
                              <pic:nvPicPr>
                                <pic:cNvPr id="46084330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047924" name="Picture">
</wp:docPr>
                  <a:graphic>
                    <a:graphicData uri="http://schemas.openxmlformats.org/drawingml/2006/picture">
                      <pic:pic>
                        <pic:nvPicPr>
                          <pic:cNvPr id="1538047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690122" name="Picture">
</wp:docPr>
                  <a:graphic>
                    <a:graphicData uri="http://schemas.openxmlformats.org/drawingml/2006/picture">
                      <pic:pic>
                        <pic:nvPicPr>
                          <pic:cNvPr id="1710690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27210 Fort-Moville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704529" name="Picture">
</wp:docPr>
                  <a:graphic>
                    <a:graphicData uri="http://schemas.openxmlformats.org/drawingml/2006/picture">
                      <pic:pic>
                        <pic:nvPicPr>
                          <pic:cNvPr id="1097704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Fort-moville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750182" name="Picture">
</wp:docPr>
                  <a:graphic>
                    <a:graphicData uri="http://schemas.openxmlformats.org/drawingml/2006/picture">
                      <pic:pic>
                        <pic:nvPicPr>
                          <pic:cNvPr id="850750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938917" name="Picture">
</wp:docPr>
                  <a:graphic>
                    <a:graphicData uri="http://schemas.openxmlformats.org/drawingml/2006/picture">
                      <pic:pic>
                        <pic:nvPicPr>
                          <pic:cNvPr id="1868938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27210 Fort-Moville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519988" name="Picture">
</wp:docPr>
                  <a:graphic>
                    <a:graphicData uri="http://schemas.openxmlformats.org/drawingml/2006/picture">
                      <pic:pic>
                        <pic:nvPicPr>
                          <pic:cNvPr id="1124519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Fort-moville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9851867" name="Picture">
</wp:docPr>
                  <a:graphic>
                    <a:graphicData uri="http://schemas.openxmlformats.org/drawingml/2006/picture">
                      <pic:pic>
                        <pic:nvPicPr>
                          <pic:cNvPr id="13998518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869880" name="Picture">
</wp:docPr>
                  <a:graphic>
                    <a:graphicData uri="http://schemas.openxmlformats.org/drawingml/2006/picture">
                      <pic:pic>
                        <pic:nvPicPr>
                          <pic:cNvPr id="3858698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013143" name="Picture">
</wp:docPr>
                  <a:graphic>
                    <a:graphicData uri="http://schemas.openxmlformats.org/drawingml/2006/picture">
                      <pic:pic>
                        <pic:nvPicPr>
                          <pic:cNvPr id="6901314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975329" name="Picture">
</wp:docPr>
                        <a:graphic>
                          <a:graphicData uri="http://schemas.openxmlformats.org/drawingml/2006/picture">
                            <pic:pic>
                              <pic:nvPicPr>
                                <pic:cNvPr id="4499753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468506" name="Picture">
</wp:docPr>
                  <a:graphic>
                    <a:graphicData uri="http://schemas.openxmlformats.org/drawingml/2006/picture">
                      <pic:pic>
                        <pic:nvPicPr>
                          <pic:cNvPr id="1985468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979308" name="Picture">
</wp:docPr>
                  <a:graphic>
                    <a:graphicData uri="http://schemas.openxmlformats.org/drawingml/2006/picture">
                      <pic:pic>
                        <pic:nvPicPr>
                          <pic:cNvPr id="1331979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27210 Fort-Moville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509138" name="Picture">
</wp:docPr>
                  <a:graphic>
                    <a:graphicData uri="http://schemas.openxmlformats.org/drawingml/2006/picture">
                      <pic:pic>
                        <pic:nvPicPr>
                          <pic:cNvPr id="1154509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Fort-moville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598743" name="Picture">
</wp:docPr>
                  <a:graphic>
                    <a:graphicData uri="http://schemas.openxmlformats.org/drawingml/2006/picture">
                      <pic:pic>
                        <pic:nvPicPr>
                          <pic:cNvPr id="7355987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734106" name="Picture">
</wp:docPr>
                  <a:graphic>
                    <a:graphicData uri="http://schemas.openxmlformats.org/drawingml/2006/picture">
                      <pic:pic>
                        <pic:nvPicPr>
                          <pic:cNvPr id="6267341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2390430" name="Picture">
</wp:docPr>
                  <a:graphic>
                    <a:graphicData uri="http://schemas.openxmlformats.org/drawingml/2006/picture">
                      <pic:pic>
                        <pic:nvPicPr>
                          <pic:cNvPr id="17423904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335948" name="Picture">
</wp:docPr>
                        <a:graphic>
                          <a:graphicData uri="http://schemas.openxmlformats.org/drawingml/2006/picture">
                            <pic:pic>
                              <pic:nvPicPr>
                                <pic:cNvPr id="6353359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094941" name="Picture">
</wp:docPr>
                  <a:graphic>
                    <a:graphicData uri="http://schemas.openxmlformats.org/drawingml/2006/picture">
                      <pic:pic>
                        <pic:nvPicPr>
                          <pic:cNvPr id="345094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124443" name="Picture">
</wp:docPr>
                  <a:graphic>
                    <a:graphicData uri="http://schemas.openxmlformats.org/drawingml/2006/picture">
                      <pic:pic>
                        <pic:nvPicPr>
                          <pic:cNvPr id="1636124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27210 Fort-Moville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874193" name="Picture">
</wp:docPr>
                  <a:graphic>
                    <a:graphicData uri="http://schemas.openxmlformats.org/drawingml/2006/picture">
                      <pic:pic>
                        <pic:nvPicPr>
                          <pic:cNvPr id="1072874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Fort-moville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034116" name="Picture">
</wp:docPr>
                  <a:graphic>
                    <a:graphicData uri="http://schemas.openxmlformats.org/drawingml/2006/picture">
                      <pic:pic>
                        <pic:nvPicPr>
                          <pic:cNvPr id="184803411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703975" name="Picture">
</wp:docPr>
                  <a:graphic>
                    <a:graphicData uri="http://schemas.openxmlformats.org/drawingml/2006/picture">
                      <pic:pic>
                        <pic:nvPicPr>
                          <pic:cNvPr id="13347039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454788" name="Picture">
</wp:docPr>
                  <a:graphic>
                    <a:graphicData uri="http://schemas.openxmlformats.org/drawingml/2006/picture">
                      <pic:pic>
                        <pic:nvPicPr>
                          <pic:cNvPr id="10045478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134656" name="Picture">
</wp:docPr>
                  <a:graphic>
                    <a:graphicData uri="http://schemas.openxmlformats.org/drawingml/2006/picture">
                      <pic:pic>
                        <pic:nvPicPr>
                          <pic:cNvPr id="1041134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313093" name="Picture">
</wp:docPr>
                  <a:graphic>
                    <a:graphicData uri="http://schemas.openxmlformats.org/drawingml/2006/picture">
                      <pic:pic>
                        <pic:nvPicPr>
                          <pic:cNvPr id="587313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27210 Fort-Moville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769985" name="Picture">
</wp:docPr>
                  <a:graphic>
                    <a:graphicData uri="http://schemas.openxmlformats.org/drawingml/2006/picture">
                      <pic:pic>
                        <pic:nvPicPr>
                          <pic:cNvPr id="551769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"https://fiches-risques.brgm.fr/fr/georisques/mvt-synthetique/11102099" \t "_self" </w:instrText>
            </w:r>
            <w:r>
              <w:fldChar w:fldCharType="separate"/>
            </w:r>
            <w:r>
              <w:rPr>
                <w:rFonts w:ascii="Marianne" w:hAnsi="Marianne" w:eastAsia="Marianne" w:cs="Marianne"/>
                <w:sz w:val="14"/>
              </w:rPr>
              <w:t xml:space="preserve">11102099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rang de bouteille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"https://fiches-risques.brgm.fr/fr/georisques/mvt-synthetique/11102100" \t "_self" </w:instrText>
            </w:r>
            <w:r>
              <w:fldChar w:fldCharType="separate"/>
            </w:r>
            <w:r>
              <w:rPr>
                <w:rFonts w:ascii="Marianne" w:hAnsi="Marianne" w:eastAsia="Marianne" w:cs="Marianne"/>
                <w:sz w:val="14"/>
              </w:rPr>
              <w:t xml:space="preserve">11102100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moulin du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"https://fiches-risques.brgm.fr/fr/georisques/mvt-synthetique/11102101" \t "_self" </w:instrText>
            </w:r>
            <w:r>
              <w:fldChar w:fldCharType="separate"/>
            </w:r>
            <w:r>
              <w:rPr>
                <w:rFonts w:ascii="Marianne" w:hAnsi="Marianne" w:eastAsia="Marianne" w:cs="Marianne"/>
                <w:sz w:val="14"/>
              </w:rPr>
              <w:t xml:space="preserve">11102101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Bois-du-Bouillon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"https://fiches-risques.brgm.fr/fr/georisques/mvt-synthetique/11102102" \t "_self" </w:instrText>
            </w:r>
            <w:r>
              <w:fldChar w:fldCharType="separate"/>
            </w:r>
            <w:r>
              <w:rPr>
                <w:rFonts w:ascii="Marianne" w:hAnsi="Marianne" w:eastAsia="Marianne" w:cs="Marianne"/>
                <w:sz w:val="14"/>
              </w:rPr>
              <w:t xml:space="preserve">11102102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Cour Platel</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214425" name="Picture">
</wp:docPr>
                  <a:graphic>
                    <a:graphicData uri="http://schemas.openxmlformats.org/drawingml/2006/picture">
                      <pic:pic>
                        <pic:nvPicPr>
                          <pic:cNvPr id="1228214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391144" name="Picture">
</wp:docPr>
                  <a:graphic>
                    <a:graphicData uri="http://schemas.openxmlformats.org/drawingml/2006/picture">
                      <pic:pic>
                        <pic:nvPicPr>
                          <pic:cNvPr id="971391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27210 Fort-Moville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773198" name="Picture">
</wp:docPr>
                  <a:graphic>
                    <a:graphicData uri="http://schemas.openxmlformats.org/drawingml/2006/picture">
                      <pic:pic>
                        <pic:nvPicPr>
                          <pic:cNvPr id="1382773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"https://fiches-risques.brgm.fr/georisques/cavite/HNOAA2707730" \t "_self" </w:instrText>
            </w:r>
            <w:r>
              <w:fldChar w:fldCharType="separate"/>
            </w:r>
            <w:r>
              <w:rPr>
                <w:rFonts w:ascii="Marianne" w:hAnsi="Marianne" w:eastAsia="Marianne" w:cs="Marianne"/>
                <w:sz w:val="14"/>
              </w:rPr>
              <w:t xml:space="preserve">HNOAA2707730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"https://fiches-risques.brgm.fr/georisques/cavite/HNOAA2707731" \t "_self" </w:instrText>
            </w:r>
            <w:r>
              <w:fldChar w:fldCharType="separate"/>
            </w:r>
            <w:r>
              <w:rPr>
                <w:rFonts w:ascii="Marianne" w:hAnsi="Marianne" w:eastAsia="Marianne" w:cs="Marianne"/>
                <w:sz w:val="14"/>
              </w:rPr>
              <w:t xml:space="preserve">HNOAA2707731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"https://fiches-risques.brgm.fr/georisques/cavite/HNOAA2707732" \t "_self" </w:instrText>
            </w:r>
            <w:r>
              <w:fldChar w:fldCharType="separate"/>
            </w:r>
            <w:r>
              <w:rPr>
                <w:rFonts w:ascii="Marianne" w:hAnsi="Marianne" w:eastAsia="Marianne" w:cs="Marianne"/>
                <w:sz w:val="14"/>
              </w:rPr>
              <w:t xml:space="preserve">HNOAA2707732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"https://fiches-risques.brgm.fr/georisques/cavite/HNOAA2707736" \t "_self" </w:instrText>
            </w:r>
            <w:r>
              <w:fldChar w:fldCharType="separate"/>
            </w:r>
            <w:r>
              <w:rPr>
                <w:rFonts w:ascii="Marianne" w:hAnsi="Marianne" w:eastAsia="Marianne" w:cs="Marianne"/>
                <w:sz w:val="14"/>
              </w:rPr>
              <w:t xml:space="preserve">HNOAA2707736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"https://fiches-risques.brgm.fr/georisques/cavite/HNOAA2707737" \t "_self" </w:instrText>
            </w:r>
            <w:r>
              <w:fldChar w:fldCharType="separate"/>
            </w:r>
            <w:r>
              <w:rPr>
                <w:rFonts w:ascii="Marianne" w:hAnsi="Marianne" w:eastAsia="Marianne" w:cs="Marianne"/>
                <w:sz w:val="14"/>
              </w:rPr>
              <w:t xml:space="preserve">HNOAA2707737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"https://fiches-risques.brgm.fr/georisques/cavite/HNOAA2707738" \t "_self" </w:instrText>
            </w:r>
            <w:r>
              <w:fldChar w:fldCharType="separate"/>
            </w:r>
            <w:r>
              <w:rPr>
                <w:rFonts w:ascii="Marianne" w:hAnsi="Marianne" w:eastAsia="Marianne" w:cs="Marianne"/>
                <w:sz w:val="14"/>
              </w:rPr>
              <w:t xml:space="preserve">HNOAA2707738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"https://fiches-risques.brgm.fr/georisques/cavite/HNOAA2707739" \t "_self" </w:instrText>
            </w:r>
            <w:r>
              <w:fldChar w:fldCharType="separate"/>
            </w:r>
            <w:r>
              <w:rPr>
                <w:rFonts w:ascii="Marianne" w:hAnsi="Marianne" w:eastAsia="Marianne" w:cs="Marianne"/>
                <w:sz w:val="14"/>
              </w:rPr>
              <w:t xml:space="preserve">HNOAA2707739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"https://fiches-risques.brgm.fr/georisques/cavite/HNOAA2707740" \t "_self" </w:instrText>
            </w:r>
            <w:r>
              <w:fldChar w:fldCharType="separate"/>
            </w:r>
            <w:r>
              <w:rPr>
                <w:rFonts w:ascii="Marianne" w:hAnsi="Marianne" w:eastAsia="Marianne" w:cs="Marianne"/>
                <w:sz w:val="14"/>
              </w:rPr>
              <w:t xml:space="preserve">HNOAA2707740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"https://fiches-risques.brgm.fr/georisques/cavite/HNOAA2707741" \t "_self" </w:instrText>
            </w:r>
            <w:r>
              <w:fldChar w:fldCharType="separate"/>
            </w:r>
            <w:r>
              <w:rPr>
                <w:rFonts w:ascii="Marianne" w:hAnsi="Marianne" w:eastAsia="Marianne" w:cs="Marianne"/>
                <w:sz w:val="14"/>
              </w:rPr>
              <w:t xml:space="preserve">HNOAA2707741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"https://fiches-risques.brgm.fr/georisques/cavite/HNOAA2707742" \t "_self" </w:instrText>
            </w:r>
            <w:r>
              <w:fldChar w:fldCharType="separate"/>
            </w:r>
            <w:r>
              <w:rPr>
                <w:rFonts w:ascii="Marianne" w:hAnsi="Marianne" w:eastAsia="Marianne" w:cs="Marianne"/>
                <w:sz w:val="14"/>
              </w:rPr>
              <w:t xml:space="preserve">HNOAA2707742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"https://fiches-risques.brgm.fr/georisques/cavite/HNOAA2707743" \t "_self" </w:instrText>
            </w:r>
            <w:r>
              <w:fldChar w:fldCharType="separate"/>
            </w:r>
            <w:r>
              <w:rPr>
                <w:rFonts w:ascii="Marianne" w:hAnsi="Marianne" w:eastAsia="Marianne" w:cs="Marianne"/>
                <w:sz w:val="14"/>
              </w:rPr>
              <w:t xml:space="preserve">HNOAA2707743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"https://fiches-risques.brgm.fr/georisques/cavite/HNOAA2707744" \t "_self" </w:instrText>
            </w:r>
            <w:r>
              <w:fldChar w:fldCharType="separate"/>
            </w:r>
            <w:r>
              <w:rPr>
                <w:rFonts w:ascii="Marianne" w:hAnsi="Marianne" w:eastAsia="Marianne" w:cs="Marianne"/>
                <w:sz w:val="14"/>
              </w:rPr>
              <w:t xml:space="preserve">HNOAA2707744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"https://fiches-risques.brgm.fr/georisques/cavite/HNOAA2707745" \t "_self" </w:instrText>
            </w:r>
            <w:r>
              <w:fldChar w:fldCharType="separate"/>
            </w:r>
            <w:r>
              <w:rPr>
                <w:rFonts w:ascii="Marianne" w:hAnsi="Marianne" w:eastAsia="Marianne" w:cs="Marianne"/>
                <w:sz w:val="14"/>
              </w:rPr>
              <w:t xml:space="preserve">HNOAA2707745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"https://fiches-risques.brgm.fr/georisques/cavite/HNOAA2707746" \t "_self" </w:instrText>
            </w:r>
            <w:r>
              <w:fldChar w:fldCharType="separate"/>
            </w:r>
            <w:r>
              <w:rPr>
                <w:rFonts w:ascii="Marianne" w:hAnsi="Marianne" w:eastAsia="Marianne" w:cs="Marianne"/>
                <w:sz w:val="14"/>
              </w:rPr>
              <w:t xml:space="preserve">HNOAA2707746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"https://fiches-risques.brgm.fr/georisques/cavite/HNOAA2707747" \t "_self" </w:instrText>
            </w:r>
            <w:r>
              <w:fldChar w:fldCharType="separate"/>
            </w:r>
            <w:r>
              <w:rPr>
                <w:rFonts w:ascii="Marianne" w:hAnsi="Marianne" w:eastAsia="Marianne" w:cs="Marianne"/>
                <w:sz w:val="14"/>
              </w:rPr>
              <w:t xml:space="preserve">HNOAA2707747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"https://fiches-risques.brgm.fr/georisques/cavite/HNOAA2707748" \t "_self" </w:instrText>
            </w:r>
            <w:r>
              <w:fldChar w:fldCharType="separate"/>
            </w:r>
            <w:r>
              <w:rPr>
                <w:rFonts w:ascii="Marianne" w:hAnsi="Marianne" w:eastAsia="Marianne" w:cs="Marianne"/>
                <w:sz w:val="14"/>
              </w:rPr>
              <w:t xml:space="preserve">HNOAA2707748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"https://fiches-risques.brgm.fr/georisques/cavite/HNOAA2707749" \t "_self" </w:instrText>
            </w:r>
            <w:r>
              <w:fldChar w:fldCharType="separate"/>
            </w:r>
            <w:r>
              <w:rPr>
                <w:rFonts w:ascii="Marianne" w:hAnsi="Marianne" w:eastAsia="Marianne" w:cs="Marianne"/>
                <w:sz w:val="14"/>
              </w:rPr>
              <w:t xml:space="preserve">HNOAA2707749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"https://fiches-risques.brgm.fr/georisques/cavite/HNOAA2707750" \t "_self" </w:instrText>
            </w:r>
            <w:r>
              <w:fldChar w:fldCharType="separate"/>
            </w:r>
            <w:r>
              <w:rPr>
                <w:rFonts w:ascii="Marianne" w:hAnsi="Marianne" w:eastAsia="Marianne" w:cs="Marianne"/>
                <w:sz w:val="14"/>
              </w:rPr>
              <w:t xml:space="preserve">HNOAA2707750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"https://fiches-risques.brgm.fr/georisques/cavite/HNOAA2707751" \t "_self" </w:instrText>
            </w:r>
            <w:r>
              <w:fldChar w:fldCharType="separate"/>
            </w:r>
            <w:r>
              <w:rPr>
                <w:rFonts w:ascii="Marianne" w:hAnsi="Marianne" w:eastAsia="Marianne" w:cs="Marianne"/>
                <w:sz w:val="14"/>
              </w:rPr>
              <w:t xml:space="preserve">HNOAA2707751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"https://fiches-risques.brgm.fr/georisques/cavite/HNOAA2707752" \t "_self" </w:instrText>
            </w:r>
            <w:r>
              <w:fldChar w:fldCharType="separate"/>
            </w:r>
            <w:r>
              <w:rPr>
                <w:rFonts w:ascii="Marianne" w:hAnsi="Marianne" w:eastAsia="Marianne" w:cs="Marianne"/>
                <w:sz w:val="14"/>
              </w:rPr>
              <w:t xml:space="preserve">HNOAA2707752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"https://fiches-risques.brgm.fr/georisques/cavite/HNOAA2707753" \t "_self" </w:instrText>
            </w:r>
            <w:r>
              <w:fldChar w:fldCharType="separate"/>
            </w:r>
            <w:r>
              <w:rPr>
                <w:rFonts w:ascii="Marianne" w:hAnsi="Marianne" w:eastAsia="Marianne" w:cs="Marianne"/>
                <w:sz w:val="14"/>
              </w:rPr>
              <w:t xml:space="preserve">HNOAA2707753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"https://fiches-risques.brgm.fr/georisques/cavite/HNOAA2707754" \t "_self" </w:instrText>
            </w:r>
            <w:r>
              <w:fldChar w:fldCharType="separate"/>
            </w:r>
            <w:r>
              <w:rPr>
                <w:rFonts w:ascii="Marianne" w:hAnsi="Marianne" w:eastAsia="Marianne" w:cs="Marianne"/>
                <w:sz w:val="14"/>
              </w:rPr>
              <w:t xml:space="preserve">HNOAA2707754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"https://fiches-risques.brgm.fr/georisques/cavite/HNOAA2707755" \t "_self" </w:instrText>
            </w:r>
            <w:r>
              <w:fldChar w:fldCharType="separate"/>
            </w:r>
            <w:r>
              <w:rPr>
                <w:rFonts w:ascii="Marianne" w:hAnsi="Marianne" w:eastAsia="Marianne" w:cs="Marianne"/>
                <w:sz w:val="14"/>
              </w:rPr>
              <w:t xml:space="preserve">HNOAA2707755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"https://fiches-risques.brgm.fr/georisques/cavite/HNOAA2707756" \t "_self" </w:instrText>
            </w:r>
            <w:r>
              <w:fldChar w:fldCharType="separate"/>
            </w:r>
            <w:r>
              <w:rPr>
                <w:rFonts w:ascii="Marianne" w:hAnsi="Marianne" w:eastAsia="Marianne" w:cs="Marianne"/>
                <w:sz w:val="14"/>
              </w:rPr>
              <w:t xml:space="preserve">HNOAA2707756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"https://fiches-risques.brgm.fr/georisques/cavite/HNOAA2714471" \t "_self" </w:instrText>
            </w:r>
            <w:r>
              <w:fldChar w:fldCharType="separate"/>
            </w:r>
            <w:r>
              <w:rPr>
                <w:rFonts w:ascii="Marianne" w:hAnsi="Marianne" w:eastAsia="Marianne" w:cs="Marianne"/>
                <w:sz w:val="14"/>
              </w:rPr>
              <w:t xml:space="preserve">HNOAA2714471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"https://fiches-risques.brgm.fr/georisques/cavite/HNOCS00010938" \t "_self" </w:instrText>
            </w:r>
            <w:r>
              <w:fldChar w:fldCharType="separate"/>
            </w:r>
            <w:r>
              <w:rPr>
                <w:rFonts w:ascii="Marianne" w:hAnsi="Marianne" w:eastAsia="Marianne" w:cs="Marianne"/>
                <w:sz w:val="14"/>
              </w:rPr>
              <w:t xml:space="preserve">HNOCS00010938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"https://fiches-risques.brgm.fr/georisques/cavite/HNOCS00010940" \t "_self" </w:instrText>
            </w:r>
            <w:r>
              <w:fldChar w:fldCharType="separate"/>
            </w:r>
            <w:r>
              <w:rPr>
                <w:rFonts w:ascii="Marianne" w:hAnsi="Marianne" w:eastAsia="Marianne" w:cs="Marianne"/>
                <w:sz w:val="14"/>
              </w:rPr>
              <w:t xml:space="preserve">HNOCS00010940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"https://fiches-risques.brgm.fr/georisques/cavite/HNOCS00010941" \t "_self" </w:instrText>
            </w:r>
            <w:r>
              <w:fldChar w:fldCharType="separate"/>
            </w:r>
            <w:r>
              <w:rPr>
                <w:rFonts w:ascii="Marianne" w:hAnsi="Marianne" w:eastAsia="Marianne" w:cs="Marianne"/>
                <w:sz w:val="14"/>
              </w:rPr>
              <w:t xml:space="preserve">HNOCS00010941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333226" name="Picture">
</wp:docPr>
                  <a:graphic>
                    <a:graphicData uri="http://schemas.openxmlformats.org/drawingml/2006/picture">
                      <pic:pic>
                        <pic:nvPicPr>
                          <pic:cNvPr id="1991333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683791" name="Picture">
</wp:docPr>
                  <a:graphic>
                    <a:graphicData uri="http://schemas.openxmlformats.org/drawingml/2006/picture">
                      <pic:pic>
                        <pic:nvPicPr>
                          <pic:cNvPr id="2097683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27210 Fort-Moville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622455" name="Picture">
</wp:docPr>
                  <a:graphic>
                    <a:graphicData uri="http://schemas.openxmlformats.org/drawingml/2006/picture">
                      <pic:pic>
                        <pic:nvPicPr>
                          <pic:cNvPr id="411622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"https://fiches-risques.brgm.fr/georisques/casias/SSP3859540" \t "_blank" </w:instrText>
            </w:r>
            <w:r>
              <w:fldChar w:fldCharType="separate"/>
            </w:r>
            <w:r>
              <w:rPr>
                <w:rFonts w:ascii="Marianne" w:hAnsi="Marianne" w:eastAsia="Marianne" w:cs="Marianne"/>
                <w:sz w:val="14"/>
              </w:rPr>
              <w:t xml:space="preserve">SSP3859540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