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84979" name="Picture">
</wp:docPr>
                  <a:graphic>
                    <a:graphicData uri="http://schemas.openxmlformats.org/drawingml/2006/picture">
                      <pic:pic>
                        <pic:nvPicPr>
                          <pic:cNvPr id="63658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233250" name="Picture">
</wp:docPr>
                  <a:graphic>
                    <a:graphicData uri="http://schemas.openxmlformats.org/drawingml/2006/picture">
                      <pic:pic>
                        <pic:nvPicPr>
                          <pic:cNvPr id="1649233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977680" name="Picture">
</wp:docPr>
                        <a:graphic>
                          <a:graphicData uri="http://schemas.openxmlformats.org/drawingml/2006/picture">
                            <pic:pic>
                              <pic:nvPicPr>
                                <pic:cNvPr id="1185977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Fontpédrouse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098855" name="Picture">
</wp:docPr>
                  <a:graphic>
                    <a:graphicData uri="http://schemas.openxmlformats.org/drawingml/2006/picture">
                      <pic:pic>
                        <pic:nvPicPr>
                          <pic:cNvPr id="283098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4124333" name="Picture">
</wp:docPr>
                  <a:graphic>
                    <a:graphicData uri="http://schemas.openxmlformats.org/drawingml/2006/picture">
                      <pic:pic>
                        <pic:nvPicPr>
                          <pic:cNvPr id="644124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72824" name="Picture">
</wp:docPr>
                  <a:graphic>
                    <a:graphicData uri="http://schemas.openxmlformats.org/drawingml/2006/picture">
                      <pic:pic>
                        <pic:nvPicPr>
                          <pic:cNvPr id="210107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255628" name="Picture">
</wp:docPr>
                  <a:graphic>
                    <a:graphicData uri="http://schemas.openxmlformats.org/drawingml/2006/picture">
                      <pic:pic>
                        <pic:nvPicPr>
                          <pic:cNvPr id="192425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81313" name="Picture">
</wp:docPr>
                  <a:graphic>
                    <a:graphicData uri="http://schemas.openxmlformats.org/drawingml/2006/picture">
                      <pic:pic>
                        <pic:nvPicPr>
                          <pic:cNvPr id="41728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602885" name="Picture">
</wp:docPr>
                        <a:graphic>
                          <a:graphicData uri="http://schemas.openxmlformats.org/drawingml/2006/picture">
                            <pic:pic>
                              <pic:nvPicPr>
                                <pic:cNvPr id="1503602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70626" name="Picture">
</wp:docPr>
                        <a:graphic>
                          <a:graphicData uri="http://schemas.openxmlformats.org/drawingml/2006/picture">
                            <pic:pic>
                              <pic:nvPicPr>
                                <pic:cNvPr id="1063870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190601" name="Picture">
</wp:docPr>
                        <a:graphic>
                          <a:graphicData uri="http://schemas.openxmlformats.org/drawingml/2006/picture">
                            <pic:pic>
                              <pic:nvPicPr>
                                <pic:cNvPr id="1171190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367355" name="Picture">
</wp:docPr>
                        <a:graphic>
                          <a:graphicData uri="http://schemas.openxmlformats.org/drawingml/2006/picture">
                            <pic:pic>
                              <pic:nvPicPr>
                                <pic:cNvPr id="1070367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51135" name="Picture">
</wp:docPr>
                        <a:graphic>
                          <a:graphicData uri="http://schemas.openxmlformats.org/drawingml/2006/picture">
                            <pic:pic>
                              <pic:nvPicPr>
                                <pic:cNvPr id="1666751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056552" name="Picture">
</wp:docPr>
                        <a:graphic>
                          <a:graphicData uri="http://schemas.openxmlformats.org/drawingml/2006/picture">
                            <pic:pic>
                              <pic:nvPicPr>
                                <pic:cNvPr id="19160565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411277" name="Picture">
</wp:docPr>
                        <a:graphic>
                          <a:graphicData uri="http://schemas.openxmlformats.org/drawingml/2006/picture">
                            <pic:pic>
                              <pic:nvPicPr>
                                <pic:cNvPr id="939411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65690" name="Picture">
</wp:docPr>
                        <a:graphic>
                          <a:graphicData uri="http://schemas.openxmlformats.org/drawingml/2006/picture">
                            <pic:pic>
                              <pic:nvPicPr>
                                <pic:cNvPr id="1862865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25956" name="Picture">
</wp:docPr>
                        <a:graphic>
                          <a:graphicData uri="http://schemas.openxmlformats.org/drawingml/2006/picture">
                            <pic:pic>
                              <pic:nvPicPr>
                                <pic:cNvPr id="14061259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782327" name="Picture">
</wp:docPr>
                        <a:graphic>
                          <a:graphicData uri="http://schemas.openxmlformats.org/drawingml/2006/picture">
                            <pic:pic>
                              <pic:nvPicPr>
                                <pic:cNvPr id="2014782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87397" name="Picture">
</wp:docPr>
                        <a:graphic>
                          <a:graphicData uri="http://schemas.openxmlformats.org/drawingml/2006/picture">
                            <pic:pic>
                              <pic:nvPicPr>
                                <pic:cNvPr id="1880887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503503" name="Picture">
</wp:docPr>
                        <a:graphic>
                          <a:graphicData uri="http://schemas.openxmlformats.org/drawingml/2006/picture">
                            <pic:pic>
                              <pic:nvPicPr>
                                <pic:cNvPr id="12875035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851378" name="Picture">
</wp:docPr>
                        <a:graphic>
                          <a:graphicData uri="http://schemas.openxmlformats.org/drawingml/2006/picture">
                            <pic:pic>
                              <pic:nvPicPr>
                                <pic:cNvPr id="17478513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44147" name="Picture">
</wp:docPr>
                        <a:graphic>
                          <a:graphicData uri="http://schemas.openxmlformats.org/drawingml/2006/picture">
                            <pic:pic>
                              <pic:nvPicPr>
                                <pic:cNvPr id="19149441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17532" name="Picture">
</wp:docPr>
                        <a:graphic>
                          <a:graphicData uri="http://schemas.openxmlformats.org/drawingml/2006/picture">
                            <pic:pic>
                              <pic:nvPicPr>
                                <pic:cNvPr id="11836175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83522" name="Picture">
</wp:docPr>
                        <a:graphic>
                          <a:graphicData uri="http://schemas.openxmlformats.org/drawingml/2006/picture">
                            <pic:pic>
                              <pic:nvPicPr>
                                <pic:cNvPr id="1310835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93583" name="Picture">
</wp:docPr>
                        <a:graphic>
                          <a:graphicData uri="http://schemas.openxmlformats.org/drawingml/2006/picture">
                            <pic:pic>
                              <pic:nvPicPr>
                                <pic:cNvPr id="16467935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245079" name="Picture">
</wp:docPr>
                        <a:graphic>
                          <a:graphicData uri="http://schemas.openxmlformats.org/drawingml/2006/picture">
                            <pic:pic>
                              <pic:nvPicPr>
                                <pic:cNvPr id="8302450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336671" name="Picture">
</wp:docPr>
                        <a:graphic>
                          <a:graphicData uri="http://schemas.openxmlformats.org/drawingml/2006/picture">
                            <pic:pic>
                              <pic:nvPicPr>
                                <pic:cNvPr id="3903366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07000" name="Picture">
</wp:docPr>
                        <a:graphic>
                          <a:graphicData uri="http://schemas.openxmlformats.org/drawingml/2006/picture">
                            <pic:pic>
                              <pic:nvPicPr>
                                <pic:cNvPr id="6276070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166095" name="Picture">
</wp:docPr>
                        <a:graphic>
                          <a:graphicData uri="http://schemas.openxmlformats.org/drawingml/2006/picture">
                            <pic:pic>
                              <pic:nvPicPr>
                                <pic:cNvPr id="195416609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728988" name="Picture">
</wp:docPr>
                        <a:graphic>
                          <a:graphicData uri="http://schemas.openxmlformats.org/drawingml/2006/picture">
                            <pic:pic>
                              <pic:nvPicPr>
                                <pic:cNvPr id="61572898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34792" name="Picture">
</wp:docPr>
                        <a:graphic>
                          <a:graphicData uri="http://schemas.openxmlformats.org/drawingml/2006/picture">
                            <pic:pic>
                              <pic:nvPicPr>
                                <pic:cNvPr id="691434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800663" name="Picture">
</wp:docPr>
                        <a:graphic>
                          <a:graphicData uri="http://schemas.openxmlformats.org/drawingml/2006/picture">
                            <pic:pic>
                              <pic:nvPicPr>
                                <pic:cNvPr id="190380066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116018" name="Picture">
</wp:docPr>
                        <a:graphic>
                          <a:graphicData uri="http://schemas.openxmlformats.org/drawingml/2006/picture">
                            <pic:pic>
                              <pic:nvPicPr>
                                <pic:cNvPr id="16371160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95396" name="Picture">
</wp:docPr>
                        <a:graphic>
                          <a:graphicData uri="http://schemas.openxmlformats.org/drawingml/2006/picture">
                            <pic:pic>
                              <pic:nvPicPr>
                                <pic:cNvPr id="4714953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435986" name="Picture">
</wp:docPr>
                        <a:graphic>
                          <a:graphicData uri="http://schemas.openxmlformats.org/drawingml/2006/picture">
                            <pic:pic>
                              <pic:nvPicPr>
                                <pic:cNvPr id="9094359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176546" name="Picture">
</wp:docPr>
                  <a:graphic>
                    <a:graphicData uri="http://schemas.openxmlformats.org/drawingml/2006/picture">
                      <pic:pic>
                        <pic:nvPicPr>
                          <pic:cNvPr id="204617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82839" name="Picture">
</wp:docPr>
                  <a:graphic>
                    <a:graphicData uri="http://schemas.openxmlformats.org/drawingml/2006/picture">
                      <pic:pic>
                        <pic:nvPicPr>
                          <pic:cNvPr id="157148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68254" name="Picture">
</wp:docPr>
                  <a:graphic>
                    <a:graphicData uri="http://schemas.openxmlformats.org/drawingml/2006/picture">
                      <pic:pic>
                        <pic:nvPicPr>
                          <pic:cNvPr id="72106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60210" name="Picture">
</wp:docPr>
                        <a:graphic>
                          <a:graphicData uri="http://schemas.openxmlformats.org/drawingml/2006/picture">
                            <pic:pic>
                              <pic:nvPicPr>
                                <pic:cNvPr id="10796021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26516" name="Picture">
</wp:docPr>
                        <a:graphic>
                          <a:graphicData uri="http://schemas.openxmlformats.org/drawingml/2006/picture">
                            <pic:pic>
                              <pic:nvPicPr>
                                <pic:cNvPr id="184062651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358062" name="Picture">
</wp:docPr>
                        <a:graphic>
                          <a:graphicData uri="http://schemas.openxmlformats.org/drawingml/2006/picture">
                            <pic:pic>
                              <pic:nvPicPr>
                                <pic:cNvPr id="13863580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79117" name="Picture">
</wp:docPr>
                  <a:graphic>
                    <a:graphicData uri="http://schemas.openxmlformats.org/drawingml/2006/picture">
                      <pic:pic>
                        <pic:nvPicPr>
                          <pic:cNvPr id="123387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116234" name="Picture">
</wp:docPr>
                  <a:graphic>
                    <a:graphicData uri="http://schemas.openxmlformats.org/drawingml/2006/picture">
                      <pic:pic>
                        <pic:nvPicPr>
                          <pic:cNvPr id="36211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446031" name="Picture">
</wp:docPr>
                  <a:graphic>
                    <a:graphicData uri="http://schemas.openxmlformats.org/drawingml/2006/picture">
                      <pic:pic>
                        <pic:nvPicPr>
                          <pic:cNvPr id="195044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Fontpedrouse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877563" name="Picture">
</wp:docPr>
                  <a:graphic>
                    <a:graphicData uri="http://schemas.openxmlformats.org/drawingml/2006/picture">
                      <pic:pic>
                        <pic:nvPicPr>
                          <pic:cNvPr id="146787756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488184" name="Picture">
</wp:docPr>
                  <a:graphic>
                    <a:graphicData uri="http://schemas.openxmlformats.org/drawingml/2006/picture">
                      <pic:pic>
                        <pic:nvPicPr>
                          <pic:cNvPr id="1520488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8062345" name="Picture">
</wp:docPr>
                  <a:graphic>
                    <a:graphicData uri="http://schemas.openxmlformats.org/drawingml/2006/picture">
                      <pic:pic>
                        <pic:nvPicPr>
                          <pic:cNvPr id="143806234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Fontpédrouse (66RTM19920022)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09026" name="Picture">
</wp:docPr>
                        <a:graphic>
                          <a:graphicData uri="http://schemas.openxmlformats.org/drawingml/2006/picture">
                            <pic:pic>
                              <pic:nvPicPr>
                                <pic:cNvPr id="5820090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Fontpédrouse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Avalanche</w:t>
                    <w:br/>
                    <w:t xml:space="preserve">Date de prescription : 01/04/1992</w:t>
                    <w:br/>
                    <w:t xml:space="preserve">Date d'approbation : 06/04/1995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"/donnee-risques/PPR/Fiche-ppr/pprn/66RTM19920022"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78118" name="Picture">
</wp:docPr>
                  <a:graphic>
                    <a:graphicData uri="http://schemas.openxmlformats.org/drawingml/2006/picture">
                      <pic:pic>
                        <pic:nvPicPr>
                          <pic:cNvPr id="169317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05427" name="Picture">
</wp:docPr>
                  <a:graphic>
                    <a:graphicData uri="http://schemas.openxmlformats.org/drawingml/2006/picture">
                      <pic:pic>
                        <pic:nvPicPr>
                          <pic:cNvPr id="512105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17952" name="Picture">
</wp:docPr>
                  <a:graphic>
                    <a:graphicData uri="http://schemas.openxmlformats.org/drawingml/2006/picture">
                      <pic:pic>
                        <pic:nvPicPr>
                          <pic:cNvPr id="139841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Fontpedrouse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103657" name="Picture">
</wp:docPr>
                        <a:graphic>
                          <a:graphicData uri="http://schemas.openxmlformats.org/drawingml/2006/picture">
                            <pic:pic>
                              <pic:nvPicPr>
                                <pic:cNvPr id="180210365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857575" name="Picture">
</wp:docPr>
                        <a:graphic>
                          <a:graphicData uri="http://schemas.openxmlformats.org/drawingml/2006/picture">
                            <pic:pic>
                              <pic:nvPicPr>
                                <pic:cNvPr id="188085757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314807" name="Picture">
</wp:docPr>
                        <a:graphic>
                          <a:graphicData uri="http://schemas.openxmlformats.org/drawingml/2006/picture">
                            <pic:pic>
                              <pic:nvPicPr>
                                <pic:cNvPr id="29431480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9940" name="Picture">
</wp:docPr>
                  <a:graphic>
                    <a:graphicData uri="http://schemas.openxmlformats.org/drawingml/2006/picture">
                      <pic:pic>
                        <pic:nvPicPr>
                          <pic:cNvPr id="2429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407778" name="Picture">
</wp:docPr>
                  <a:graphic>
                    <a:graphicData uri="http://schemas.openxmlformats.org/drawingml/2006/picture">
                      <pic:pic>
                        <pic:nvPicPr>
                          <pic:cNvPr id="164540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036300" name="Picture">
</wp:docPr>
                  <a:graphic>
                    <a:graphicData uri="http://schemas.openxmlformats.org/drawingml/2006/picture">
                      <pic:pic>
                        <pic:nvPicPr>
                          <pic:cNvPr id="61703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Fontpedrouse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68523" name="Picture">
</wp:docPr>
                  <a:graphic>
                    <a:graphicData uri="http://schemas.openxmlformats.org/drawingml/2006/picture">
                      <pic:pic>
                        <pic:nvPicPr>
                          <pic:cNvPr id="1350685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17493" name="Picture">
</wp:docPr>
                  <a:graphic>
                    <a:graphicData uri="http://schemas.openxmlformats.org/drawingml/2006/picture">
                      <pic:pic>
                        <pic:nvPicPr>
                          <pic:cNvPr id="1821117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8610259" name="Picture">
</wp:docPr>
                  <a:graphic>
                    <a:graphicData uri="http://schemas.openxmlformats.org/drawingml/2006/picture">
                      <pic:pic>
                        <pic:nvPicPr>
                          <pic:cNvPr id="190861025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67521" name="Picture">
</wp:docPr>
                        <a:graphic>
                          <a:graphicData uri="http://schemas.openxmlformats.org/drawingml/2006/picture">
                            <pic:pic>
                              <pic:nvPicPr>
                                <pic:cNvPr id="1420567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963297" name="Picture">
</wp:docPr>
                        <a:graphic>
                          <a:graphicData uri="http://schemas.openxmlformats.org/drawingml/2006/picture">
                            <pic:pic>
                              <pic:nvPicPr>
                                <pic:cNvPr id="16429632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66856" name="Picture">
</wp:docPr>
                  <a:graphic>
                    <a:graphicData uri="http://schemas.openxmlformats.org/drawingml/2006/picture">
                      <pic:pic>
                        <pic:nvPicPr>
                          <pic:cNvPr id="187806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89181" name="Picture">
</wp:docPr>
                  <a:graphic>
                    <a:graphicData uri="http://schemas.openxmlformats.org/drawingml/2006/picture">
                      <pic:pic>
                        <pic:nvPicPr>
                          <pic:cNvPr id="23578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1508" name="Picture">
</wp:docPr>
                  <a:graphic>
                    <a:graphicData uri="http://schemas.openxmlformats.org/drawingml/2006/picture">
                      <pic:pic>
                        <pic:nvPicPr>
                          <pic:cNvPr id="4873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Fontpedrouse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765444" name="Picture">
</wp:docPr>
                  <a:graphic>
                    <a:graphicData uri="http://schemas.openxmlformats.org/drawingml/2006/picture">
                      <pic:pic>
                        <pic:nvPicPr>
                          <pic:cNvPr id="14637654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60379" name="Picture">
</wp:docPr>
                  <a:graphic>
                    <a:graphicData uri="http://schemas.openxmlformats.org/drawingml/2006/picture">
                      <pic:pic>
                        <pic:nvPicPr>
                          <pic:cNvPr id="1620560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9856874" name="Picture">
</wp:docPr>
                  <a:graphic>
                    <a:graphicData uri="http://schemas.openxmlformats.org/drawingml/2006/picture">
                      <pic:pic>
                        <pic:nvPicPr>
                          <pic:cNvPr id="177985687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044145" name="Picture">
</wp:docPr>
                        <a:graphic>
                          <a:graphicData uri="http://schemas.openxmlformats.org/drawingml/2006/picture">
                            <pic:pic>
                              <pic:nvPicPr>
                                <pic:cNvPr id="1158044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218414" name="Picture">
</wp:docPr>
                        <a:graphic>
                          <a:graphicData uri="http://schemas.openxmlformats.org/drawingml/2006/picture">
                            <pic:pic>
                              <pic:nvPicPr>
                                <pic:cNvPr id="70321841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87891" name="Picture">
</wp:docPr>
                  <a:graphic>
                    <a:graphicData uri="http://schemas.openxmlformats.org/drawingml/2006/picture">
                      <pic:pic>
                        <pic:nvPicPr>
                          <pic:cNvPr id="158258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173338" name="Picture">
</wp:docPr>
                  <a:graphic>
                    <a:graphicData uri="http://schemas.openxmlformats.org/drawingml/2006/picture">
                      <pic:pic>
                        <pic:nvPicPr>
                          <pic:cNvPr id="196217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786805" name="Picture">
</wp:docPr>
                  <a:graphic>
                    <a:graphicData uri="http://schemas.openxmlformats.org/drawingml/2006/picture">
                      <pic:pic>
                        <pic:nvPicPr>
                          <pic:cNvPr id="166778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Fontpedrouse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583208" name="Picture">
</wp:docPr>
                  <a:graphic>
                    <a:graphicData uri="http://schemas.openxmlformats.org/drawingml/2006/picture">
                      <pic:pic>
                        <pic:nvPicPr>
                          <pic:cNvPr id="212758320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422530" name="Picture">
</wp:docPr>
                  <a:graphic>
                    <a:graphicData uri="http://schemas.openxmlformats.org/drawingml/2006/picture">
                      <pic:pic>
                        <pic:nvPicPr>
                          <pic:cNvPr id="10064225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186641" name="Picture">
</wp:docPr>
                  <a:graphic>
                    <a:graphicData uri="http://schemas.openxmlformats.org/drawingml/2006/picture">
                      <pic:pic>
                        <pic:nvPicPr>
                          <pic:cNvPr id="14718664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Fontpédrouse (66RTM19920022)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728983" name="Picture">
</wp:docPr>
                        <a:graphic>
                          <a:graphicData uri="http://schemas.openxmlformats.org/drawingml/2006/picture">
                            <pic:pic>
                              <pic:nvPicPr>
                                <pic:cNvPr id="17187289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Fontpédrouse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Avalanche</w:t>
                    <w:br/>
                    <w:t xml:space="preserve">Date de prescription : 01/04/1992</w:t>
                    <w:br/>
                    <w:t xml:space="preserve">Date d'approbation : 06/04/1995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"/donnee-risques/PPR/Fiche-ppr/pprn/66RTM19920022"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57937" name="Picture">
</wp:docPr>
                  <a:graphic>
                    <a:graphicData uri="http://schemas.openxmlformats.org/drawingml/2006/picture">
                      <pic:pic>
                        <pic:nvPicPr>
                          <pic:cNvPr id="171915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007772" name="Picture">
</wp:docPr>
                  <a:graphic>
                    <a:graphicData uri="http://schemas.openxmlformats.org/drawingml/2006/picture">
                      <pic:pic>
                        <pic:nvPicPr>
                          <pic:cNvPr id="37400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941134" name="Picture">
</wp:docPr>
                  <a:graphic>
                    <a:graphicData uri="http://schemas.openxmlformats.org/drawingml/2006/picture">
                      <pic:pic>
                        <pic:nvPicPr>
                          <pic:cNvPr id="61994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Fontpedrouse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143681" name="Picture">
</wp:docPr>
                        <a:graphic>
                          <a:graphicData uri="http://schemas.openxmlformats.org/drawingml/2006/picture">
                            <pic:pic>
                              <pic:nvPicPr>
                                <pic:cNvPr id="30714368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139231" name="Picture">
</wp:docPr>
                  <a:graphic>
                    <a:graphicData uri="http://schemas.openxmlformats.org/drawingml/2006/picture">
                      <pic:pic>
                        <pic:nvPicPr>
                          <pic:cNvPr id="142013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27845" name="Picture">
</wp:docPr>
                  <a:graphic>
                    <a:graphicData uri="http://schemas.openxmlformats.org/drawingml/2006/picture">
                      <pic:pic>
                        <pic:nvPicPr>
                          <pic:cNvPr id="205702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215814" name="Picture">
</wp:docPr>
                  <a:graphic>
                    <a:graphicData uri="http://schemas.openxmlformats.org/drawingml/2006/picture">
                      <pic:pic>
                        <pic:nvPicPr>
                          <pic:cNvPr id="104121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Fontpedrouse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805531" name="Picture">
</wp:docPr>
                  <a:graphic>
                    <a:graphicData uri="http://schemas.openxmlformats.org/drawingml/2006/picture">
                      <pic:pic>
                        <pic:nvPicPr>
                          <pic:cNvPr id="7498055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06853" name="Picture">
</wp:docPr>
                  <a:graphic>
                    <a:graphicData uri="http://schemas.openxmlformats.org/drawingml/2006/picture">
                      <pic:pic>
                        <pic:nvPicPr>
                          <pic:cNvPr id="3621068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63071" name="Picture">
</wp:docPr>
                  <a:graphic>
                    <a:graphicData uri="http://schemas.openxmlformats.org/drawingml/2006/picture">
                      <pic:pic>
                        <pic:nvPicPr>
                          <pic:cNvPr id="513630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585761" name="Picture">
</wp:docPr>
                        <a:graphic>
                          <a:graphicData uri="http://schemas.openxmlformats.org/drawingml/2006/picture">
                            <pic:pic>
                              <pic:nvPicPr>
                                <pic:cNvPr id="7395857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63096" name="Picture">
</wp:docPr>
                  <a:graphic>
                    <a:graphicData uri="http://schemas.openxmlformats.org/drawingml/2006/picture">
                      <pic:pic>
                        <pic:nvPicPr>
                          <pic:cNvPr id="137596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321797" name="Picture">
</wp:docPr>
                  <a:graphic>
                    <a:graphicData uri="http://schemas.openxmlformats.org/drawingml/2006/picture">
                      <pic:pic>
                        <pic:nvPicPr>
                          <pic:cNvPr id="106932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06868" name="Picture">
</wp:docPr>
                  <a:graphic>
                    <a:graphicData uri="http://schemas.openxmlformats.org/drawingml/2006/picture">
                      <pic:pic>
                        <pic:nvPicPr>
                          <pic:cNvPr id="25580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Fontpedrouse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049991" name="Picture">
</wp:docPr>
                  <a:graphic>
                    <a:graphicData uri="http://schemas.openxmlformats.org/drawingml/2006/picture">
                      <pic:pic>
                        <pic:nvPicPr>
                          <pic:cNvPr id="54204999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61287" name="Picture">
</wp:docPr>
                  <a:graphic>
                    <a:graphicData uri="http://schemas.openxmlformats.org/drawingml/2006/picture">
                      <pic:pic>
                        <pic:nvPicPr>
                          <pic:cNvPr id="21460612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0452554" name="Picture">
</wp:docPr>
                  <a:graphic>
                    <a:graphicData uri="http://schemas.openxmlformats.org/drawingml/2006/picture">
                      <pic:pic>
                        <pic:nvPicPr>
                          <pic:cNvPr id="70452554"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Fontpédrouse (66RTM19920022)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46975" name="Picture">
</wp:docPr>
                        <a:graphic>
                          <a:graphicData uri="http://schemas.openxmlformats.org/drawingml/2006/picture">
                            <pic:pic>
                              <pic:nvPicPr>
                                <pic:cNvPr id="1829469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Fontpédrouse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01/04/1992</w:t>
                    <w:br/>
                    <w:t xml:space="preserve">Date d'approbation : 06/04/1995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"/donnee-risques/PPR/Fiche-ppr/pprn/66RTM19920022"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472091" name="Picture">
</wp:docPr>
                        <a:graphic>
                          <a:graphicData uri="http://schemas.openxmlformats.org/drawingml/2006/picture">
                            <pic:pic>
                              <pic:nvPicPr>
                                <pic:cNvPr id="85947209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2647" name="Picture">
</wp:docPr>
                  <a:graphic>
                    <a:graphicData uri="http://schemas.openxmlformats.org/drawingml/2006/picture">
                      <pic:pic>
                        <pic:nvPicPr>
                          <pic:cNvPr id="9328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2299" name="Picture">
</wp:docPr>
                  <a:graphic>
                    <a:graphicData uri="http://schemas.openxmlformats.org/drawingml/2006/picture">
                      <pic:pic>
                        <pic:nvPicPr>
                          <pic:cNvPr id="9042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213445" name="Picture">
</wp:docPr>
                  <a:graphic>
                    <a:graphicData uri="http://schemas.openxmlformats.org/drawingml/2006/picture">
                      <pic:pic>
                        <pic:nvPicPr>
                          <pic:cNvPr id="119221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Fontpedrouse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75139" name="Picture">
</wp:docPr>
                  <a:graphic>
                    <a:graphicData uri="http://schemas.openxmlformats.org/drawingml/2006/picture">
                      <pic:pic>
                        <pic:nvPicPr>
                          <pic:cNvPr id="158017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838489" name="Picture">
</wp:docPr>
                  <a:graphic>
                    <a:graphicData uri="http://schemas.openxmlformats.org/drawingml/2006/picture">
                      <pic:pic>
                        <pic:nvPicPr>
                          <pic:cNvPr id="117783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615305" name="Picture">
</wp:docPr>
                  <a:graphic>
                    <a:graphicData uri="http://schemas.openxmlformats.org/drawingml/2006/picture">
                      <pic:pic>
                        <pic:nvPicPr>
                          <pic:cNvPr id="208661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Fontpedrouse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967010" name="Picture">
</wp:docPr>
                  <a:graphic>
                    <a:graphicData uri="http://schemas.openxmlformats.org/drawingml/2006/picture">
                      <pic:pic>
                        <pic:nvPicPr>
                          <pic:cNvPr id="1204967010"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52487" name="Picture">
</wp:docPr>
                  <a:graphic>
                    <a:graphicData uri="http://schemas.openxmlformats.org/drawingml/2006/picture">
                      <pic:pic>
                        <pic:nvPicPr>
                          <pic:cNvPr id="7813524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2687899" name="Picture">
</wp:docPr>
                  <a:graphic>
                    <a:graphicData uri="http://schemas.openxmlformats.org/drawingml/2006/picture">
                      <pic:pic>
                        <pic:nvPicPr>
                          <pic:cNvPr id="1392687899"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59414" name="Picture">
</wp:docPr>
                        <a:graphic>
                          <a:graphicData uri="http://schemas.openxmlformats.org/drawingml/2006/picture">
                            <pic:pic>
                              <pic:nvPicPr>
                                <pic:cNvPr id="10872594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6430" name="Picture">
</wp:docPr>
                        <a:graphic>
                          <a:graphicData uri="http://schemas.openxmlformats.org/drawingml/2006/picture">
                            <pic:pic>
                              <pic:nvPicPr>
                                <pic:cNvPr id="127196430"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80505" name="Picture">
</wp:docPr>
                  <a:graphic>
                    <a:graphicData uri="http://schemas.openxmlformats.org/drawingml/2006/picture">
                      <pic:pic>
                        <pic:nvPicPr>
                          <pic:cNvPr id="90498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495626" name="Picture">
</wp:docPr>
                  <a:graphic>
                    <a:graphicData uri="http://schemas.openxmlformats.org/drawingml/2006/picture">
                      <pic:pic>
                        <pic:nvPicPr>
                          <pic:cNvPr id="61449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02095" name="Picture">
</wp:docPr>
                  <a:graphic>
                    <a:graphicData uri="http://schemas.openxmlformats.org/drawingml/2006/picture">
                      <pic:pic>
                        <pic:nvPicPr>
                          <pic:cNvPr id="18440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Fontpedrouse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679306" name="Picture">
</wp:docPr>
                  <a:graphic>
                    <a:graphicData uri="http://schemas.openxmlformats.org/drawingml/2006/picture">
                      <pic:pic>
                        <pic:nvPicPr>
                          <pic:cNvPr id="189767930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78771" name="Picture">
</wp:docPr>
                  <a:graphic>
                    <a:graphicData uri="http://schemas.openxmlformats.org/drawingml/2006/picture">
                      <pic:pic>
                        <pic:nvPicPr>
                          <pic:cNvPr id="20509787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770764" name="Picture">
</wp:docPr>
                  <a:graphic>
                    <a:graphicData uri="http://schemas.openxmlformats.org/drawingml/2006/picture">
                      <pic:pic>
                        <pic:nvPicPr>
                          <pic:cNvPr id="70177076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55666" name="Picture">
</wp:docPr>
                        <a:graphic>
                          <a:graphicData uri="http://schemas.openxmlformats.org/drawingml/2006/picture">
                            <pic:pic>
                              <pic:nvPicPr>
                                <pic:cNvPr id="211475566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888915" name="Picture">
</wp:docPr>
                  <a:graphic>
                    <a:graphicData uri="http://schemas.openxmlformats.org/drawingml/2006/picture">
                      <pic:pic>
                        <pic:nvPicPr>
                          <pic:cNvPr id="198288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277576" name="Picture">
</wp:docPr>
                  <a:graphic>
                    <a:graphicData uri="http://schemas.openxmlformats.org/drawingml/2006/picture">
                      <pic:pic>
                        <pic:nvPicPr>
                          <pic:cNvPr id="211127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5559" name="Picture">
</wp:docPr>
                  <a:graphic>
                    <a:graphicData uri="http://schemas.openxmlformats.org/drawingml/2006/picture">
                      <pic:pic>
                        <pic:nvPicPr>
                          <pic:cNvPr id="14894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Fontpedrouse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17202" name="Picture">
</wp:docPr>
                  <a:graphic>
                    <a:graphicData uri="http://schemas.openxmlformats.org/drawingml/2006/picture">
                      <pic:pic>
                        <pic:nvPicPr>
                          <pic:cNvPr id="46311720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06021" name="Picture">
</wp:docPr>
                  <a:graphic>
                    <a:graphicData uri="http://schemas.openxmlformats.org/drawingml/2006/picture">
                      <pic:pic>
                        <pic:nvPicPr>
                          <pic:cNvPr id="112110602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0849775" name="Picture">
</wp:docPr>
                  <a:graphic>
                    <a:graphicData uri="http://schemas.openxmlformats.org/drawingml/2006/picture">
                      <pic:pic>
                        <pic:nvPicPr>
                          <pic:cNvPr id="178084977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4705" name="Picture">
</wp:docPr>
                  <a:graphic>
                    <a:graphicData uri="http://schemas.openxmlformats.org/drawingml/2006/picture">
                      <pic:pic>
                        <pic:nvPicPr>
                          <pic:cNvPr id="7282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54471" name="Picture">
</wp:docPr>
                  <a:graphic>
                    <a:graphicData uri="http://schemas.openxmlformats.org/drawingml/2006/picture">
                      <pic:pic>
                        <pic:nvPicPr>
                          <pic:cNvPr id="55785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50020" name="Picture">
</wp:docPr>
                  <a:graphic>
                    <a:graphicData uri="http://schemas.openxmlformats.org/drawingml/2006/picture">
                      <pic:pic>
                        <pic:nvPicPr>
                          <pic:cNvPr id="173225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Fontpedrouse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45594" name="Picture">
</wp:docPr>
                  <a:graphic>
                    <a:graphicData uri="http://schemas.openxmlformats.org/drawingml/2006/picture">
                      <pic:pic>
                        <pic:nvPicPr>
                          <pic:cNvPr id="78464559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44019" name="Picture">
</wp:docPr>
                        <a:graphic>
                          <a:graphicData uri="http://schemas.openxmlformats.org/drawingml/2006/picture">
                            <pic:pic>
                              <pic:nvPicPr>
                                <pic:cNvPr id="41054401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06839" name="Picture">
</wp:docPr>
                  <a:graphic>
                    <a:graphicData uri="http://schemas.openxmlformats.org/drawingml/2006/picture">
                      <pic:pic>
                        <pic:nvPicPr>
                          <pic:cNvPr id="29300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436555" name="Picture">
</wp:docPr>
                  <a:graphic>
                    <a:graphicData uri="http://schemas.openxmlformats.org/drawingml/2006/picture">
                      <pic:pic>
                        <pic:nvPicPr>
                          <pic:cNvPr id="77943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61427" name="Picture">
</wp:docPr>
                  <a:graphic>
                    <a:graphicData uri="http://schemas.openxmlformats.org/drawingml/2006/picture">
                      <pic:pic>
                        <pic:nvPicPr>
                          <pic:cNvPr id="129926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"https://fiches-risques.brgm.fr/fr/georisques/mvt-synthetique/11301314" \t "_self" </w:instrText>
            </w:r>
            <w:r>
              <w:fldChar w:fldCharType="separate"/>
            </w:r>
            <w:r>
              <w:rPr>
                <w:rFonts w:ascii="Marianne" w:hAnsi="Marianne" w:eastAsia="Marianne" w:cs="Marianne"/>
                <w:sz w:val="14"/>
              </w:rPr>
              <w:t xml:space="preserve">11301314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"https://fiches-risques.brgm.fr/fr/georisques/mvt-synthetique/11301315" \t "_self" </w:instrText>
            </w:r>
            <w:r>
              <w:fldChar w:fldCharType="separate"/>
            </w:r>
            <w:r>
              <w:rPr>
                <w:rFonts w:ascii="Marianne" w:hAnsi="Marianne" w:eastAsia="Marianne" w:cs="Marianne"/>
                <w:sz w:val="14"/>
              </w:rPr>
              <w:t xml:space="preserve">11301315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"https://fiches-risques.brgm.fr/fr/georisques/mvt-synthetique/11301316" \t "_self" </w:instrText>
            </w:r>
            <w:r>
              <w:fldChar w:fldCharType="separate"/>
            </w:r>
            <w:r>
              <w:rPr>
                <w:rFonts w:ascii="Marianne" w:hAnsi="Marianne" w:eastAsia="Marianne" w:cs="Marianne"/>
                <w:sz w:val="14"/>
              </w:rPr>
              <w:t xml:space="preserve">11301316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"https://fiches-risques.brgm.fr/fr/georisques/mvt-synthetique/11301317" \t "_self" </w:instrText>
            </w:r>
            <w:r>
              <w:fldChar w:fldCharType="separate"/>
            </w:r>
            <w:r>
              <w:rPr>
                <w:rFonts w:ascii="Marianne" w:hAnsi="Marianne" w:eastAsia="Marianne" w:cs="Marianne"/>
                <w:sz w:val="14"/>
              </w:rPr>
              <w:t xml:space="preserve">11301317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"https://fiches-risques.brgm.fr/fr/georisques/mvt-synthetique/11301318" \t "_self" </w:instrText>
            </w:r>
            <w:r>
              <w:fldChar w:fldCharType="separate"/>
            </w:r>
            <w:r>
              <w:rPr>
                <w:rFonts w:ascii="Marianne" w:hAnsi="Marianne" w:eastAsia="Marianne" w:cs="Marianne"/>
                <w:sz w:val="14"/>
              </w:rPr>
              <w:t xml:space="preserve">11301318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"https://fiches-risques.brgm.fr/fr/georisques/mvt-synthetique/11301319" \t "_self" </w:instrText>
            </w:r>
            <w:r>
              <w:fldChar w:fldCharType="separate"/>
            </w:r>
            <w:r>
              <w:rPr>
                <w:rFonts w:ascii="Marianne" w:hAnsi="Marianne" w:eastAsia="Marianne" w:cs="Marianne"/>
                <w:sz w:val="14"/>
              </w:rPr>
              <w:t xml:space="preserve">11301319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"https://fiches-risques.brgm.fr/fr/georisques/mvt-synthetique/11301320" \t "_self" </w:instrText>
            </w:r>
            <w:r>
              <w:fldChar w:fldCharType="separate"/>
            </w:r>
            <w:r>
              <w:rPr>
                <w:rFonts w:ascii="Marianne" w:hAnsi="Marianne" w:eastAsia="Marianne" w:cs="Marianne"/>
                <w:sz w:val="14"/>
              </w:rPr>
              <w:t xml:space="preserve">11301320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"https://fiches-risques.brgm.fr/fr/georisques/mvt-synthetique/11301321" \t "_self" </w:instrText>
            </w:r>
            <w:r>
              <w:fldChar w:fldCharType="separate"/>
            </w:r>
            <w:r>
              <w:rPr>
                <w:rFonts w:ascii="Marianne" w:hAnsi="Marianne" w:eastAsia="Marianne" w:cs="Marianne"/>
                <w:sz w:val="14"/>
              </w:rPr>
              <w:t xml:space="preserve">11301321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"https://fiches-risques.brgm.fr/fr/georisques/mvt-synthetique/11301322" \t "_self" </w:instrText>
            </w:r>
            <w:r>
              <w:fldChar w:fldCharType="separate"/>
            </w:r>
            <w:r>
              <w:rPr>
                <w:rFonts w:ascii="Marianne" w:hAnsi="Marianne" w:eastAsia="Marianne" w:cs="Marianne"/>
                <w:sz w:val="14"/>
              </w:rPr>
              <w:t xml:space="preserve">11301322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"https://fiches-risques.brgm.fr/fr/georisques/mvt-synthetique/11301323" \t "_self" </w:instrText>
            </w:r>
            <w:r>
              <w:fldChar w:fldCharType="separate"/>
            </w:r>
            <w:r>
              <w:rPr>
                <w:rFonts w:ascii="Marianne" w:hAnsi="Marianne" w:eastAsia="Marianne" w:cs="Marianne"/>
                <w:sz w:val="14"/>
              </w:rPr>
              <w:t xml:space="preserve">11301323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"https://fiches-risques.brgm.fr/fr/georisques/mvt-synthetique/11301324" \t "_self" </w:instrText>
            </w:r>
            <w:r>
              <w:fldChar w:fldCharType="separate"/>
            </w:r>
            <w:r>
              <w:rPr>
                <w:rFonts w:ascii="Marianne" w:hAnsi="Marianne" w:eastAsia="Marianne" w:cs="Marianne"/>
                <w:sz w:val="14"/>
              </w:rPr>
              <w:t xml:space="preserve">11301324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"https://fiches-risques.brgm.fr/fr/georisques/mvt-synthetique/11301325" \t "_self" </w:instrText>
            </w:r>
            <w:r>
              <w:fldChar w:fldCharType="separate"/>
            </w:r>
            <w:r>
              <w:rPr>
                <w:rFonts w:ascii="Marianne" w:hAnsi="Marianne" w:eastAsia="Marianne" w:cs="Marianne"/>
                <w:sz w:val="14"/>
              </w:rPr>
              <w:t xml:space="preserve">11301325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"https://fiches-risques.brgm.fr/fr/georisques/mvt-synthetique/11301326" \t "_self" </w:instrText>
            </w:r>
            <w:r>
              <w:fldChar w:fldCharType="separate"/>
            </w:r>
            <w:r>
              <w:rPr>
                <w:rFonts w:ascii="Marianne" w:hAnsi="Marianne" w:eastAsia="Marianne" w:cs="Marianne"/>
                <w:sz w:val="14"/>
              </w:rPr>
              <w:t xml:space="preserve">11301326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"https://fiches-risques.brgm.fr/fr/georisques/mvt-synthetique/11301327" \t "_self" </w:instrText>
            </w:r>
            <w:r>
              <w:fldChar w:fldCharType="separate"/>
            </w:r>
            <w:r>
              <w:rPr>
                <w:rFonts w:ascii="Marianne" w:hAnsi="Marianne" w:eastAsia="Marianne" w:cs="Marianne"/>
                <w:sz w:val="14"/>
              </w:rPr>
              <w:t xml:space="preserve">11301327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"https://fiches-risques.brgm.fr/fr/georisques/mvt-synthetique/11301328" \t "_self" </w:instrText>
            </w:r>
            <w:r>
              <w:fldChar w:fldCharType="separate"/>
            </w:r>
            <w:r>
              <w:rPr>
                <w:rFonts w:ascii="Marianne" w:hAnsi="Marianne" w:eastAsia="Marianne" w:cs="Marianne"/>
                <w:sz w:val="14"/>
              </w:rPr>
              <w:t xml:space="preserve">11301328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"https://fiches-risques.brgm.fr/fr/georisques/mvt-synthetique/11301329" \t "_self" </w:instrText>
            </w:r>
            <w:r>
              <w:fldChar w:fldCharType="separate"/>
            </w:r>
            <w:r>
              <w:rPr>
                <w:rFonts w:ascii="Marianne" w:hAnsi="Marianne" w:eastAsia="Marianne" w:cs="Marianne"/>
                <w:sz w:val="14"/>
              </w:rPr>
              <w:t xml:space="preserve">11301329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"https://fiches-risques.brgm.fr/fr/georisques/mvt-synthetique/11301330" \t "_self" </w:instrText>
            </w:r>
            <w:r>
              <w:fldChar w:fldCharType="separate"/>
            </w:r>
            <w:r>
              <w:rPr>
                <w:rFonts w:ascii="Marianne" w:hAnsi="Marianne" w:eastAsia="Marianne" w:cs="Marianne"/>
                <w:sz w:val="14"/>
              </w:rPr>
              <w:t xml:space="preserve">11301330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"https://fiches-risques.brgm.fr/fr/georisques/mvt-synthetique/11301331" \t "_self" </w:instrText>
            </w:r>
            <w:r>
              <w:fldChar w:fldCharType="separate"/>
            </w:r>
            <w:r>
              <w:rPr>
                <w:rFonts w:ascii="Marianne" w:hAnsi="Marianne" w:eastAsia="Marianne" w:cs="Marianne"/>
                <w:sz w:val="14"/>
              </w:rPr>
              <w:t xml:space="preserve">11301331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"https://fiches-risques.brgm.fr/fr/georisques/mvt-synthetique/11301332" \t "_self" </w:instrText>
            </w:r>
            <w:r>
              <w:fldChar w:fldCharType="separate"/>
            </w:r>
            <w:r>
              <w:rPr>
                <w:rFonts w:ascii="Marianne" w:hAnsi="Marianne" w:eastAsia="Marianne" w:cs="Marianne"/>
                <w:sz w:val="14"/>
              </w:rPr>
              <w:t xml:space="preserve">11301332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"https://fiches-risques.brgm.fr/fr/georisques/mvt-synthetique/11301333" \t "_self" </w:instrText>
            </w:r>
            <w:r>
              <w:fldChar w:fldCharType="separate"/>
            </w:r>
            <w:r>
              <w:rPr>
                <w:rFonts w:ascii="Marianne" w:hAnsi="Marianne" w:eastAsia="Marianne" w:cs="Marianne"/>
                <w:sz w:val="14"/>
              </w:rPr>
              <w:t xml:space="preserve">11301333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"https://fiches-risques.brgm.fr/fr/georisques/mvt-synthetique/11301334" \t "_self" </w:instrText>
            </w:r>
            <w:r>
              <w:fldChar w:fldCharType="separate"/>
            </w:r>
            <w:r>
              <w:rPr>
                <w:rFonts w:ascii="Marianne" w:hAnsi="Marianne" w:eastAsia="Marianne" w:cs="Marianne"/>
                <w:sz w:val="14"/>
              </w:rPr>
              <w:t xml:space="preserve">11301334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"https://fiches-risques.brgm.fr/fr/georisques/mvt-synthetique/11301335" \t "_self" </w:instrText>
            </w:r>
            <w:r>
              <w:fldChar w:fldCharType="separate"/>
            </w:r>
            <w:r>
              <w:rPr>
                <w:rFonts w:ascii="Marianne" w:hAnsi="Marianne" w:eastAsia="Marianne" w:cs="Marianne"/>
                <w:sz w:val="14"/>
              </w:rPr>
              <w:t xml:space="preserve">11301335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"https://fiches-risques.brgm.fr/fr/georisques/mvt-synthetique/11301336" \t "_self" </w:instrText>
            </w:r>
            <w:r>
              <w:fldChar w:fldCharType="separate"/>
            </w:r>
            <w:r>
              <w:rPr>
                <w:rFonts w:ascii="Marianne" w:hAnsi="Marianne" w:eastAsia="Marianne" w:cs="Marianne"/>
                <w:sz w:val="14"/>
              </w:rPr>
              <w:t xml:space="preserve">11301336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"https://fiches-risques.brgm.fr/fr/georisques/mvt-synthetique/11301337" \t "_self" </w:instrText>
            </w:r>
            <w:r>
              <w:fldChar w:fldCharType="separate"/>
            </w:r>
            <w:r>
              <w:rPr>
                <w:rFonts w:ascii="Marianne" w:hAnsi="Marianne" w:eastAsia="Marianne" w:cs="Marianne"/>
                <w:sz w:val="14"/>
              </w:rPr>
              <w:t xml:space="preserve">11301337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"https://fiches-risques.brgm.fr/fr/georisques/mvt-synthetique/11301338" \t "_self" </w:instrText>
            </w:r>
            <w:r>
              <w:fldChar w:fldCharType="separate"/>
            </w:r>
            <w:r>
              <w:rPr>
                <w:rFonts w:ascii="Marianne" w:hAnsi="Marianne" w:eastAsia="Marianne" w:cs="Marianne"/>
                <w:sz w:val="14"/>
              </w:rPr>
              <w:t xml:space="preserve">11301338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"https://fiches-risques.brgm.fr/fr/georisques/mvt-synthetique/11301339" \t "_self" </w:instrText>
            </w:r>
            <w:r>
              <w:fldChar w:fldCharType="separate"/>
            </w:r>
            <w:r>
              <w:rPr>
                <w:rFonts w:ascii="Marianne" w:hAnsi="Marianne" w:eastAsia="Marianne" w:cs="Marianne"/>
                <w:sz w:val="14"/>
              </w:rPr>
              <w:t xml:space="preserve">11301339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"https://fiches-risques.brgm.fr/fr/georisques/mvt-synthetique/11301340" \t "_self" </w:instrText>
            </w:r>
            <w:r>
              <w:fldChar w:fldCharType="separate"/>
            </w:r>
            <w:r>
              <w:rPr>
                <w:rFonts w:ascii="Marianne" w:hAnsi="Marianne" w:eastAsia="Marianne" w:cs="Marianne"/>
                <w:sz w:val="14"/>
              </w:rPr>
              <w:t xml:space="preserve">11301340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"https://fiches-risques.brgm.fr/fr/georisques/mvt-synthetique/11301341" \t "_self" </w:instrText>
            </w:r>
            <w:r>
              <w:fldChar w:fldCharType="separate"/>
            </w:r>
            <w:r>
              <w:rPr>
                <w:rFonts w:ascii="Marianne" w:hAnsi="Marianne" w:eastAsia="Marianne" w:cs="Marianne"/>
                <w:sz w:val="14"/>
              </w:rPr>
              <w:t xml:space="preserve">11301341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"https://fiches-risques.brgm.fr/fr/georisques/mvt-synthetique/11301342" \t "_self" </w:instrText>
            </w:r>
            <w:r>
              <w:fldChar w:fldCharType="separate"/>
            </w:r>
            <w:r>
              <w:rPr>
                <w:rFonts w:ascii="Marianne" w:hAnsi="Marianne" w:eastAsia="Marianne" w:cs="Marianne"/>
                <w:sz w:val="14"/>
              </w:rPr>
              <w:t xml:space="preserve">11301342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"https://fiches-risques.brgm.fr/fr/georisques/mvt-synthetique/11301343" \t "_self" </w:instrText>
            </w:r>
            <w:r>
              <w:fldChar w:fldCharType="separate"/>
            </w:r>
            <w:r>
              <w:rPr>
                <w:rFonts w:ascii="Marianne" w:hAnsi="Marianne" w:eastAsia="Marianne" w:cs="Marianne"/>
                <w:sz w:val="14"/>
              </w:rPr>
              <w:t xml:space="preserve">11301343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"https://fiches-risques.brgm.fr/fr/georisques/mvt-synthetique/11301344" \t "_self" </w:instrText>
            </w:r>
            <w:r>
              <w:fldChar w:fldCharType="separate"/>
            </w:r>
            <w:r>
              <w:rPr>
                <w:rFonts w:ascii="Marianne" w:hAnsi="Marianne" w:eastAsia="Marianne" w:cs="Marianne"/>
                <w:sz w:val="14"/>
              </w:rPr>
              <w:t xml:space="preserve">11301344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"https://fiches-risques.brgm.fr/fr/georisques/mvt-synthetique/11301345" \t "_self" </w:instrText>
            </w:r>
            <w:r>
              <w:fldChar w:fldCharType="separate"/>
            </w:r>
            <w:r>
              <w:rPr>
                <w:rFonts w:ascii="Marianne" w:hAnsi="Marianne" w:eastAsia="Marianne" w:cs="Marianne"/>
                <w:sz w:val="14"/>
              </w:rPr>
              <w:t xml:space="preserve">11301345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"https://fiches-risques.brgm.fr/fr/georisques/mvt-synthetique/11301346" \t "_self" </w:instrText>
            </w:r>
            <w:r>
              <w:fldChar w:fldCharType="separate"/>
            </w:r>
            <w:r>
              <w:rPr>
                <w:rFonts w:ascii="Marianne" w:hAnsi="Marianne" w:eastAsia="Marianne" w:cs="Marianne"/>
                <w:sz w:val="14"/>
              </w:rPr>
              <w:t xml:space="preserve">11301346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"https://fiches-risques.brgm.fr/fr/georisques/mvt-synthetique/11301347" \t "_self" </w:instrText>
            </w:r>
            <w:r>
              <w:fldChar w:fldCharType="separate"/>
            </w:r>
            <w:r>
              <w:rPr>
                <w:rFonts w:ascii="Marianne" w:hAnsi="Marianne" w:eastAsia="Marianne" w:cs="Marianne"/>
                <w:sz w:val="14"/>
              </w:rPr>
              <w:t xml:space="preserve">11301347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"https://fiches-risques.brgm.fr/fr/georisques/mvt-synthetique/11301348" \t "_self" </w:instrText>
            </w:r>
            <w:r>
              <w:fldChar w:fldCharType="separate"/>
            </w:r>
            <w:r>
              <w:rPr>
                <w:rFonts w:ascii="Marianne" w:hAnsi="Marianne" w:eastAsia="Marianne" w:cs="Marianne"/>
                <w:sz w:val="14"/>
              </w:rPr>
              <w:t xml:space="preserve">11301348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"https://fiches-risques.brgm.fr/fr/georisques/mvt-synthetique/11301349" \t "_self" </w:instrText>
            </w:r>
            <w:r>
              <w:fldChar w:fldCharType="separate"/>
            </w:r>
            <w:r>
              <w:rPr>
                <w:rFonts w:ascii="Marianne" w:hAnsi="Marianne" w:eastAsia="Marianne" w:cs="Marianne"/>
                <w:sz w:val="14"/>
              </w:rPr>
              <w:t xml:space="preserve">11301349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"https://fiches-risques.brgm.fr/fr/georisques/mvt-synthetique/11301350" \t "_self" </w:instrText>
            </w:r>
            <w:r>
              <w:fldChar w:fldCharType="separate"/>
            </w:r>
            <w:r>
              <w:rPr>
                <w:rFonts w:ascii="Marianne" w:hAnsi="Marianne" w:eastAsia="Marianne" w:cs="Marianne"/>
                <w:sz w:val="14"/>
              </w:rPr>
              <w:t xml:space="preserve">11301350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"https://fiches-risques.brgm.fr/fr/georisques/mvt-synthetique/11301351" \t "_self" </w:instrText>
            </w:r>
            <w:r>
              <w:fldChar w:fldCharType="separate"/>
            </w:r>
            <w:r>
              <w:rPr>
                <w:rFonts w:ascii="Marianne" w:hAnsi="Marianne" w:eastAsia="Marianne" w:cs="Marianne"/>
                <w:sz w:val="14"/>
              </w:rPr>
              <w:t xml:space="preserve">11301351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"https://fiches-risques.brgm.fr/fr/georisques/mvt-synthetique/11301352" \t "_self" </w:instrText>
            </w:r>
            <w:r>
              <w:fldChar w:fldCharType="separate"/>
            </w:r>
            <w:r>
              <w:rPr>
                <w:rFonts w:ascii="Marianne" w:hAnsi="Marianne" w:eastAsia="Marianne" w:cs="Marianne"/>
                <w:sz w:val="14"/>
              </w:rPr>
              <w:t xml:space="preserve">11301352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288815" name="Picture">
</wp:docPr>
                  <a:graphic>
                    <a:graphicData uri="http://schemas.openxmlformats.org/drawingml/2006/picture">
                      <pic:pic>
                        <pic:nvPicPr>
                          <pic:cNvPr id="31228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33133" name="Picture">
</wp:docPr>
                  <a:graphic>
                    <a:graphicData uri="http://schemas.openxmlformats.org/drawingml/2006/picture">
                      <pic:pic>
                        <pic:nvPicPr>
                          <pic:cNvPr id="38563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08222" name="Picture">
</wp:docPr>
                  <a:graphic>
                    <a:graphicData uri="http://schemas.openxmlformats.org/drawingml/2006/picture">
                      <pic:pic>
                        <pic:nvPicPr>
                          <pic:cNvPr id="138350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"https://fiches-risques.brgm.fr/fr/georisques/mvt-synthetique/11301353" \t "_self" </w:instrText>
            </w:r>
            <w:r>
              <w:fldChar w:fldCharType="separate"/>
            </w:r>
            <w:r>
              <w:rPr>
                <w:rFonts w:ascii="Marianne" w:hAnsi="Marianne" w:eastAsia="Marianne" w:cs="Marianne"/>
                <w:sz w:val="14"/>
              </w:rPr>
              <w:t xml:space="preserve">11301353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"https://fiches-risques.brgm.fr/fr/georisques/mvt-synthetique/11301354" \t "_self" </w:instrText>
            </w:r>
            <w:r>
              <w:fldChar w:fldCharType="separate"/>
            </w:r>
            <w:r>
              <w:rPr>
                <w:rFonts w:ascii="Marianne" w:hAnsi="Marianne" w:eastAsia="Marianne" w:cs="Marianne"/>
                <w:sz w:val="14"/>
              </w:rPr>
              <w:t xml:space="preserve">11301354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"https://fiches-risques.brgm.fr/fr/georisques/mvt-synthetique/11301355" \t "_self" </w:instrText>
            </w:r>
            <w:r>
              <w:fldChar w:fldCharType="separate"/>
            </w:r>
            <w:r>
              <w:rPr>
                <w:rFonts w:ascii="Marianne" w:hAnsi="Marianne" w:eastAsia="Marianne" w:cs="Marianne"/>
                <w:sz w:val="14"/>
              </w:rPr>
              <w:t xml:space="preserve">11301355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"https://fiches-risques.brgm.fr/fr/georisques/mvt-synthetique/11301356" \t "_self" </w:instrText>
            </w:r>
            <w:r>
              <w:fldChar w:fldCharType="separate"/>
            </w:r>
            <w:r>
              <w:rPr>
                <w:rFonts w:ascii="Marianne" w:hAnsi="Marianne" w:eastAsia="Marianne" w:cs="Marianne"/>
                <w:sz w:val="14"/>
              </w:rPr>
              <w:t xml:space="preserve">11301356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"https://fiches-risques.brgm.fr/fr/georisques/mvt-synthetique/11301357" \t "_self" </w:instrText>
            </w:r>
            <w:r>
              <w:fldChar w:fldCharType="separate"/>
            </w:r>
            <w:r>
              <w:rPr>
                <w:rFonts w:ascii="Marianne" w:hAnsi="Marianne" w:eastAsia="Marianne" w:cs="Marianne"/>
                <w:sz w:val="14"/>
              </w:rPr>
              <w:t xml:space="preserve">11301357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"https://fiches-risques.brgm.fr/fr/georisques/mvt-synthetique/11301358" \t "_self" </w:instrText>
            </w:r>
            <w:r>
              <w:fldChar w:fldCharType="separate"/>
            </w:r>
            <w:r>
              <w:rPr>
                <w:rFonts w:ascii="Marianne" w:hAnsi="Marianne" w:eastAsia="Marianne" w:cs="Marianne"/>
                <w:sz w:val="14"/>
              </w:rPr>
              <w:t xml:space="preserve">11301358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"https://fiches-risques.brgm.fr/fr/georisques/mvt-synthetique/11301359" \t "_self" </w:instrText>
            </w:r>
            <w:r>
              <w:fldChar w:fldCharType="separate"/>
            </w:r>
            <w:r>
              <w:rPr>
                <w:rFonts w:ascii="Marianne" w:hAnsi="Marianne" w:eastAsia="Marianne" w:cs="Marianne"/>
                <w:sz w:val="14"/>
              </w:rPr>
              <w:t xml:space="preserve">11301359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"https://fiches-risques.brgm.fr/fr/georisques/mvt-synthetique/11301360" \t "_self" </w:instrText>
            </w:r>
            <w:r>
              <w:fldChar w:fldCharType="separate"/>
            </w:r>
            <w:r>
              <w:rPr>
                <w:rFonts w:ascii="Marianne" w:hAnsi="Marianne" w:eastAsia="Marianne" w:cs="Marianne"/>
                <w:sz w:val="14"/>
              </w:rPr>
              <w:t xml:space="preserve">11301360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"https://fiches-risques.brgm.fr/fr/georisques/mvt-synthetique/11301361" \t "_self" </w:instrText>
            </w:r>
            <w:r>
              <w:fldChar w:fldCharType="separate"/>
            </w:r>
            <w:r>
              <w:rPr>
                <w:rFonts w:ascii="Marianne" w:hAnsi="Marianne" w:eastAsia="Marianne" w:cs="Marianne"/>
                <w:sz w:val="14"/>
              </w:rPr>
              <w:t xml:space="preserve">11301361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"https://fiches-risques.brgm.fr/fr/georisques/mvt-synthetique/11301362" \t "_self" </w:instrText>
            </w:r>
            <w:r>
              <w:fldChar w:fldCharType="separate"/>
            </w:r>
            <w:r>
              <w:rPr>
                <w:rFonts w:ascii="Marianne" w:hAnsi="Marianne" w:eastAsia="Marianne" w:cs="Marianne"/>
                <w:sz w:val="14"/>
              </w:rPr>
              <w:t xml:space="preserve">11301362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"https://fiches-risques.brgm.fr/fr/georisques/mvt-synthetique/11301363" \t "_self" </w:instrText>
            </w:r>
            <w:r>
              <w:fldChar w:fldCharType="separate"/>
            </w:r>
            <w:r>
              <w:rPr>
                <w:rFonts w:ascii="Marianne" w:hAnsi="Marianne" w:eastAsia="Marianne" w:cs="Marianne"/>
                <w:sz w:val="14"/>
              </w:rPr>
              <w:t xml:space="preserve">11301363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"https://fiches-risques.brgm.fr/fr/georisques/mvt-synthetique/11301364" \t "_self" </w:instrText>
            </w:r>
            <w:r>
              <w:fldChar w:fldCharType="separate"/>
            </w:r>
            <w:r>
              <w:rPr>
                <w:rFonts w:ascii="Marianne" w:hAnsi="Marianne" w:eastAsia="Marianne" w:cs="Marianne"/>
                <w:sz w:val="14"/>
              </w:rPr>
              <w:t xml:space="preserve">11301364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"https://fiches-risques.brgm.fr/fr/georisques/mvt-synthetique/11301365" \t "_self" </w:instrText>
            </w:r>
            <w:r>
              <w:fldChar w:fldCharType="separate"/>
            </w:r>
            <w:r>
              <w:rPr>
                <w:rFonts w:ascii="Marianne" w:hAnsi="Marianne" w:eastAsia="Marianne" w:cs="Marianne"/>
                <w:sz w:val="14"/>
              </w:rPr>
              <w:t xml:space="preserve">11301365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"https://fiches-risques.brgm.fr/fr/georisques/mvt-synthetique/11301366" \t "_self" </w:instrText>
            </w:r>
            <w:r>
              <w:fldChar w:fldCharType="separate"/>
            </w:r>
            <w:r>
              <w:rPr>
                <w:rFonts w:ascii="Marianne" w:hAnsi="Marianne" w:eastAsia="Marianne" w:cs="Marianne"/>
                <w:sz w:val="14"/>
              </w:rPr>
              <w:t xml:space="preserve">11301366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"https://fiches-risques.brgm.fr/fr/georisques/mvt-synthetique/11301367" \t "_self" </w:instrText>
            </w:r>
            <w:r>
              <w:fldChar w:fldCharType="separate"/>
            </w:r>
            <w:r>
              <w:rPr>
                <w:rFonts w:ascii="Marianne" w:hAnsi="Marianne" w:eastAsia="Marianne" w:cs="Marianne"/>
                <w:sz w:val="14"/>
              </w:rPr>
              <w:t xml:space="preserve">11301367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"https://fiches-risques.brgm.fr/fr/georisques/mvt-synthetique/11301368" \t "_self" </w:instrText>
            </w:r>
            <w:r>
              <w:fldChar w:fldCharType="separate"/>
            </w:r>
            <w:r>
              <w:rPr>
                <w:rFonts w:ascii="Marianne" w:hAnsi="Marianne" w:eastAsia="Marianne" w:cs="Marianne"/>
                <w:sz w:val="14"/>
              </w:rPr>
              <w:t xml:space="preserve">11301368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"https://fiches-risques.brgm.fr/fr/georisques/mvt-synthetique/11301369" \t "_self" </w:instrText>
            </w:r>
            <w:r>
              <w:fldChar w:fldCharType="separate"/>
            </w:r>
            <w:r>
              <w:rPr>
                <w:rFonts w:ascii="Marianne" w:hAnsi="Marianne" w:eastAsia="Marianne" w:cs="Marianne"/>
                <w:sz w:val="14"/>
              </w:rPr>
              <w:t xml:space="preserve">11301369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"https://fiches-risques.brgm.fr/fr/georisques/mvt-synthetique/11301370" \t "_self" </w:instrText>
            </w:r>
            <w:r>
              <w:fldChar w:fldCharType="separate"/>
            </w:r>
            <w:r>
              <w:rPr>
                <w:rFonts w:ascii="Marianne" w:hAnsi="Marianne" w:eastAsia="Marianne" w:cs="Marianne"/>
                <w:sz w:val="14"/>
              </w:rPr>
              <w:t xml:space="preserve">11301370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"https://fiches-risques.brgm.fr/fr/georisques/mvt-synthetique/11301371" \t "_self" </w:instrText>
            </w:r>
            <w:r>
              <w:fldChar w:fldCharType="separate"/>
            </w:r>
            <w:r>
              <w:rPr>
                <w:rFonts w:ascii="Marianne" w:hAnsi="Marianne" w:eastAsia="Marianne" w:cs="Marianne"/>
                <w:sz w:val="14"/>
              </w:rPr>
              <w:t xml:space="preserve">11301371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"https://fiches-risques.brgm.fr/fr/georisques/mvt-synthetique/11301372" \t "_self" </w:instrText>
            </w:r>
            <w:r>
              <w:fldChar w:fldCharType="separate"/>
            </w:r>
            <w:r>
              <w:rPr>
                <w:rFonts w:ascii="Marianne" w:hAnsi="Marianne" w:eastAsia="Marianne" w:cs="Marianne"/>
                <w:sz w:val="14"/>
              </w:rPr>
              <w:t xml:space="preserve">11301372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"https://fiches-risques.brgm.fr/fr/georisques/mvt-synthetique/11301373" \t "_self" </w:instrText>
            </w:r>
            <w:r>
              <w:fldChar w:fldCharType="separate"/>
            </w:r>
            <w:r>
              <w:rPr>
                <w:rFonts w:ascii="Marianne" w:hAnsi="Marianne" w:eastAsia="Marianne" w:cs="Marianne"/>
                <w:sz w:val="14"/>
              </w:rPr>
              <w:t xml:space="preserve">11301373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"https://fiches-risques.brgm.fr/fr/georisques/mvt-synthetique/11301374" \t "_self" </w:instrText>
            </w:r>
            <w:r>
              <w:fldChar w:fldCharType="separate"/>
            </w:r>
            <w:r>
              <w:rPr>
                <w:rFonts w:ascii="Marianne" w:hAnsi="Marianne" w:eastAsia="Marianne" w:cs="Marianne"/>
                <w:sz w:val="14"/>
              </w:rPr>
              <w:t xml:space="preserve">11301374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"https://fiches-risques.brgm.fr/fr/georisques/mvt-synthetique/11301375" \t "_self" </w:instrText>
            </w:r>
            <w:r>
              <w:fldChar w:fldCharType="separate"/>
            </w:r>
            <w:r>
              <w:rPr>
                <w:rFonts w:ascii="Marianne" w:hAnsi="Marianne" w:eastAsia="Marianne" w:cs="Marianne"/>
                <w:sz w:val="14"/>
              </w:rPr>
              <w:t xml:space="preserve">11301375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"https://fiches-risques.brgm.fr/fr/georisques/mvt-synthetique/11301376" \t "_self" </w:instrText>
            </w:r>
            <w:r>
              <w:fldChar w:fldCharType="separate"/>
            </w:r>
            <w:r>
              <w:rPr>
                <w:rFonts w:ascii="Marianne" w:hAnsi="Marianne" w:eastAsia="Marianne" w:cs="Marianne"/>
                <w:sz w:val="14"/>
              </w:rPr>
              <w:t xml:space="preserve">11301376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"https://fiches-risques.brgm.fr/fr/georisques/mvt-synthetique/11301377" \t "_self" </w:instrText>
            </w:r>
            <w:r>
              <w:fldChar w:fldCharType="separate"/>
            </w:r>
            <w:r>
              <w:rPr>
                <w:rFonts w:ascii="Marianne" w:hAnsi="Marianne" w:eastAsia="Marianne" w:cs="Marianne"/>
                <w:sz w:val="14"/>
              </w:rPr>
              <w:t xml:space="preserve">11301377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"https://fiches-risques.brgm.fr/fr/georisques/mvt-synthetique/11301378" \t "_self" </w:instrText>
            </w:r>
            <w:r>
              <w:fldChar w:fldCharType="separate"/>
            </w:r>
            <w:r>
              <w:rPr>
                <w:rFonts w:ascii="Marianne" w:hAnsi="Marianne" w:eastAsia="Marianne" w:cs="Marianne"/>
                <w:sz w:val="14"/>
              </w:rPr>
              <w:t xml:space="preserve">11301378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"https://fiches-risques.brgm.fr/fr/georisques/mvt-synthetique/11301379" \t "_self" </w:instrText>
            </w:r>
            <w:r>
              <w:fldChar w:fldCharType="separate"/>
            </w:r>
            <w:r>
              <w:rPr>
                <w:rFonts w:ascii="Marianne" w:hAnsi="Marianne" w:eastAsia="Marianne" w:cs="Marianne"/>
                <w:sz w:val="14"/>
              </w:rPr>
              <w:t xml:space="preserve">11301379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"https://fiches-risques.brgm.fr/fr/georisques/mvt-synthetique/11301380" \t "_self" </w:instrText>
            </w:r>
            <w:r>
              <w:fldChar w:fldCharType="separate"/>
            </w:r>
            <w:r>
              <w:rPr>
                <w:rFonts w:ascii="Marianne" w:hAnsi="Marianne" w:eastAsia="Marianne" w:cs="Marianne"/>
                <w:sz w:val="14"/>
              </w:rPr>
              <w:t xml:space="preserve">11301380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"https://fiches-risques.brgm.fr/fr/georisques/mvt-synthetique/11301381" \t "_self" </w:instrText>
            </w:r>
            <w:r>
              <w:fldChar w:fldCharType="separate"/>
            </w:r>
            <w:r>
              <w:rPr>
                <w:rFonts w:ascii="Marianne" w:hAnsi="Marianne" w:eastAsia="Marianne" w:cs="Marianne"/>
                <w:sz w:val="14"/>
              </w:rPr>
              <w:t xml:space="preserve">11301381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"https://fiches-risques.brgm.fr/fr/georisques/mvt-synthetique/11301382" \t "_self" </w:instrText>
            </w:r>
            <w:r>
              <w:fldChar w:fldCharType="separate"/>
            </w:r>
            <w:r>
              <w:rPr>
                <w:rFonts w:ascii="Marianne" w:hAnsi="Marianne" w:eastAsia="Marianne" w:cs="Marianne"/>
                <w:sz w:val="14"/>
              </w:rPr>
              <w:t xml:space="preserve">11301382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"https://fiches-risques.brgm.fr/fr/georisques/mvt-synthetique/11301383" \t "_self" </w:instrText>
            </w:r>
            <w:r>
              <w:fldChar w:fldCharType="separate"/>
            </w:r>
            <w:r>
              <w:rPr>
                <w:rFonts w:ascii="Marianne" w:hAnsi="Marianne" w:eastAsia="Marianne" w:cs="Marianne"/>
                <w:sz w:val="14"/>
              </w:rPr>
              <w:t xml:space="preserve">11301383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"https://fiches-risques.brgm.fr/fr/georisques/mvt-synthetique/11301384" \t "_self" </w:instrText>
            </w:r>
            <w:r>
              <w:fldChar w:fldCharType="separate"/>
            </w:r>
            <w:r>
              <w:rPr>
                <w:rFonts w:ascii="Marianne" w:hAnsi="Marianne" w:eastAsia="Marianne" w:cs="Marianne"/>
                <w:sz w:val="14"/>
              </w:rPr>
              <w:t xml:space="preserve">11301384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"https://fiches-risques.brgm.fr/fr/georisques/mvt-synthetique/11301385" \t "_self" </w:instrText>
            </w:r>
            <w:r>
              <w:fldChar w:fldCharType="separate"/>
            </w:r>
            <w:r>
              <w:rPr>
                <w:rFonts w:ascii="Marianne" w:hAnsi="Marianne" w:eastAsia="Marianne" w:cs="Marianne"/>
                <w:sz w:val="14"/>
              </w:rPr>
              <w:t xml:space="preserve">11301385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"https://fiches-risques.brgm.fr/fr/georisques/mvt-synthetique/11301386" \t "_self" </w:instrText>
            </w:r>
            <w:r>
              <w:fldChar w:fldCharType="separate"/>
            </w:r>
            <w:r>
              <w:rPr>
                <w:rFonts w:ascii="Marianne" w:hAnsi="Marianne" w:eastAsia="Marianne" w:cs="Marianne"/>
                <w:sz w:val="14"/>
              </w:rPr>
              <w:t xml:space="preserve">11301386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"https://fiches-risques.brgm.fr/fr/georisques/mvt-synthetique/11301387" \t "_self" </w:instrText>
            </w:r>
            <w:r>
              <w:fldChar w:fldCharType="separate"/>
            </w:r>
            <w:r>
              <w:rPr>
                <w:rFonts w:ascii="Marianne" w:hAnsi="Marianne" w:eastAsia="Marianne" w:cs="Marianne"/>
                <w:sz w:val="14"/>
              </w:rPr>
              <w:t xml:space="preserve">11301387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"https://fiches-risques.brgm.fr/fr/georisques/mvt-synthetique/11301388" \t "_self" </w:instrText>
            </w:r>
            <w:r>
              <w:fldChar w:fldCharType="separate"/>
            </w:r>
            <w:r>
              <w:rPr>
                <w:rFonts w:ascii="Marianne" w:hAnsi="Marianne" w:eastAsia="Marianne" w:cs="Marianne"/>
                <w:sz w:val="14"/>
              </w:rPr>
              <w:t xml:space="preserve">11301388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"https://fiches-risques.brgm.fr/fr/georisques/mvt-synthetique/11301389" \t "_self" </w:instrText>
            </w:r>
            <w:r>
              <w:fldChar w:fldCharType="separate"/>
            </w:r>
            <w:r>
              <w:rPr>
                <w:rFonts w:ascii="Marianne" w:hAnsi="Marianne" w:eastAsia="Marianne" w:cs="Marianne"/>
                <w:sz w:val="14"/>
              </w:rPr>
              <w:t xml:space="preserve">11301389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"https://fiches-risques.brgm.fr/fr/georisques/mvt-synthetique/11301390" \t "_self" </w:instrText>
            </w:r>
            <w:r>
              <w:fldChar w:fldCharType="separate"/>
            </w:r>
            <w:r>
              <w:rPr>
                <w:rFonts w:ascii="Marianne" w:hAnsi="Marianne" w:eastAsia="Marianne" w:cs="Marianne"/>
                <w:sz w:val="14"/>
              </w:rPr>
              <w:t xml:space="preserve">11301390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"https://fiches-risques.brgm.fr/fr/georisques/mvt-synthetique/11301391" \t "_self" </w:instrText>
            </w:r>
            <w:r>
              <w:fldChar w:fldCharType="separate"/>
            </w:r>
            <w:r>
              <w:rPr>
                <w:rFonts w:ascii="Marianne" w:hAnsi="Marianne" w:eastAsia="Marianne" w:cs="Marianne"/>
                <w:sz w:val="14"/>
              </w:rPr>
              <w:t xml:space="preserve">11301391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"https://fiches-risques.brgm.fr/fr/georisques/mvt-synthetique/11301392" \t "_self" </w:instrText>
            </w:r>
            <w:r>
              <w:fldChar w:fldCharType="separate"/>
            </w:r>
            <w:r>
              <w:rPr>
                <w:rFonts w:ascii="Marianne" w:hAnsi="Marianne" w:eastAsia="Marianne" w:cs="Marianne"/>
                <w:sz w:val="14"/>
              </w:rPr>
              <w:t xml:space="preserve">11301392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"https://fiches-risques.brgm.fr/fr/georisques/mvt-synthetique/11301393" \t "_self" </w:instrText>
            </w:r>
            <w:r>
              <w:fldChar w:fldCharType="separate"/>
            </w:r>
            <w:r>
              <w:rPr>
                <w:rFonts w:ascii="Marianne" w:hAnsi="Marianne" w:eastAsia="Marianne" w:cs="Marianne"/>
                <w:sz w:val="14"/>
              </w:rPr>
              <w:t xml:space="preserve">11301393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"https://fiches-risques.brgm.fr/fr/georisques/mvt-synthetique/11301394" \t "_self" </w:instrText>
            </w:r>
            <w:r>
              <w:fldChar w:fldCharType="separate"/>
            </w:r>
            <w:r>
              <w:rPr>
                <w:rFonts w:ascii="Marianne" w:hAnsi="Marianne" w:eastAsia="Marianne" w:cs="Marianne"/>
                <w:sz w:val="14"/>
              </w:rPr>
              <w:t xml:space="preserve">11301394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"https://fiches-risques.brgm.fr/fr/georisques/mvt-synthetique/11301395" \t "_self" </w:instrText>
            </w:r>
            <w:r>
              <w:fldChar w:fldCharType="separate"/>
            </w:r>
            <w:r>
              <w:rPr>
                <w:rFonts w:ascii="Marianne" w:hAnsi="Marianne" w:eastAsia="Marianne" w:cs="Marianne"/>
                <w:sz w:val="14"/>
              </w:rPr>
              <w:t xml:space="preserve">11301395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"https://fiches-risques.brgm.fr/fr/georisques/mvt-synthetique/11301396" \t "_self" </w:instrText>
            </w:r>
            <w:r>
              <w:fldChar w:fldCharType="separate"/>
            </w:r>
            <w:r>
              <w:rPr>
                <w:rFonts w:ascii="Marianne" w:hAnsi="Marianne" w:eastAsia="Marianne" w:cs="Marianne"/>
                <w:sz w:val="14"/>
              </w:rPr>
              <w:t xml:space="preserve">11301396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"https://fiches-risques.brgm.fr/fr/georisques/mvt-synthetique/11301397" \t "_self" </w:instrText>
            </w:r>
            <w:r>
              <w:fldChar w:fldCharType="separate"/>
            </w:r>
            <w:r>
              <w:rPr>
                <w:rFonts w:ascii="Marianne" w:hAnsi="Marianne" w:eastAsia="Marianne" w:cs="Marianne"/>
                <w:sz w:val="14"/>
              </w:rPr>
              <w:t xml:space="preserve">11301397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84798" name="Picture">
</wp:docPr>
                  <a:graphic>
                    <a:graphicData uri="http://schemas.openxmlformats.org/drawingml/2006/picture">
                      <pic:pic>
                        <pic:nvPicPr>
                          <pic:cNvPr id="23938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27896" name="Picture">
</wp:docPr>
                  <a:graphic>
                    <a:graphicData uri="http://schemas.openxmlformats.org/drawingml/2006/picture">
                      <pic:pic>
                        <pic:nvPicPr>
                          <pic:cNvPr id="205672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822572" name="Picture">
</wp:docPr>
                  <a:graphic>
                    <a:graphicData uri="http://schemas.openxmlformats.org/drawingml/2006/picture">
                      <pic:pic>
                        <pic:nvPicPr>
                          <pic:cNvPr id="49082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"https://fiches-risques.brgm.fr/fr/georisques/mvt-synthetique/11301398" \t "_self" </w:instrText>
            </w:r>
            <w:r>
              <w:fldChar w:fldCharType="separate"/>
            </w:r>
            <w:r>
              <w:rPr>
                <w:rFonts w:ascii="Marianne" w:hAnsi="Marianne" w:eastAsia="Marianne" w:cs="Marianne"/>
                <w:sz w:val="14"/>
              </w:rPr>
              <w:t xml:space="preserve">11301398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"https://fiches-risques.brgm.fr/fr/georisques/mvt-synthetique/11301399" \t "_self" </w:instrText>
            </w:r>
            <w:r>
              <w:fldChar w:fldCharType="separate"/>
            </w:r>
            <w:r>
              <w:rPr>
                <w:rFonts w:ascii="Marianne" w:hAnsi="Marianne" w:eastAsia="Marianne" w:cs="Marianne"/>
                <w:sz w:val="14"/>
              </w:rPr>
              <w:t xml:space="preserve">11301399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"https://fiches-risques.brgm.fr/fr/georisques/mvt-synthetique/11301400" \t "_self" </w:instrText>
            </w:r>
            <w:r>
              <w:fldChar w:fldCharType="separate"/>
            </w:r>
            <w:r>
              <w:rPr>
                <w:rFonts w:ascii="Marianne" w:hAnsi="Marianne" w:eastAsia="Marianne" w:cs="Marianne"/>
                <w:sz w:val="14"/>
              </w:rPr>
              <w:t xml:space="preserve">11301400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"https://fiches-risques.brgm.fr/fr/georisques/mvt-synthetique/11301401" \t "_self" </w:instrText>
            </w:r>
            <w:r>
              <w:fldChar w:fldCharType="separate"/>
            </w:r>
            <w:r>
              <w:rPr>
                <w:rFonts w:ascii="Marianne" w:hAnsi="Marianne" w:eastAsia="Marianne" w:cs="Marianne"/>
                <w:sz w:val="14"/>
              </w:rPr>
              <w:t xml:space="preserve">11301401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"https://fiches-risques.brgm.fr/fr/georisques/mvt-synthetique/11301402" \t "_self" </w:instrText>
            </w:r>
            <w:r>
              <w:fldChar w:fldCharType="separate"/>
            </w:r>
            <w:r>
              <w:rPr>
                <w:rFonts w:ascii="Marianne" w:hAnsi="Marianne" w:eastAsia="Marianne" w:cs="Marianne"/>
                <w:sz w:val="14"/>
              </w:rPr>
              <w:t xml:space="preserve">11301402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"https://fiches-risques.brgm.fr/fr/georisques/mvt-synthetique/11301403" \t "_self" </w:instrText>
            </w:r>
            <w:r>
              <w:fldChar w:fldCharType="separate"/>
            </w:r>
            <w:r>
              <w:rPr>
                <w:rFonts w:ascii="Marianne" w:hAnsi="Marianne" w:eastAsia="Marianne" w:cs="Marianne"/>
                <w:sz w:val="14"/>
              </w:rPr>
              <w:t xml:space="preserve">11301403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"https://fiches-risques.brgm.fr/fr/georisques/mvt-synthetique/11301404" \t "_self" </w:instrText>
            </w:r>
            <w:r>
              <w:fldChar w:fldCharType="separate"/>
            </w:r>
            <w:r>
              <w:rPr>
                <w:rFonts w:ascii="Marianne" w:hAnsi="Marianne" w:eastAsia="Marianne" w:cs="Marianne"/>
                <w:sz w:val="14"/>
              </w:rPr>
              <w:t xml:space="preserve">11301404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"https://fiches-risques.brgm.fr/fr/georisques/mvt-synthetique/11301405" \t "_self" </w:instrText>
            </w:r>
            <w:r>
              <w:fldChar w:fldCharType="separate"/>
            </w:r>
            <w:r>
              <w:rPr>
                <w:rFonts w:ascii="Marianne" w:hAnsi="Marianne" w:eastAsia="Marianne" w:cs="Marianne"/>
                <w:sz w:val="14"/>
              </w:rPr>
              <w:t xml:space="preserve">11301405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"https://fiches-risques.brgm.fr/fr/georisques/mvt-synthetique/11301406" \t "_self" </w:instrText>
            </w:r>
            <w:r>
              <w:fldChar w:fldCharType="separate"/>
            </w:r>
            <w:r>
              <w:rPr>
                <w:rFonts w:ascii="Marianne" w:hAnsi="Marianne" w:eastAsia="Marianne" w:cs="Marianne"/>
                <w:sz w:val="14"/>
              </w:rPr>
              <w:t xml:space="preserve">11301406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"https://fiches-risques.brgm.fr/fr/georisques/mvt-synthetique/11301407" \t "_self" </w:instrText>
            </w:r>
            <w:r>
              <w:fldChar w:fldCharType="separate"/>
            </w:r>
            <w:r>
              <w:rPr>
                <w:rFonts w:ascii="Marianne" w:hAnsi="Marianne" w:eastAsia="Marianne" w:cs="Marianne"/>
                <w:sz w:val="14"/>
              </w:rPr>
              <w:t xml:space="preserve">11301407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"https://fiches-risques.brgm.fr/fr/georisques/mvt-synthetique/11301408" \t "_self" </w:instrText>
            </w:r>
            <w:r>
              <w:fldChar w:fldCharType="separate"/>
            </w:r>
            <w:r>
              <w:rPr>
                <w:rFonts w:ascii="Marianne" w:hAnsi="Marianne" w:eastAsia="Marianne" w:cs="Marianne"/>
                <w:sz w:val="14"/>
              </w:rPr>
              <w:t xml:space="preserve">11301408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"https://fiches-risques.brgm.fr/fr/georisques/mvt-synthetique/11301409" \t "_self" </w:instrText>
            </w:r>
            <w:r>
              <w:fldChar w:fldCharType="separate"/>
            </w:r>
            <w:r>
              <w:rPr>
                <w:rFonts w:ascii="Marianne" w:hAnsi="Marianne" w:eastAsia="Marianne" w:cs="Marianne"/>
                <w:sz w:val="14"/>
              </w:rPr>
              <w:t xml:space="preserve">11301409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"https://fiches-risques.brgm.fr/fr/georisques/mvt-synthetique/11301410" \t "_self" </w:instrText>
            </w:r>
            <w:r>
              <w:fldChar w:fldCharType="separate"/>
            </w:r>
            <w:r>
              <w:rPr>
                <w:rFonts w:ascii="Marianne" w:hAnsi="Marianne" w:eastAsia="Marianne" w:cs="Marianne"/>
                <w:sz w:val="14"/>
              </w:rPr>
              <w:t xml:space="preserve">11301410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"https://fiches-risques.brgm.fr/fr/georisques/mvt-synthetique/11301411" \t "_self" </w:instrText>
            </w:r>
            <w:r>
              <w:fldChar w:fldCharType="separate"/>
            </w:r>
            <w:r>
              <w:rPr>
                <w:rFonts w:ascii="Marianne" w:hAnsi="Marianne" w:eastAsia="Marianne" w:cs="Marianne"/>
                <w:sz w:val="14"/>
              </w:rPr>
              <w:t xml:space="preserve">11301411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"https://fiches-risques.brgm.fr/fr/georisques/mvt-synthetique/11301412" \t "_self" </w:instrText>
            </w:r>
            <w:r>
              <w:fldChar w:fldCharType="separate"/>
            </w:r>
            <w:r>
              <w:rPr>
                <w:rFonts w:ascii="Marianne" w:hAnsi="Marianne" w:eastAsia="Marianne" w:cs="Marianne"/>
                <w:sz w:val="14"/>
              </w:rPr>
              <w:t xml:space="preserve">11301412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"https://fiches-risques.brgm.fr/fr/georisques/mvt-synthetique/11301413" \t "_self" </w:instrText>
            </w:r>
            <w:r>
              <w:fldChar w:fldCharType="separate"/>
            </w:r>
            <w:r>
              <w:rPr>
                <w:rFonts w:ascii="Marianne" w:hAnsi="Marianne" w:eastAsia="Marianne" w:cs="Marianne"/>
                <w:sz w:val="14"/>
              </w:rPr>
              <w:t xml:space="preserve">11301413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"https://fiches-risques.brgm.fr/fr/georisques/mvt-synthetique/11301414" \t "_self" </w:instrText>
            </w:r>
            <w:r>
              <w:fldChar w:fldCharType="separate"/>
            </w:r>
            <w:r>
              <w:rPr>
                <w:rFonts w:ascii="Marianne" w:hAnsi="Marianne" w:eastAsia="Marianne" w:cs="Marianne"/>
                <w:sz w:val="14"/>
              </w:rPr>
              <w:t xml:space="preserve">11301414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"https://fiches-risques.brgm.fr/fr/georisques/mvt-synthetique/11301415" \t "_self" </w:instrText>
            </w:r>
            <w:r>
              <w:fldChar w:fldCharType="separate"/>
            </w:r>
            <w:r>
              <w:rPr>
                <w:rFonts w:ascii="Marianne" w:hAnsi="Marianne" w:eastAsia="Marianne" w:cs="Marianne"/>
                <w:sz w:val="14"/>
              </w:rPr>
              <w:t xml:space="preserve">11301415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"https://fiches-risques.brgm.fr/fr/georisques/mvt-synthetique/11301416" \t "_self" </w:instrText>
            </w:r>
            <w:r>
              <w:fldChar w:fldCharType="separate"/>
            </w:r>
            <w:r>
              <w:rPr>
                <w:rFonts w:ascii="Marianne" w:hAnsi="Marianne" w:eastAsia="Marianne" w:cs="Marianne"/>
                <w:sz w:val="14"/>
              </w:rPr>
              <w:t xml:space="preserve">11301416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"https://fiches-risques.brgm.fr/fr/georisques/mvt-synthetique/11301417" \t "_self" </w:instrText>
            </w:r>
            <w:r>
              <w:fldChar w:fldCharType="separate"/>
            </w:r>
            <w:r>
              <w:rPr>
                <w:rFonts w:ascii="Marianne" w:hAnsi="Marianne" w:eastAsia="Marianne" w:cs="Marianne"/>
                <w:sz w:val="14"/>
              </w:rPr>
              <w:t xml:space="preserve">11301417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"https://fiches-risques.brgm.fr/fr/georisques/mvt-synthetique/11301418" \t "_self" </w:instrText>
            </w:r>
            <w:r>
              <w:fldChar w:fldCharType="separate"/>
            </w:r>
            <w:r>
              <w:rPr>
                <w:rFonts w:ascii="Marianne" w:hAnsi="Marianne" w:eastAsia="Marianne" w:cs="Marianne"/>
                <w:sz w:val="14"/>
              </w:rPr>
              <w:t xml:space="preserve">11301418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"https://fiches-risques.brgm.fr/fr/georisques/mvt-synthetique/11301419" \t "_self" </w:instrText>
            </w:r>
            <w:r>
              <w:fldChar w:fldCharType="separate"/>
            </w:r>
            <w:r>
              <w:rPr>
                <w:rFonts w:ascii="Marianne" w:hAnsi="Marianne" w:eastAsia="Marianne" w:cs="Marianne"/>
                <w:sz w:val="14"/>
              </w:rPr>
              <w:t xml:space="preserve">11301419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"https://fiches-risques.brgm.fr/fr/georisques/mvt-synthetique/11301420" \t "_self" </w:instrText>
            </w:r>
            <w:r>
              <w:fldChar w:fldCharType="separate"/>
            </w:r>
            <w:r>
              <w:rPr>
                <w:rFonts w:ascii="Marianne" w:hAnsi="Marianne" w:eastAsia="Marianne" w:cs="Marianne"/>
                <w:sz w:val="14"/>
              </w:rPr>
              <w:t xml:space="preserve">11301420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"https://fiches-risques.brgm.fr/fr/georisques/mvt-synthetique/11301421" \t "_self" </w:instrText>
            </w:r>
            <w:r>
              <w:fldChar w:fldCharType="separate"/>
            </w:r>
            <w:r>
              <w:rPr>
                <w:rFonts w:ascii="Marianne" w:hAnsi="Marianne" w:eastAsia="Marianne" w:cs="Marianne"/>
                <w:sz w:val="14"/>
              </w:rPr>
              <w:t xml:space="preserve">11301421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"https://fiches-risques.brgm.fr/fr/georisques/mvt-synthetique/11301422" \t "_self" </w:instrText>
            </w:r>
            <w:r>
              <w:fldChar w:fldCharType="separate"/>
            </w:r>
            <w:r>
              <w:rPr>
                <w:rFonts w:ascii="Marianne" w:hAnsi="Marianne" w:eastAsia="Marianne" w:cs="Marianne"/>
                <w:sz w:val="14"/>
              </w:rPr>
              <w:t xml:space="preserve">11301422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"https://fiches-risques.brgm.fr/fr/georisques/mvt-synthetique/11301423" \t "_self" </w:instrText>
            </w:r>
            <w:r>
              <w:fldChar w:fldCharType="separate"/>
            </w:r>
            <w:r>
              <w:rPr>
                <w:rFonts w:ascii="Marianne" w:hAnsi="Marianne" w:eastAsia="Marianne" w:cs="Marianne"/>
                <w:sz w:val="14"/>
              </w:rPr>
              <w:t xml:space="preserve">11301423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"https://fiches-risques.brgm.fr/fr/georisques/mvt-synthetique/11301424" \t "_self" </w:instrText>
            </w:r>
            <w:r>
              <w:fldChar w:fldCharType="separate"/>
            </w:r>
            <w:r>
              <w:rPr>
                <w:rFonts w:ascii="Marianne" w:hAnsi="Marianne" w:eastAsia="Marianne" w:cs="Marianne"/>
                <w:sz w:val="14"/>
              </w:rPr>
              <w:t xml:space="preserve">11301424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"https://fiches-risques.brgm.fr/fr/georisques/mvt-synthetique/11301425" \t "_self" </w:instrText>
            </w:r>
            <w:r>
              <w:fldChar w:fldCharType="separate"/>
            </w:r>
            <w:r>
              <w:rPr>
                <w:rFonts w:ascii="Marianne" w:hAnsi="Marianne" w:eastAsia="Marianne" w:cs="Marianne"/>
                <w:sz w:val="14"/>
              </w:rPr>
              <w:t xml:space="preserve">11301425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"https://fiches-risques.brgm.fr/fr/georisques/mvt-synthetique/11301426" \t "_self" </w:instrText>
            </w:r>
            <w:r>
              <w:fldChar w:fldCharType="separate"/>
            </w:r>
            <w:r>
              <w:rPr>
                <w:rFonts w:ascii="Marianne" w:hAnsi="Marianne" w:eastAsia="Marianne" w:cs="Marianne"/>
                <w:sz w:val="14"/>
              </w:rPr>
              <w:t xml:space="preserve">11301426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"https://fiches-risques.brgm.fr/fr/georisques/mvt-synthetique/11301427" \t "_self" </w:instrText>
            </w:r>
            <w:r>
              <w:fldChar w:fldCharType="separate"/>
            </w:r>
            <w:r>
              <w:rPr>
                <w:rFonts w:ascii="Marianne" w:hAnsi="Marianne" w:eastAsia="Marianne" w:cs="Marianne"/>
                <w:sz w:val="14"/>
              </w:rPr>
              <w:t xml:space="preserve">11301427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"https://fiches-risques.brgm.fr/fr/georisques/mvt-synthetique/11301428" \t "_self" </w:instrText>
            </w:r>
            <w:r>
              <w:fldChar w:fldCharType="separate"/>
            </w:r>
            <w:r>
              <w:rPr>
                <w:rFonts w:ascii="Marianne" w:hAnsi="Marianne" w:eastAsia="Marianne" w:cs="Marianne"/>
                <w:sz w:val="14"/>
              </w:rPr>
              <w:t xml:space="preserve">11301428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"https://fiches-risques.brgm.fr/fr/georisques/mvt-synthetique/11301429" \t "_self" </w:instrText>
            </w:r>
            <w:r>
              <w:fldChar w:fldCharType="separate"/>
            </w:r>
            <w:r>
              <w:rPr>
                <w:rFonts w:ascii="Marianne" w:hAnsi="Marianne" w:eastAsia="Marianne" w:cs="Marianne"/>
                <w:sz w:val="14"/>
              </w:rPr>
              <w:t xml:space="preserve">11301429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"https://fiches-risques.brgm.fr/fr/georisques/mvt-synthetique/11301430" \t "_self" </w:instrText>
            </w:r>
            <w:r>
              <w:fldChar w:fldCharType="separate"/>
            </w:r>
            <w:r>
              <w:rPr>
                <w:rFonts w:ascii="Marianne" w:hAnsi="Marianne" w:eastAsia="Marianne" w:cs="Marianne"/>
                <w:sz w:val="14"/>
              </w:rPr>
              <w:t xml:space="preserve">11301430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"https://fiches-risques.brgm.fr/fr/georisques/mvt-synthetique/11301431" \t "_self" </w:instrText>
            </w:r>
            <w:r>
              <w:fldChar w:fldCharType="separate"/>
            </w:r>
            <w:r>
              <w:rPr>
                <w:rFonts w:ascii="Marianne" w:hAnsi="Marianne" w:eastAsia="Marianne" w:cs="Marianne"/>
                <w:sz w:val="14"/>
              </w:rPr>
              <w:t xml:space="preserve">11301431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"https://fiches-risques.brgm.fr/fr/georisques/mvt-synthetique/11301432" \t "_self" </w:instrText>
            </w:r>
            <w:r>
              <w:fldChar w:fldCharType="separate"/>
            </w:r>
            <w:r>
              <w:rPr>
                <w:rFonts w:ascii="Marianne" w:hAnsi="Marianne" w:eastAsia="Marianne" w:cs="Marianne"/>
                <w:sz w:val="14"/>
              </w:rPr>
              <w:t xml:space="preserve">11301432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"https://fiches-risques.brgm.fr/fr/georisques/mvt-synthetique/11301433" \t "_self" </w:instrText>
            </w:r>
            <w:r>
              <w:fldChar w:fldCharType="separate"/>
            </w:r>
            <w:r>
              <w:rPr>
                <w:rFonts w:ascii="Marianne" w:hAnsi="Marianne" w:eastAsia="Marianne" w:cs="Marianne"/>
                <w:sz w:val="14"/>
              </w:rPr>
              <w:t xml:space="preserve">11301433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"https://fiches-risques.brgm.fr/fr/georisques/mvt-synthetique/11301434" \t "_self" </w:instrText>
            </w:r>
            <w:r>
              <w:fldChar w:fldCharType="separate"/>
            </w:r>
            <w:r>
              <w:rPr>
                <w:rFonts w:ascii="Marianne" w:hAnsi="Marianne" w:eastAsia="Marianne" w:cs="Marianne"/>
                <w:sz w:val="14"/>
              </w:rPr>
              <w:t xml:space="preserve">11301434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"https://fiches-risques.brgm.fr/fr/georisques/mvt-synthetique/11301435" \t "_self" </w:instrText>
            </w:r>
            <w:r>
              <w:fldChar w:fldCharType="separate"/>
            </w:r>
            <w:r>
              <w:rPr>
                <w:rFonts w:ascii="Marianne" w:hAnsi="Marianne" w:eastAsia="Marianne" w:cs="Marianne"/>
                <w:sz w:val="14"/>
              </w:rPr>
              <w:t xml:space="preserve">11301435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"https://fiches-risques.brgm.fr/fr/georisques/mvt-synthetique/11301436" \t "_self" </w:instrText>
            </w:r>
            <w:r>
              <w:fldChar w:fldCharType="separate"/>
            </w:r>
            <w:r>
              <w:rPr>
                <w:rFonts w:ascii="Marianne" w:hAnsi="Marianne" w:eastAsia="Marianne" w:cs="Marianne"/>
                <w:sz w:val="14"/>
              </w:rPr>
              <w:t xml:space="preserve">11301436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"https://fiches-risques.brgm.fr/fr/georisques/mvt-synthetique/11301437" \t "_self" </w:instrText>
            </w:r>
            <w:r>
              <w:fldChar w:fldCharType="separate"/>
            </w:r>
            <w:r>
              <w:rPr>
                <w:rFonts w:ascii="Marianne" w:hAnsi="Marianne" w:eastAsia="Marianne" w:cs="Marianne"/>
                <w:sz w:val="14"/>
              </w:rPr>
              <w:t xml:space="preserve">11301437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"https://fiches-risques.brgm.fr/fr/georisques/mvt-synthetique/11301438" \t "_self" </w:instrText>
            </w:r>
            <w:r>
              <w:fldChar w:fldCharType="separate"/>
            </w:r>
            <w:r>
              <w:rPr>
                <w:rFonts w:ascii="Marianne" w:hAnsi="Marianne" w:eastAsia="Marianne" w:cs="Marianne"/>
                <w:sz w:val="14"/>
              </w:rPr>
              <w:t xml:space="preserve">11301438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"https://fiches-risques.brgm.fr/fr/georisques/mvt-synthetique/11301439" \t "_self" </w:instrText>
            </w:r>
            <w:r>
              <w:fldChar w:fldCharType="separate"/>
            </w:r>
            <w:r>
              <w:rPr>
                <w:rFonts w:ascii="Marianne" w:hAnsi="Marianne" w:eastAsia="Marianne" w:cs="Marianne"/>
                <w:sz w:val="14"/>
              </w:rPr>
              <w:t xml:space="preserve">11301439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"https://fiches-risques.brgm.fr/fr/georisques/mvt-synthetique/11301440" \t "_self" </w:instrText>
            </w:r>
            <w:r>
              <w:fldChar w:fldCharType="separate"/>
            </w:r>
            <w:r>
              <w:rPr>
                <w:rFonts w:ascii="Marianne" w:hAnsi="Marianne" w:eastAsia="Marianne" w:cs="Marianne"/>
                <w:sz w:val="14"/>
              </w:rPr>
              <w:t xml:space="preserve">11301440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"https://fiches-risques.brgm.fr/fr/georisques/mvt-synthetique/11301441" \t "_self" </w:instrText>
            </w:r>
            <w:r>
              <w:fldChar w:fldCharType="separate"/>
            </w:r>
            <w:r>
              <w:rPr>
                <w:rFonts w:ascii="Marianne" w:hAnsi="Marianne" w:eastAsia="Marianne" w:cs="Marianne"/>
                <w:sz w:val="14"/>
              </w:rPr>
              <w:t xml:space="preserve">11301441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"https://fiches-risques.brgm.fr/fr/georisques/mvt-synthetique/11301442" \t "_self" </w:instrText>
            </w:r>
            <w:r>
              <w:fldChar w:fldCharType="separate"/>
            </w:r>
            <w:r>
              <w:rPr>
                <w:rFonts w:ascii="Marianne" w:hAnsi="Marianne" w:eastAsia="Marianne" w:cs="Marianne"/>
                <w:sz w:val="14"/>
              </w:rPr>
              <w:t xml:space="preserve">11301442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85072" name="Picture">
</wp:docPr>
                  <a:graphic>
                    <a:graphicData uri="http://schemas.openxmlformats.org/drawingml/2006/picture">
                      <pic:pic>
                        <pic:nvPicPr>
                          <pic:cNvPr id="149658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257955" name="Picture">
</wp:docPr>
                  <a:graphic>
                    <a:graphicData uri="http://schemas.openxmlformats.org/drawingml/2006/picture">
                      <pic:pic>
                        <pic:nvPicPr>
                          <pic:cNvPr id="44525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13413" name="Picture">
</wp:docPr>
                  <a:graphic>
                    <a:graphicData uri="http://schemas.openxmlformats.org/drawingml/2006/picture">
                      <pic:pic>
                        <pic:nvPicPr>
                          <pic:cNvPr id="21821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"https://fiches-risques.brgm.fr/fr/georisques/mvt-synthetique/11301443" \t "_self" </w:instrText>
            </w:r>
            <w:r>
              <w:fldChar w:fldCharType="separate"/>
            </w:r>
            <w:r>
              <w:rPr>
                <w:rFonts w:ascii="Marianne" w:hAnsi="Marianne" w:eastAsia="Marianne" w:cs="Marianne"/>
                <w:sz w:val="14"/>
              </w:rPr>
              <w:t xml:space="preserve">11301443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"https://fiches-risques.brgm.fr/fr/georisques/mvt-synthetique/11301444" \t "_self" </w:instrText>
            </w:r>
            <w:r>
              <w:fldChar w:fldCharType="separate"/>
            </w:r>
            <w:r>
              <w:rPr>
                <w:rFonts w:ascii="Marianne" w:hAnsi="Marianne" w:eastAsia="Marianne" w:cs="Marianne"/>
                <w:sz w:val="14"/>
              </w:rPr>
              <w:t xml:space="preserve">11301444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"https://fiches-risques.brgm.fr/fr/georisques/mvt-synthetique/11301445" \t "_self" </w:instrText>
            </w:r>
            <w:r>
              <w:fldChar w:fldCharType="separate"/>
            </w:r>
            <w:r>
              <w:rPr>
                <w:rFonts w:ascii="Marianne" w:hAnsi="Marianne" w:eastAsia="Marianne" w:cs="Marianne"/>
                <w:sz w:val="14"/>
              </w:rPr>
              <w:t xml:space="preserve">11301445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"https://fiches-risques.brgm.fr/fr/georisques/mvt-synthetique/11301446" \t "_self" </w:instrText>
            </w:r>
            <w:r>
              <w:fldChar w:fldCharType="separate"/>
            </w:r>
            <w:r>
              <w:rPr>
                <w:rFonts w:ascii="Marianne" w:hAnsi="Marianne" w:eastAsia="Marianne" w:cs="Marianne"/>
                <w:sz w:val="14"/>
              </w:rPr>
              <w:t xml:space="preserve">11301446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"https://fiches-risques.brgm.fr/fr/georisques/mvt-synthetique/11301447" \t "_self" </w:instrText>
            </w:r>
            <w:r>
              <w:fldChar w:fldCharType="separate"/>
            </w:r>
            <w:r>
              <w:rPr>
                <w:rFonts w:ascii="Marianne" w:hAnsi="Marianne" w:eastAsia="Marianne" w:cs="Marianne"/>
                <w:sz w:val="14"/>
              </w:rPr>
              <w:t xml:space="preserve">11301447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"https://fiches-risques.brgm.fr/fr/georisques/mvt-synthetique/11301448" \t "_self" </w:instrText>
            </w:r>
            <w:r>
              <w:fldChar w:fldCharType="separate"/>
            </w:r>
            <w:r>
              <w:rPr>
                <w:rFonts w:ascii="Marianne" w:hAnsi="Marianne" w:eastAsia="Marianne" w:cs="Marianne"/>
                <w:sz w:val="14"/>
              </w:rPr>
              <w:t xml:space="preserve">11301448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"https://fiches-risques.brgm.fr/fr/georisques/mvt-synthetique/11301452" \t "_self" </w:instrText>
            </w:r>
            <w:r>
              <w:fldChar w:fldCharType="separate"/>
            </w:r>
            <w:r>
              <w:rPr>
                <w:rFonts w:ascii="Marianne" w:hAnsi="Marianne" w:eastAsia="Marianne" w:cs="Marianne"/>
                <w:sz w:val="14"/>
              </w:rPr>
              <w:t xml:space="preserve">11301452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"https://fiches-risques.brgm.fr/fr/georisques/mvt-synthetique/11301453" \t "_self" </w:instrText>
            </w:r>
            <w:r>
              <w:fldChar w:fldCharType="separate"/>
            </w:r>
            <w:r>
              <w:rPr>
                <w:rFonts w:ascii="Marianne" w:hAnsi="Marianne" w:eastAsia="Marianne" w:cs="Marianne"/>
                <w:sz w:val="14"/>
              </w:rPr>
              <w:t xml:space="preserve">11301453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"https://fiches-risques.brgm.fr/fr/georisques/mvt-synthetique/11301454" \t "_self" </w:instrText>
            </w:r>
            <w:r>
              <w:fldChar w:fldCharType="separate"/>
            </w:r>
            <w:r>
              <w:rPr>
                <w:rFonts w:ascii="Marianne" w:hAnsi="Marianne" w:eastAsia="Marianne" w:cs="Marianne"/>
                <w:sz w:val="14"/>
              </w:rPr>
              <w:t xml:space="preserve">11301454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"https://fiches-risques.brgm.fr/fr/georisques/mvt-synthetique/11301455" \t "_self" </w:instrText>
            </w:r>
            <w:r>
              <w:fldChar w:fldCharType="separate"/>
            </w:r>
            <w:r>
              <w:rPr>
                <w:rFonts w:ascii="Marianne" w:hAnsi="Marianne" w:eastAsia="Marianne" w:cs="Marianne"/>
                <w:sz w:val="14"/>
              </w:rPr>
              <w:t xml:space="preserve">11301455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"https://fiches-risques.brgm.fr/fr/georisques/mvt-synthetique/11301456" \t "_self" </w:instrText>
            </w:r>
            <w:r>
              <w:fldChar w:fldCharType="separate"/>
            </w:r>
            <w:r>
              <w:rPr>
                <w:rFonts w:ascii="Marianne" w:hAnsi="Marianne" w:eastAsia="Marianne" w:cs="Marianne"/>
                <w:sz w:val="14"/>
              </w:rPr>
              <w:t xml:space="preserve">11301456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"https://fiches-risques.brgm.fr/fr/georisques/mvt-synthetique/11301457" \t "_self" </w:instrText>
            </w:r>
            <w:r>
              <w:fldChar w:fldCharType="separate"/>
            </w:r>
            <w:r>
              <w:rPr>
                <w:rFonts w:ascii="Marianne" w:hAnsi="Marianne" w:eastAsia="Marianne" w:cs="Marianne"/>
                <w:sz w:val="14"/>
              </w:rPr>
              <w:t xml:space="preserve">11301457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"https://fiches-risques.brgm.fr/fr/georisques/mvt-synthetique/11301458" \t "_self" </w:instrText>
            </w:r>
            <w:r>
              <w:fldChar w:fldCharType="separate"/>
            </w:r>
            <w:r>
              <w:rPr>
                <w:rFonts w:ascii="Marianne" w:hAnsi="Marianne" w:eastAsia="Marianne" w:cs="Marianne"/>
                <w:sz w:val="14"/>
              </w:rPr>
              <w:t xml:space="preserve">11301458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"https://fiches-risques.brgm.fr/fr/georisques/mvt-synthetique/11301459" \t "_self" </w:instrText>
            </w:r>
            <w:r>
              <w:fldChar w:fldCharType="separate"/>
            </w:r>
            <w:r>
              <w:rPr>
                <w:rFonts w:ascii="Marianne" w:hAnsi="Marianne" w:eastAsia="Marianne" w:cs="Marianne"/>
                <w:sz w:val="14"/>
              </w:rPr>
              <w:t xml:space="preserve">11301459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"https://fiches-risques.brgm.fr/fr/georisques/mvt-synthetique/11301460" \t "_self" </w:instrText>
            </w:r>
            <w:r>
              <w:fldChar w:fldCharType="separate"/>
            </w:r>
            <w:r>
              <w:rPr>
                <w:rFonts w:ascii="Marianne" w:hAnsi="Marianne" w:eastAsia="Marianne" w:cs="Marianne"/>
                <w:sz w:val="14"/>
              </w:rPr>
              <w:t xml:space="preserve">11301460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"https://fiches-risques.brgm.fr/fr/georisques/mvt-synthetique/11301461" \t "_self" </w:instrText>
            </w:r>
            <w:r>
              <w:fldChar w:fldCharType="separate"/>
            </w:r>
            <w:r>
              <w:rPr>
                <w:rFonts w:ascii="Marianne" w:hAnsi="Marianne" w:eastAsia="Marianne" w:cs="Marianne"/>
                <w:sz w:val="14"/>
              </w:rPr>
              <w:t xml:space="preserve">11301461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"https://fiches-risques.brgm.fr/fr/georisques/mvt-synthetique/11301462" \t "_self" </w:instrText>
            </w:r>
            <w:r>
              <w:fldChar w:fldCharType="separate"/>
            </w:r>
            <w:r>
              <w:rPr>
                <w:rFonts w:ascii="Marianne" w:hAnsi="Marianne" w:eastAsia="Marianne" w:cs="Marianne"/>
                <w:sz w:val="14"/>
              </w:rPr>
              <w:t xml:space="preserve">11301462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"https://fiches-risques.brgm.fr/fr/georisques/mvt-synthetique/11301463" \t "_self" </w:instrText>
            </w:r>
            <w:r>
              <w:fldChar w:fldCharType="separate"/>
            </w:r>
            <w:r>
              <w:rPr>
                <w:rFonts w:ascii="Marianne" w:hAnsi="Marianne" w:eastAsia="Marianne" w:cs="Marianne"/>
                <w:sz w:val="14"/>
              </w:rPr>
              <w:t xml:space="preserve">11301463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"https://fiches-risques.brgm.fr/fr/georisques/mvt-synthetique/11301464" \t "_self" </w:instrText>
            </w:r>
            <w:r>
              <w:fldChar w:fldCharType="separate"/>
            </w:r>
            <w:r>
              <w:rPr>
                <w:rFonts w:ascii="Marianne" w:hAnsi="Marianne" w:eastAsia="Marianne" w:cs="Marianne"/>
                <w:sz w:val="14"/>
              </w:rPr>
              <w:t xml:space="preserve">11301464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"https://fiches-risques.brgm.fr/fr/georisques/mvt-synthetique/11301465" \t "_self" </w:instrText>
            </w:r>
            <w:r>
              <w:fldChar w:fldCharType="separate"/>
            </w:r>
            <w:r>
              <w:rPr>
                <w:rFonts w:ascii="Marianne" w:hAnsi="Marianne" w:eastAsia="Marianne" w:cs="Marianne"/>
                <w:sz w:val="14"/>
              </w:rPr>
              <w:t xml:space="preserve">11301465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"https://fiches-risques.brgm.fr/fr/georisques/mvt-synthetique/11301466" \t "_self" </w:instrText>
            </w:r>
            <w:r>
              <w:fldChar w:fldCharType="separate"/>
            </w:r>
            <w:r>
              <w:rPr>
                <w:rFonts w:ascii="Marianne" w:hAnsi="Marianne" w:eastAsia="Marianne" w:cs="Marianne"/>
                <w:sz w:val="14"/>
              </w:rPr>
              <w:t xml:space="preserve">11301466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"https://fiches-risques.brgm.fr/fr/georisques/mvt-synthetique/11301467" \t "_self" </w:instrText>
            </w:r>
            <w:r>
              <w:fldChar w:fldCharType="separate"/>
            </w:r>
            <w:r>
              <w:rPr>
                <w:rFonts w:ascii="Marianne" w:hAnsi="Marianne" w:eastAsia="Marianne" w:cs="Marianne"/>
                <w:sz w:val="14"/>
              </w:rPr>
              <w:t xml:space="preserve">11301467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"https://fiches-risques.brgm.fr/fr/georisques/mvt-synthetique/11301468" \t "_self" </w:instrText>
            </w:r>
            <w:r>
              <w:fldChar w:fldCharType="separate"/>
            </w:r>
            <w:r>
              <w:rPr>
                <w:rFonts w:ascii="Marianne" w:hAnsi="Marianne" w:eastAsia="Marianne" w:cs="Marianne"/>
                <w:sz w:val="14"/>
              </w:rPr>
              <w:t xml:space="preserve">11301468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"https://fiches-risques.brgm.fr/fr/georisques/mvt-synthetique/11301469" \t "_self" </w:instrText>
            </w:r>
            <w:r>
              <w:fldChar w:fldCharType="separate"/>
            </w:r>
            <w:r>
              <w:rPr>
                <w:rFonts w:ascii="Marianne" w:hAnsi="Marianne" w:eastAsia="Marianne" w:cs="Marianne"/>
                <w:sz w:val="14"/>
              </w:rPr>
              <w:t xml:space="preserve">11301469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"https://fiches-risques.brgm.fr/fr/georisques/mvt-synthetique/11301470" \t "_self" </w:instrText>
            </w:r>
            <w:r>
              <w:fldChar w:fldCharType="separate"/>
            </w:r>
            <w:r>
              <w:rPr>
                <w:rFonts w:ascii="Marianne" w:hAnsi="Marianne" w:eastAsia="Marianne" w:cs="Marianne"/>
                <w:sz w:val="14"/>
              </w:rPr>
              <w:t xml:space="preserve">11301470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"https://fiches-risques.brgm.fr/fr/georisques/mvt-synthetique/11301471" \t "_self" </w:instrText>
            </w:r>
            <w:r>
              <w:fldChar w:fldCharType="separate"/>
            </w:r>
            <w:r>
              <w:rPr>
                <w:rFonts w:ascii="Marianne" w:hAnsi="Marianne" w:eastAsia="Marianne" w:cs="Marianne"/>
                <w:sz w:val="14"/>
              </w:rPr>
              <w:t xml:space="preserve">11301471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"https://fiches-risques.brgm.fr/fr/georisques/mvt-synthetique/11301472" \t "_self" </w:instrText>
            </w:r>
            <w:r>
              <w:fldChar w:fldCharType="separate"/>
            </w:r>
            <w:r>
              <w:rPr>
                <w:rFonts w:ascii="Marianne" w:hAnsi="Marianne" w:eastAsia="Marianne" w:cs="Marianne"/>
                <w:sz w:val="14"/>
              </w:rPr>
              <w:t xml:space="preserve">11301472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"https://fiches-risques.brgm.fr/fr/georisques/mvt-synthetique/11301473" \t "_self" </w:instrText>
            </w:r>
            <w:r>
              <w:fldChar w:fldCharType="separate"/>
            </w:r>
            <w:r>
              <w:rPr>
                <w:rFonts w:ascii="Marianne" w:hAnsi="Marianne" w:eastAsia="Marianne" w:cs="Marianne"/>
                <w:sz w:val="14"/>
              </w:rPr>
              <w:t xml:space="preserve">11301473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"https://fiches-risques.brgm.fr/fr/georisques/mvt-synthetique/11301474" \t "_self" </w:instrText>
            </w:r>
            <w:r>
              <w:fldChar w:fldCharType="separate"/>
            </w:r>
            <w:r>
              <w:rPr>
                <w:rFonts w:ascii="Marianne" w:hAnsi="Marianne" w:eastAsia="Marianne" w:cs="Marianne"/>
                <w:sz w:val="14"/>
              </w:rPr>
              <w:t xml:space="preserve">11301474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"https://fiches-risques.brgm.fr/fr/georisques/mvt-synthetique/11301475" \t "_self" </w:instrText>
            </w:r>
            <w:r>
              <w:fldChar w:fldCharType="separate"/>
            </w:r>
            <w:r>
              <w:rPr>
                <w:rFonts w:ascii="Marianne" w:hAnsi="Marianne" w:eastAsia="Marianne" w:cs="Marianne"/>
                <w:sz w:val="14"/>
              </w:rPr>
              <w:t xml:space="preserve">11301475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"https://fiches-risques.brgm.fr/fr/georisques/mvt-synthetique/11301476" \t "_self" </w:instrText>
            </w:r>
            <w:r>
              <w:fldChar w:fldCharType="separate"/>
            </w:r>
            <w:r>
              <w:rPr>
                <w:rFonts w:ascii="Marianne" w:hAnsi="Marianne" w:eastAsia="Marianne" w:cs="Marianne"/>
                <w:sz w:val="14"/>
              </w:rPr>
              <w:t xml:space="preserve">11301476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"https://fiches-risques.brgm.fr/fr/georisques/mvt-synthetique/11301477" \t "_self" </w:instrText>
            </w:r>
            <w:r>
              <w:fldChar w:fldCharType="separate"/>
            </w:r>
            <w:r>
              <w:rPr>
                <w:rFonts w:ascii="Marianne" w:hAnsi="Marianne" w:eastAsia="Marianne" w:cs="Marianne"/>
                <w:sz w:val="14"/>
              </w:rPr>
              <w:t xml:space="preserve">11301477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"https://fiches-risques.brgm.fr/fr/georisques/mvt-synthetique/11301478" \t "_self" </w:instrText>
            </w:r>
            <w:r>
              <w:fldChar w:fldCharType="separate"/>
            </w:r>
            <w:r>
              <w:rPr>
                <w:rFonts w:ascii="Marianne" w:hAnsi="Marianne" w:eastAsia="Marianne" w:cs="Marianne"/>
                <w:sz w:val="14"/>
              </w:rPr>
              <w:t xml:space="preserve">11301478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"https://fiches-risques.brgm.fr/fr/georisques/mvt-synthetique/11301479" \t "_self" </w:instrText>
            </w:r>
            <w:r>
              <w:fldChar w:fldCharType="separate"/>
            </w:r>
            <w:r>
              <w:rPr>
                <w:rFonts w:ascii="Marianne" w:hAnsi="Marianne" w:eastAsia="Marianne" w:cs="Marianne"/>
                <w:sz w:val="14"/>
              </w:rPr>
              <w:t xml:space="preserve">11301479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"https://fiches-risques.brgm.fr/fr/georisques/mvt-synthetique/11301480" \t "_self" </w:instrText>
            </w:r>
            <w:r>
              <w:fldChar w:fldCharType="separate"/>
            </w:r>
            <w:r>
              <w:rPr>
                <w:rFonts w:ascii="Marianne" w:hAnsi="Marianne" w:eastAsia="Marianne" w:cs="Marianne"/>
                <w:sz w:val="14"/>
              </w:rPr>
              <w:t xml:space="preserve">11301480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"https://fiches-risques.brgm.fr/fr/georisques/mvt-synthetique/11301481" \t "_self" </w:instrText>
            </w:r>
            <w:r>
              <w:fldChar w:fldCharType="separate"/>
            </w:r>
            <w:r>
              <w:rPr>
                <w:rFonts w:ascii="Marianne" w:hAnsi="Marianne" w:eastAsia="Marianne" w:cs="Marianne"/>
                <w:sz w:val="14"/>
              </w:rPr>
              <w:t xml:space="preserve">11301481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"https://fiches-risques.brgm.fr/fr/georisques/mvt-synthetique/11301482" \t "_self" </w:instrText>
            </w:r>
            <w:r>
              <w:fldChar w:fldCharType="separate"/>
            </w:r>
            <w:r>
              <w:rPr>
                <w:rFonts w:ascii="Marianne" w:hAnsi="Marianne" w:eastAsia="Marianne" w:cs="Marianne"/>
                <w:sz w:val="14"/>
              </w:rPr>
              <w:t xml:space="preserve">11301482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"https://fiches-risques.brgm.fr/fr/georisques/mvt-synthetique/11301483" \t "_self" </w:instrText>
            </w:r>
            <w:r>
              <w:fldChar w:fldCharType="separate"/>
            </w:r>
            <w:r>
              <w:rPr>
                <w:rFonts w:ascii="Marianne" w:hAnsi="Marianne" w:eastAsia="Marianne" w:cs="Marianne"/>
                <w:sz w:val="14"/>
              </w:rPr>
              <w:t xml:space="preserve">11301483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"https://fiches-risques.brgm.fr/fr/georisques/mvt-synthetique/11301484" \t "_self" </w:instrText>
            </w:r>
            <w:r>
              <w:fldChar w:fldCharType="separate"/>
            </w:r>
            <w:r>
              <w:rPr>
                <w:rFonts w:ascii="Marianne" w:hAnsi="Marianne" w:eastAsia="Marianne" w:cs="Marianne"/>
                <w:sz w:val="14"/>
              </w:rPr>
              <w:t xml:space="preserve">11301484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"https://fiches-risques.brgm.fr/fr/georisques/mvt-synthetique/11301485" \t "_self" </w:instrText>
            </w:r>
            <w:r>
              <w:fldChar w:fldCharType="separate"/>
            </w:r>
            <w:r>
              <w:rPr>
                <w:rFonts w:ascii="Marianne" w:hAnsi="Marianne" w:eastAsia="Marianne" w:cs="Marianne"/>
                <w:sz w:val="14"/>
              </w:rPr>
              <w:t xml:space="preserve">11301485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"https://fiches-risques.brgm.fr/fr/georisques/mvt-synthetique/11301486" \t "_self" </w:instrText>
            </w:r>
            <w:r>
              <w:fldChar w:fldCharType="separate"/>
            </w:r>
            <w:r>
              <w:rPr>
                <w:rFonts w:ascii="Marianne" w:hAnsi="Marianne" w:eastAsia="Marianne" w:cs="Marianne"/>
                <w:sz w:val="14"/>
              </w:rPr>
              <w:t xml:space="preserve">11301486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"https://fiches-risques.brgm.fr/fr/georisques/mvt-synthetique/11301487" \t "_self" </w:instrText>
            </w:r>
            <w:r>
              <w:fldChar w:fldCharType="separate"/>
            </w:r>
            <w:r>
              <w:rPr>
                <w:rFonts w:ascii="Marianne" w:hAnsi="Marianne" w:eastAsia="Marianne" w:cs="Marianne"/>
                <w:sz w:val="14"/>
              </w:rPr>
              <w:t xml:space="preserve">11301487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"https://fiches-risques.brgm.fr/fr/georisques/mvt-synthetique/11301488" \t "_self" </w:instrText>
            </w:r>
            <w:r>
              <w:fldChar w:fldCharType="separate"/>
            </w:r>
            <w:r>
              <w:rPr>
                <w:rFonts w:ascii="Marianne" w:hAnsi="Marianne" w:eastAsia="Marianne" w:cs="Marianne"/>
                <w:sz w:val="14"/>
              </w:rPr>
              <w:t xml:space="preserve">11301488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"https://fiches-risques.brgm.fr/fr/georisques/mvt-synthetique/11301489" \t "_self" </w:instrText>
            </w:r>
            <w:r>
              <w:fldChar w:fldCharType="separate"/>
            </w:r>
            <w:r>
              <w:rPr>
                <w:rFonts w:ascii="Marianne" w:hAnsi="Marianne" w:eastAsia="Marianne" w:cs="Marianne"/>
                <w:sz w:val="14"/>
              </w:rPr>
              <w:t xml:space="preserve">11301489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"https://fiches-risques.brgm.fr/fr/georisques/mvt-synthetique/11301490" \t "_self" </w:instrText>
            </w:r>
            <w:r>
              <w:fldChar w:fldCharType="separate"/>
            </w:r>
            <w:r>
              <w:rPr>
                <w:rFonts w:ascii="Marianne" w:hAnsi="Marianne" w:eastAsia="Marianne" w:cs="Marianne"/>
                <w:sz w:val="14"/>
              </w:rPr>
              <w:t xml:space="preserve">11301490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87771" name="Picture">
</wp:docPr>
                  <a:graphic>
                    <a:graphicData uri="http://schemas.openxmlformats.org/drawingml/2006/picture">
                      <pic:pic>
                        <pic:nvPicPr>
                          <pic:cNvPr id="176028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43397" name="Picture">
</wp:docPr>
                  <a:graphic>
                    <a:graphicData uri="http://schemas.openxmlformats.org/drawingml/2006/picture">
                      <pic:pic>
                        <pic:nvPicPr>
                          <pic:cNvPr id="57754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628041" name="Picture">
</wp:docPr>
                  <a:graphic>
                    <a:graphicData uri="http://schemas.openxmlformats.org/drawingml/2006/picture">
                      <pic:pic>
                        <pic:nvPicPr>
                          <pic:cNvPr id="57962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"https://fiches-risques.brgm.fr/fr/georisques/mvt-synthetique/11301491" \t "_self" </w:instrText>
            </w:r>
            <w:r>
              <w:fldChar w:fldCharType="separate"/>
            </w:r>
            <w:r>
              <w:rPr>
                <w:rFonts w:ascii="Marianne" w:hAnsi="Marianne" w:eastAsia="Marianne" w:cs="Marianne"/>
                <w:sz w:val="14"/>
              </w:rPr>
              <w:t xml:space="preserve">11301491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"https://fiches-risques.brgm.fr/fr/georisques/mvt-synthetique/11301492" \t "_self" </w:instrText>
            </w:r>
            <w:r>
              <w:fldChar w:fldCharType="separate"/>
            </w:r>
            <w:r>
              <w:rPr>
                <w:rFonts w:ascii="Marianne" w:hAnsi="Marianne" w:eastAsia="Marianne" w:cs="Marianne"/>
                <w:sz w:val="14"/>
              </w:rPr>
              <w:t xml:space="preserve">11301492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"https://fiches-risques.brgm.fr/fr/georisques/mvt-synthetique/11301493" \t "_self" </w:instrText>
            </w:r>
            <w:r>
              <w:fldChar w:fldCharType="separate"/>
            </w:r>
            <w:r>
              <w:rPr>
                <w:rFonts w:ascii="Marianne" w:hAnsi="Marianne" w:eastAsia="Marianne" w:cs="Marianne"/>
                <w:sz w:val="14"/>
              </w:rPr>
              <w:t xml:space="preserve">11301493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"https://fiches-risques.brgm.fr/fr/georisques/mvt-synthetique/11301494" \t "_self" </w:instrText>
            </w:r>
            <w:r>
              <w:fldChar w:fldCharType="separate"/>
            </w:r>
            <w:r>
              <w:rPr>
                <w:rFonts w:ascii="Marianne" w:hAnsi="Marianne" w:eastAsia="Marianne" w:cs="Marianne"/>
                <w:sz w:val="14"/>
              </w:rPr>
              <w:t xml:space="preserve">11301494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"https://fiches-risques.brgm.fr/fr/georisques/mvt-synthetique/11301495" \t "_self" </w:instrText>
            </w:r>
            <w:r>
              <w:fldChar w:fldCharType="separate"/>
            </w:r>
            <w:r>
              <w:rPr>
                <w:rFonts w:ascii="Marianne" w:hAnsi="Marianne" w:eastAsia="Marianne" w:cs="Marianne"/>
                <w:sz w:val="14"/>
              </w:rPr>
              <w:t xml:space="preserve">11301495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"https://fiches-risques.brgm.fr/fr/georisques/mvt-synthetique/11301496" \t "_self" </w:instrText>
            </w:r>
            <w:r>
              <w:fldChar w:fldCharType="separate"/>
            </w:r>
            <w:r>
              <w:rPr>
                <w:rFonts w:ascii="Marianne" w:hAnsi="Marianne" w:eastAsia="Marianne" w:cs="Marianne"/>
                <w:sz w:val="14"/>
              </w:rPr>
              <w:t xml:space="preserve">11301496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"https://fiches-risques.brgm.fr/fr/georisques/mvt-synthetique/11301497" \t "_self" </w:instrText>
            </w:r>
            <w:r>
              <w:fldChar w:fldCharType="separate"/>
            </w:r>
            <w:r>
              <w:rPr>
                <w:rFonts w:ascii="Marianne" w:hAnsi="Marianne" w:eastAsia="Marianne" w:cs="Marianne"/>
                <w:sz w:val="14"/>
              </w:rPr>
              <w:t xml:space="preserve">11301497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"https://fiches-risques.brgm.fr/fr/georisques/mvt-synthetique/11301498" \t "_self" </w:instrText>
            </w:r>
            <w:r>
              <w:fldChar w:fldCharType="separate"/>
            </w:r>
            <w:r>
              <w:rPr>
                <w:rFonts w:ascii="Marianne" w:hAnsi="Marianne" w:eastAsia="Marianne" w:cs="Marianne"/>
                <w:sz w:val="14"/>
              </w:rPr>
              <w:t xml:space="preserve">11301498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"https://fiches-risques.brgm.fr/fr/georisques/mvt-synthetique/11301499" \t "_self" </w:instrText>
            </w:r>
            <w:r>
              <w:fldChar w:fldCharType="separate"/>
            </w:r>
            <w:r>
              <w:rPr>
                <w:rFonts w:ascii="Marianne" w:hAnsi="Marianne" w:eastAsia="Marianne" w:cs="Marianne"/>
                <w:sz w:val="14"/>
              </w:rPr>
              <w:t xml:space="preserve">11301499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"https://fiches-risques.brgm.fr/fr/georisques/mvt-synthetique/11301500" \t "_self" </w:instrText>
            </w:r>
            <w:r>
              <w:fldChar w:fldCharType="separate"/>
            </w:r>
            <w:r>
              <w:rPr>
                <w:rFonts w:ascii="Marianne" w:hAnsi="Marianne" w:eastAsia="Marianne" w:cs="Marianne"/>
                <w:sz w:val="14"/>
              </w:rPr>
              <w:t xml:space="preserve">11301500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"https://fiches-risques.brgm.fr/fr/georisques/mvt-synthetique/11301501" \t "_self" </w:instrText>
            </w:r>
            <w:r>
              <w:fldChar w:fldCharType="separate"/>
            </w:r>
            <w:r>
              <w:rPr>
                <w:rFonts w:ascii="Marianne" w:hAnsi="Marianne" w:eastAsia="Marianne" w:cs="Marianne"/>
                <w:sz w:val="14"/>
              </w:rPr>
              <w:t xml:space="preserve">11301501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"https://fiches-risques.brgm.fr/fr/georisques/mvt-synthetique/11301502" \t "_self" </w:instrText>
            </w:r>
            <w:r>
              <w:fldChar w:fldCharType="separate"/>
            </w:r>
            <w:r>
              <w:rPr>
                <w:rFonts w:ascii="Marianne" w:hAnsi="Marianne" w:eastAsia="Marianne" w:cs="Marianne"/>
                <w:sz w:val="14"/>
              </w:rPr>
              <w:t xml:space="preserve">11301502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"https://fiches-risques.brgm.fr/fr/georisques/mvt-synthetique/11301503" \t "_self" </w:instrText>
            </w:r>
            <w:r>
              <w:fldChar w:fldCharType="separate"/>
            </w:r>
            <w:r>
              <w:rPr>
                <w:rFonts w:ascii="Marianne" w:hAnsi="Marianne" w:eastAsia="Marianne" w:cs="Marianne"/>
                <w:sz w:val="14"/>
              </w:rPr>
              <w:t xml:space="preserve">11301503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"https://fiches-risques.brgm.fr/fr/georisques/mvt-synthetique/11301504" \t "_self" </w:instrText>
            </w:r>
            <w:r>
              <w:fldChar w:fldCharType="separate"/>
            </w:r>
            <w:r>
              <w:rPr>
                <w:rFonts w:ascii="Marianne" w:hAnsi="Marianne" w:eastAsia="Marianne" w:cs="Marianne"/>
                <w:sz w:val="14"/>
              </w:rPr>
              <w:t xml:space="preserve">11301504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"https://fiches-risques.brgm.fr/fr/georisques/mvt-synthetique/11301505" \t "_self" </w:instrText>
            </w:r>
            <w:r>
              <w:fldChar w:fldCharType="separate"/>
            </w:r>
            <w:r>
              <w:rPr>
                <w:rFonts w:ascii="Marianne" w:hAnsi="Marianne" w:eastAsia="Marianne" w:cs="Marianne"/>
                <w:sz w:val="14"/>
              </w:rPr>
              <w:t xml:space="preserve">11301505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"https://fiches-risques.brgm.fr/fr/georisques/mvt-synthetique/11301506" \t "_self" </w:instrText>
            </w:r>
            <w:r>
              <w:fldChar w:fldCharType="separate"/>
            </w:r>
            <w:r>
              <w:rPr>
                <w:rFonts w:ascii="Marianne" w:hAnsi="Marianne" w:eastAsia="Marianne" w:cs="Marianne"/>
                <w:sz w:val="14"/>
              </w:rPr>
              <w:t xml:space="preserve">11301506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"https://fiches-risques.brgm.fr/fr/georisques/mvt-synthetique/11301507" \t "_self" </w:instrText>
            </w:r>
            <w:r>
              <w:fldChar w:fldCharType="separate"/>
            </w:r>
            <w:r>
              <w:rPr>
                <w:rFonts w:ascii="Marianne" w:hAnsi="Marianne" w:eastAsia="Marianne" w:cs="Marianne"/>
                <w:sz w:val="14"/>
              </w:rPr>
              <w:t xml:space="preserve">11301507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"https://fiches-risques.brgm.fr/fr/georisques/mvt-synthetique/11301508" \t "_self" </w:instrText>
            </w:r>
            <w:r>
              <w:fldChar w:fldCharType="separate"/>
            </w:r>
            <w:r>
              <w:rPr>
                <w:rFonts w:ascii="Marianne" w:hAnsi="Marianne" w:eastAsia="Marianne" w:cs="Marianne"/>
                <w:sz w:val="14"/>
              </w:rPr>
              <w:t xml:space="preserve">11301508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"https://fiches-risques.brgm.fr/fr/georisques/mvt-synthetique/11301509" \t "_self" </w:instrText>
            </w:r>
            <w:r>
              <w:fldChar w:fldCharType="separate"/>
            </w:r>
            <w:r>
              <w:rPr>
                <w:rFonts w:ascii="Marianne" w:hAnsi="Marianne" w:eastAsia="Marianne" w:cs="Marianne"/>
                <w:sz w:val="14"/>
              </w:rPr>
              <w:t xml:space="preserve">11301509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"https://fiches-risques.brgm.fr/fr/georisques/mvt-synthetique/11301510" \t "_self" </w:instrText>
            </w:r>
            <w:r>
              <w:fldChar w:fldCharType="separate"/>
            </w:r>
            <w:r>
              <w:rPr>
                <w:rFonts w:ascii="Marianne" w:hAnsi="Marianne" w:eastAsia="Marianne" w:cs="Marianne"/>
                <w:sz w:val="14"/>
              </w:rPr>
              <w:t xml:space="preserve">11301510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"https://fiches-risques.brgm.fr/fr/georisques/mvt-synthetique/11301511" \t "_self" </w:instrText>
            </w:r>
            <w:r>
              <w:fldChar w:fldCharType="separate"/>
            </w:r>
            <w:r>
              <w:rPr>
                <w:rFonts w:ascii="Marianne" w:hAnsi="Marianne" w:eastAsia="Marianne" w:cs="Marianne"/>
                <w:sz w:val="14"/>
              </w:rPr>
              <w:t xml:space="preserve">11301511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"https://fiches-risques.brgm.fr/fr/georisques/mvt-synthetique/11301512" \t "_self" </w:instrText>
            </w:r>
            <w:r>
              <w:fldChar w:fldCharType="separate"/>
            </w:r>
            <w:r>
              <w:rPr>
                <w:rFonts w:ascii="Marianne" w:hAnsi="Marianne" w:eastAsia="Marianne" w:cs="Marianne"/>
                <w:sz w:val="14"/>
              </w:rPr>
              <w:t xml:space="preserve">11301512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"https://fiches-risques.brgm.fr/fr/georisques/mvt-synthetique/11301513" \t "_self" </w:instrText>
            </w:r>
            <w:r>
              <w:fldChar w:fldCharType="separate"/>
            </w:r>
            <w:r>
              <w:rPr>
                <w:rFonts w:ascii="Marianne" w:hAnsi="Marianne" w:eastAsia="Marianne" w:cs="Marianne"/>
                <w:sz w:val="14"/>
              </w:rPr>
              <w:t xml:space="preserve">11301513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"https://fiches-risques.brgm.fr/fr/georisques/mvt-synthetique/11301514" \t "_self" </w:instrText>
            </w:r>
            <w:r>
              <w:fldChar w:fldCharType="separate"/>
            </w:r>
            <w:r>
              <w:rPr>
                <w:rFonts w:ascii="Marianne" w:hAnsi="Marianne" w:eastAsia="Marianne" w:cs="Marianne"/>
                <w:sz w:val="14"/>
              </w:rPr>
              <w:t xml:space="preserve">11301514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"https://fiches-risques.brgm.fr/fr/georisques/mvt-synthetique/11301515" \t "_self" </w:instrText>
            </w:r>
            <w:r>
              <w:fldChar w:fldCharType="separate"/>
            </w:r>
            <w:r>
              <w:rPr>
                <w:rFonts w:ascii="Marianne" w:hAnsi="Marianne" w:eastAsia="Marianne" w:cs="Marianne"/>
                <w:sz w:val="14"/>
              </w:rPr>
              <w:t xml:space="preserve">11301515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"https://fiches-risques.brgm.fr/fr/georisques/mvt-synthetique/11301516" \t "_self" </w:instrText>
            </w:r>
            <w:r>
              <w:fldChar w:fldCharType="separate"/>
            </w:r>
            <w:r>
              <w:rPr>
                <w:rFonts w:ascii="Marianne" w:hAnsi="Marianne" w:eastAsia="Marianne" w:cs="Marianne"/>
                <w:sz w:val="14"/>
              </w:rPr>
              <w:t xml:space="preserve">11301516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"https://fiches-risques.brgm.fr/fr/georisques/mvt-synthetique/11301517" \t "_self" </w:instrText>
            </w:r>
            <w:r>
              <w:fldChar w:fldCharType="separate"/>
            </w:r>
            <w:r>
              <w:rPr>
                <w:rFonts w:ascii="Marianne" w:hAnsi="Marianne" w:eastAsia="Marianne" w:cs="Marianne"/>
                <w:sz w:val="14"/>
              </w:rPr>
              <w:t xml:space="preserve">11301517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"https://fiches-risques.brgm.fr/fr/georisques/mvt-synthetique/11301518" \t "_self" </w:instrText>
            </w:r>
            <w:r>
              <w:fldChar w:fldCharType="separate"/>
            </w:r>
            <w:r>
              <w:rPr>
                <w:rFonts w:ascii="Marianne" w:hAnsi="Marianne" w:eastAsia="Marianne" w:cs="Marianne"/>
                <w:sz w:val="14"/>
              </w:rPr>
              <w:t xml:space="preserve">11301518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"https://fiches-risques.brgm.fr/fr/georisques/mvt-synthetique/11301519" \t "_self" </w:instrText>
            </w:r>
            <w:r>
              <w:fldChar w:fldCharType="separate"/>
            </w:r>
            <w:r>
              <w:rPr>
                <w:rFonts w:ascii="Marianne" w:hAnsi="Marianne" w:eastAsia="Marianne" w:cs="Marianne"/>
                <w:sz w:val="14"/>
              </w:rPr>
              <w:t xml:space="preserve">11301519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"https://fiches-risques.brgm.fr/fr/georisques/mvt-synthetique/11301520" \t "_self" </w:instrText>
            </w:r>
            <w:r>
              <w:fldChar w:fldCharType="separate"/>
            </w:r>
            <w:r>
              <w:rPr>
                <w:rFonts w:ascii="Marianne" w:hAnsi="Marianne" w:eastAsia="Marianne" w:cs="Marianne"/>
                <w:sz w:val="14"/>
              </w:rPr>
              <w:t xml:space="preserve">11301520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"https://fiches-risques.brgm.fr/fr/georisques/mvt-synthetique/11301521" \t "_self" </w:instrText>
            </w:r>
            <w:r>
              <w:fldChar w:fldCharType="separate"/>
            </w:r>
            <w:r>
              <w:rPr>
                <w:rFonts w:ascii="Marianne" w:hAnsi="Marianne" w:eastAsia="Marianne" w:cs="Marianne"/>
                <w:sz w:val="14"/>
              </w:rPr>
              <w:t xml:space="preserve">11301521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"https://fiches-risques.brgm.fr/fr/georisques/mvt-synthetique/11301522" \t "_self" </w:instrText>
            </w:r>
            <w:r>
              <w:fldChar w:fldCharType="separate"/>
            </w:r>
            <w:r>
              <w:rPr>
                <w:rFonts w:ascii="Marianne" w:hAnsi="Marianne" w:eastAsia="Marianne" w:cs="Marianne"/>
                <w:sz w:val="14"/>
              </w:rPr>
              <w:t xml:space="preserve">11301522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"https://fiches-risques.brgm.fr/fr/georisques/mvt-synthetique/11301523" \t "_self" </w:instrText>
            </w:r>
            <w:r>
              <w:fldChar w:fldCharType="separate"/>
            </w:r>
            <w:r>
              <w:rPr>
                <w:rFonts w:ascii="Marianne" w:hAnsi="Marianne" w:eastAsia="Marianne" w:cs="Marianne"/>
                <w:sz w:val="14"/>
              </w:rPr>
              <w:t xml:space="preserve">11301523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"https://fiches-risques.brgm.fr/fr/georisques/mvt-synthetique/11301524" \t "_self" </w:instrText>
            </w:r>
            <w:r>
              <w:fldChar w:fldCharType="separate"/>
            </w:r>
            <w:r>
              <w:rPr>
                <w:rFonts w:ascii="Marianne" w:hAnsi="Marianne" w:eastAsia="Marianne" w:cs="Marianne"/>
                <w:sz w:val="14"/>
              </w:rPr>
              <w:t xml:space="preserve">11301524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"https://fiches-risques.brgm.fr/fr/georisques/mvt-synthetique/11301525" \t "_self" </w:instrText>
            </w:r>
            <w:r>
              <w:fldChar w:fldCharType="separate"/>
            </w:r>
            <w:r>
              <w:rPr>
                <w:rFonts w:ascii="Marianne" w:hAnsi="Marianne" w:eastAsia="Marianne" w:cs="Marianne"/>
                <w:sz w:val="14"/>
              </w:rPr>
              <w:t xml:space="preserve">11301525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"https://fiches-risques.brgm.fr/fr/georisques/mvt-synthetique/11301526" \t "_self" </w:instrText>
            </w:r>
            <w:r>
              <w:fldChar w:fldCharType="separate"/>
            </w:r>
            <w:r>
              <w:rPr>
                <w:rFonts w:ascii="Marianne" w:hAnsi="Marianne" w:eastAsia="Marianne" w:cs="Marianne"/>
                <w:sz w:val="14"/>
              </w:rPr>
              <w:t xml:space="preserve">11301526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"https://fiches-risques.brgm.fr/fr/georisques/mvt-synthetique/11301527" \t "_self" </w:instrText>
            </w:r>
            <w:r>
              <w:fldChar w:fldCharType="separate"/>
            </w:r>
            <w:r>
              <w:rPr>
                <w:rFonts w:ascii="Marianne" w:hAnsi="Marianne" w:eastAsia="Marianne" w:cs="Marianne"/>
                <w:sz w:val="14"/>
              </w:rPr>
              <w:t xml:space="preserve">11301527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"https://fiches-risques.brgm.fr/fr/georisques/mvt-synthetique/11301528" \t "_self" </w:instrText>
            </w:r>
            <w:r>
              <w:fldChar w:fldCharType="separate"/>
            </w:r>
            <w:r>
              <w:rPr>
                <w:rFonts w:ascii="Marianne" w:hAnsi="Marianne" w:eastAsia="Marianne" w:cs="Marianne"/>
                <w:sz w:val="14"/>
              </w:rPr>
              <w:t xml:space="preserve">11301528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"https://fiches-risques.brgm.fr/fr/georisques/mvt-synthetique/11301529" \t "_self" </w:instrText>
            </w:r>
            <w:r>
              <w:fldChar w:fldCharType="separate"/>
            </w:r>
            <w:r>
              <w:rPr>
                <w:rFonts w:ascii="Marianne" w:hAnsi="Marianne" w:eastAsia="Marianne" w:cs="Marianne"/>
                <w:sz w:val="14"/>
              </w:rPr>
              <w:t xml:space="preserve">11301529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"https://fiches-risques.brgm.fr/fr/georisques/mvt-synthetique/11301530" \t "_self" </w:instrText>
            </w:r>
            <w:r>
              <w:fldChar w:fldCharType="separate"/>
            </w:r>
            <w:r>
              <w:rPr>
                <w:rFonts w:ascii="Marianne" w:hAnsi="Marianne" w:eastAsia="Marianne" w:cs="Marianne"/>
                <w:sz w:val="14"/>
              </w:rPr>
              <w:t xml:space="preserve">11301530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"https://fiches-risques.brgm.fr/fr/georisques/mvt-synthetique/11301531" \t "_self" </w:instrText>
            </w:r>
            <w:r>
              <w:fldChar w:fldCharType="separate"/>
            </w:r>
            <w:r>
              <w:rPr>
                <w:rFonts w:ascii="Marianne" w:hAnsi="Marianne" w:eastAsia="Marianne" w:cs="Marianne"/>
                <w:sz w:val="14"/>
              </w:rPr>
              <w:t xml:space="preserve">11301531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"https://fiches-risques.brgm.fr/fr/georisques/mvt-synthetique/11301532" \t "_self" </w:instrText>
            </w:r>
            <w:r>
              <w:fldChar w:fldCharType="separate"/>
            </w:r>
            <w:r>
              <w:rPr>
                <w:rFonts w:ascii="Marianne" w:hAnsi="Marianne" w:eastAsia="Marianne" w:cs="Marianne"/>
                <w:sz w:val="14"/>
              </w:rPr>
              <w:t xml:space="preserve">11301532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"https://fiches-risques.brgm.fr/fr/georisques/mvt-synthetique/11301533" \t "_self" </w:instrText>
            </w:r>
            <w:r>
              <w:fldChar w:fldCharType="separate"/>
            </w:r>
            <w:r>
              <w:rPr>
                <w:rFonts w:ascii="Marianne" w:hAnsi="Marianne" w:eastAsia="Marianne" w:cs="Marianne"/>
                <w:sz w:val="14"/>
              </w:rPr>
              <w:t xml:space="preserve">11301533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"https://fiches-risques.brgm.fr/fr/georisques/mvt-synthetique/11301534" \t "_self" </w:instrText>
            </w:r>
            <w:r>
              <w:fldChar w:fldCharType="separate"/>
            </w:r>
            <w:r>
              <w:rPr>
                <w:rFonts w:ascii="Marianne" w:hAnsi="Marianne" w:eastAsia="Marianne" w:cs="Marianne"/>
                <w:sz w:val="14"/>
              </w:rPr>
              <w:t xml:space="preserve">11301534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"https://fiches-risques.brgm.fr/fr/georisques/mvt-synthetique/11301535" \t "_self" </w:instrText>
            </w:r>
            <w:r>
              <w:fldChar w:fldCharType="separate"/>
            </w:r>
            <w:r>
              <w:rPr>
                <w:rFonts w:ascii="Marianne" w:hAnsi="Marianne" w:eastAsia="Marianne" w:cs="Marianne"/>
                <w:sz w:val="14"/>
              </w:rPr>
              <w:t xml:space="preserve">11301535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58217" name="Picture">
</wp:docPr>
                  <a:graphic>
                    <a:graphicData uri="http://schemas.openxmlformats.org/drawingml/2006/picture">
                      <pic:pic>
                        <pic:nvPicPr>
                          <pic:cNvPr id="178495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12916" name="Picture">
</wp:docPr>
                  <a:graphic>
                    <a:graphicData uri="http://schemas.openxmlformats.org/drawingml/2006/picture">
                      <pic:pic>
                        <pic:nvPicPr>
                          <pic:cNvPr id="74091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08956" name="Picture">
</wp:docPr>
                  <a:graphic>
                    <a:graphicData uri="http://schemas.openxmlformats.org/drawingml/2006/picture">
                      <pic:pic>
                        <pic:nvPicPr>
                          <pic:cNvPr id="183740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"https://fiches-risques.brgm.fr/fr/georisques/mvt-synthetique/11301536" \t "_self" </w:instrText>
            </w:r>
            <w:r>
              <w:fldChar w:fldCharType="separate"/>
            </w:r>
            <w:r>
              <w:rPr>
                <w:rFonts w:ascii="Marianne" w:hAnsi="Marianne" w:eastAsia="Marianne" w:cs="Marianne"/>
                <w:sz w:val="14"/>
              </w:rPr>
              <w:t xml:space="preserve">11301536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"https://fiches-risques.brgm.fr/fr/georisques/mvt-synthetique/11301537" \t "_self" </w:instrText>
            </w:r>
            <w:r>
              <w:fldChar w:fldCharType="separate"/>
            </w:r>
            <w:r>
              <w:rPr>
                <w:rFonts w:ascii="Marianne" w:hAnsi="Marianne" w:eastAsia="Marianne" w:cs="Marianne"/>
                <w:sz w:val="14"/>
              </w:rPr>
              <w:t xml:space="preserve">11301537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"https://fiches-risques.brgm.fr/fr/georisques/mvt-synthetique/11301538" \t "_self" </w:instrText>
            </w:r>
            <w:r>
              <w:fldChar w:fldCharType="separate"/>
            </w:r>
            <w:r>
              <w:rPr>
                <w:rFonts w:ascii="Marianne" w:hAnsi="Marianne" w:eastAsia="Marianne" w:cs="Marianne"/>
                <w:sz w:val="14"/>
              </w:rPr>
              <w:t xml:space="preserve">11301538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"https://fiches-risques.brgm.fr/fr/georisques/mvt-synthetique/11301539" \t "_self" </w:instrText>
            </w:r>
            <w:r>
              <w:fldChar w:fldCharType="separate"/>
            </w:r>
            <w:r>
              <w:rPr>
                <w:rFonts w:ascii="Marianne" w:hAnsi="Marianne" w:eastAsia="Marianne" w:cs="Marianne"/>
                <w:sz w:val="14"/>
              </w:rPr>
              <w:t xml:space="preserve">11301539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"https://fiches-risques.brgm.fr/fr/georisques/mvt-synthetique/11301540" \t "_self" </w:instrText>
            </w:r>
            <w:r>
              <w:fldChar w:fldCharType="separate"/>
            </w:r>
            <w:r>
              <w:rPr>
                <w:rFonts w:ascii="Marianne" w:hAnsi="Marianne" w:eastAsia="Marianne" w:cs="Marianne"/>
                <w:sz w:val="14"/>
              </w:rPr>
              <w:t xml:space="preserve">11301540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"https://fiches-risques.brgm.fr/fr/georisques/mvt-synthetique/11301541" \t "_self" </w:instrText>
            </w:r>
            <w:r>
              <w:fldChar w:fldCharType="separate"/>
            </w:r>
            <w:r>
              <w:rPr>
                <w:rFonts w:ascii="Marianne" w:hAnsi="Marianne" w:eastAsia="Marianne" w:cs="Marianne"/>
                <w:sz w:val="14"/>
              </w:rPr>
              <w:t xml:space="preserve">11301541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"https://fiches-risques.brgm.fr/fr/georisques/mvt-synthetique/11301542" \t "_self" </w:instrText>
            </w:r>
            <w:r>
              <w:fldChar w:fldCharType="separate"/>
            </w:r>
            <w:r>
              <w:rPr>
                <w:rFonts w:ascii="Marianne" w:hAnsi="Marianne" w:eastAsia="Marianne" w:cs="Marianne"/>
                <w:sz w:val="14"/>
              </w:rPr>
              <w:t xml:space="preserve">11301542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"https://fiches-risques.brgm.fr/fr/georisques/mvt-synthetique/11301543" \t "_self" </w:instrText>
            </w:r>
            <w:r>
              <w:fldChar w:fldCharType="separate"/>
            </w:r>
            <w:r>
              <w:rPr>
                <w:rFonts w:ascii="Marianne" w:hAnsi="Marianne" w:eastAsia="Marianne" w:cs="Marianne"/>
                <w:sz w:val="14"/>
              </w:rPr>
              <w:t xml:space="preserve">11301543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"https://fiches-risques.brgm.fr/fr/georisques/mvt-synthetique/11301544" \t "_self" </w:instrText>
            </w:r>
            <w:r>
              <w:fldChar w:fldCharType="separate"/>
            </w:r>
            <w:r>
              <w:rPr>
                <w:rFonts w:ascii="Marianne" w:hAnsi="Marianne" w:eastAsia="Marianne" w:cs="Marianne"/>
                <w:sz w:val="14"/>
              </w:rPr>
              <w:t xml:space="preserve">11301544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"https://fiches-risques.brgm.fr/fr/georisques/mvt-synthetique/11301545" \t "_self" </w:instrText>
            </w:r>
            <w:r>
              <w:fldChar w:fldCharType="separate"/>
            </w:r>
            <w:r>
              <w:rPr>
                <w:rFonts w:ascii="Marianne" w:hAnsi="Marianne" w:eastAsia="Marianne" w:cs="Marianne"/>
                <w:sz w:val="14"/>
              </w:rPr>
              <w:t xml:space="preserve">11301545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"https://fiches-risques.brgm.fr/fr/georisques/mvt-synthetique/11301546" \t "_self" </w:instrText>
            </w:r>
            <w:r>
              <w:fldChar w:fldCharType="separate"/>
            </w:r>
            <w:r>
              <w:rPr>
                <w:rFonts w:ascii="Marianne" w:hAnsi="Marianne" w:eastAsia="Marianne" w:cs="Marianne"/>
                <w:sz w:val="14"/>
              </w:rPr>
              <w:t xml:space="preserve">11301546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"https://fiches-risques.brgm.fr/fr/georisques/mvt-synthetique/11301547" \t "_self" </w:instrText>
            </w:r>
            <w:r>
              <w:fldChar w:fldCharType="separate"/>
            </w:r>
            <w:r>
              <w:rPr>
                <w:rFonts w:ascii="Marianne" w:hAnsi="Marianne" w:eastAsia="Marianne" w:cs="Marianne"/>
                <w:sz w:val="14"/>
              </w:rPr>
              <w:t xml:space="preserve">11301547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"https://fiches-risques.brgm.fr/fr/georisques/mvt-synthetique/11301548" \t "_self" </w:instrText>
            </w:r>
            <w:r>
              <w:fldChar w:fldCharType="separate"/>
            </w:r>
            <w:r>
              <w:rPr>
                <w:rFonts w:ascii="Marianne" w:hAnsi="Marianne" w:eastAsia="Marianne" w:cs="Marianne"/>
                <w:sz w:val="14"/>
              </w:rPr>
              <w:t xml:space="preserve">11301548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"https://fiches-risques.brgm.fr/fr/georisques/mvt-synthetique/11301549" \t "_self" </w:instrText>
            </w:r>
            <w:r>
              <w:fldChar w:fldCharType="separate"/>
            </w:r>
            <w:r>
              <w:rPr>
                <w:rFonts w:ascii="Marianne" w:hAnsi="Marianne" w:eastAsia="Marianne" w:cs="Marianne"/>
                <w:sz w:val="14"/>
              </w:rPr>
              <w:t xml:space="preserve">11301549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"https://fiches-risques.brgm.fr/fr/georisques/mvt-synthetique/11301550" \t "_self" </w:instrText>
            </w:r>
            <w:r>
              <w:fldChar w:fldCharType="separate"/>
            </w:r>
            <w:r>
              <w:rPr>
                <w:rFonts w:ascii="Marianne" w:hAnsi="Marianne" w:eastAsia="Marianne" w:cs="Marianne"/>
                <w:sz w:val="14"/>
              </w:rPr>
              <w:t xml:space="preserve">11301550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"https://fiches-risques.brgm.fr/fr/georisques/mvt-synthetique/11301551" \t "_self" </w:instrText>
            </w:r>
            <w:r>
              <w:fldChar w:fldCharType="separate"/>
            </w:r>
            <w:r>
              <w:rPr>
                <w:rFonts w:ascii="Marianne" w:hAnsi="Marianne" w:eastAsia="Marianne" w:cs="Marianne"/>
                <w:sz w:val="14"/>
              </w:rPr>
              <w:t xml:space="preserve">11301551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"https://fiches-risques.brgm.fr/fr/georisques/mvt-synthetique/11301552" \t "_self" </w:instrText>
            </w:r>
            <w:r>
              <w:fldChar w:fldCharType="separate"/>
            </w:r>
            <w:r>
              <w:rPr>
                <w:rFonts w:ascii="Marianne" w:hAnsi="Marianne" w:eastAsia="Marianne" w:cs="Marianne"/>
                <w:sz w:val="14"/>
              </w:rPr>
              <w:t xml:space="preserve">11301552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"https://fiches-risques.brgm.fr/fr/georisques/mvt-synthetique/11301553" \t "_self" </w:instrText>
            </w:r>
            <w:r>
              <w:fldChar w:fldCharType="separate"/>
            </w:r>
            <w:r>
              <w:rPr>
                <w:rFonts w:ascii="Marianne" w:hAnsi="Marianne" w:eastAsia="Marianne" w:cs="Marianne"/>
                <w:sz w:val="14"/>
              </w:rPr>
              <w:t xml:space="preserve">11301553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"https://fiches-risques.brgm.fr/fr/georisques/mvt-synthetique/11301554" \t "_self" </w:instrText>
            </w:r>
            <w:r>
              <w:fldChar w:fldCharType="separate"/>
            </w:r>
            <w:r>
              <w:rPr>
                <w:rFonts w:ascii="Marianne" w:hAnsi="Marianne" w:eastAsia="Marianne" w:cs="Marianne"/>
                <w:sz w:val="14"/>
              </w:rPr>
              <w:t xml:space="preserve">11301554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"https://fiches-risques.brgm.fr/fr/georisques/mvt-synthetique/11301555" \t "_self" </w:instrText>
            </w:r>
            <w:r>
              <w:fldChar w:fldCharType="separate"/>
            </w:r>
            <w:r>
              <w:rPr>
                <w:rFonts w:ascii="Marianne" w:hAnsi="Marianne" w:eastAsia="Marianne" w:cs="Marianne"/>
                <w:sz w:val="14"/>
              </w:rPr>
              <w:t xml:space="preserve">11301555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"https://fiches-risques.brgm.fr/fr/georisques/mvt-synthetique/11301556" \t "_self" </w:instrText>
            </w:r>
            <w:r>
              <w:fldChar w:fldCharType="separate"/>
            </w:r>
            <w:r>
              <w:rPr>
                <w:rFonts w:ascii="Marianne" w:hAnsi="Marianne" w:eastAsia="Marianne" w:cs="Marianne"/>
                <w:sz w:val="14"/>
              </w:rPr>
              <w:t xml:space="preserve">11301556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"https://fiches-risques.brgm.fr/fr/georisques/mvt-synthetique/11301557" \t "_self" </w:instrText>
            </w:r>
            <w:r>
              <w:fldChar w:fldCharType="separate"/>
            </w:r>
            <w:r>
              <w:rPr>
                <w:rFonts w:ascii="Marianne" w:hAnsi="Marianne" w:eastAsia="Marianne" w:cs="Marianne"/>
                <w:sz w:val="14"/>
              </w:rPr>
              <w:t xml:space="preserve">11301557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"https://fiches-risques.brgm.fr/fr/georisques/mvt-synthetique/11301558" \t "_self" </w:instrText>
            </w:r>
            <w:r>
              <w:fldChar w:fldCharType="separate"/>
            </w:r>
            <w:r>
              <w:rPr>
                <w:rFonts w:ascii="Marianne" w:hAnsi="Marianne" w:eastAsia="Marianne" w:cs="Marianne"/>
                <w:sz w:val="14"/>
              </w:rPr>
              <w:t xml:space="preserve">11301558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"https://fiches-risques.brgm.fr/fr/georisques/mvt-synthetique/11301559" \t "_self" </w:instrText>
            </w:r>
            <w:r>
              <w:fldChar w:fldCharType="separate"/>
            </w:r>
            <w:r>
              <w:rPr>
                <w:rFonts w:ascii="Marianne" w:hAnsi="Marianne" w:eastAsia="Marianne" w:cs="Marianne"/>
                <w:sz w:val="14"/>
              </w:rPr>
              <w:t xml:space="preserve">11301559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"https://fiches-risques.brgm.fr/fr/georisques/mvt-synthetique/11301560" \t "_self" </w:instrText>
            </w:r>
            <w:r>
              <w:fldChar w:fldCharType="separate"/>
            </w:r>
            <w:r>
              <w:rPr>
                <w:rFonts w:ascii="Marianne" w:hAnsi="Marianne" w:eastAsia="Marianne" w:cs="Marianne"/>
                <w:sz w:val="14"/>
              </w:rPr>
              <w:t xml:space="preserve">11301560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"https://fiches-risques.brgm.fr/fr/georisques/mvt-synthetique/11301561" \t "_self" </w:instrText>
            </w:r>
            <w:r>
              <w:fldChar w:fldCharType="separate"/>
            </w:r>
            <w:r>
              <w:rPr>
                <w:rFonts w:ascii="Marianne" w:hAnsi="Marianne" w:eastAsia="Marianne" w:cs="Marianne"/>
                <w:sz w:val="14"/>
              </w:rPr>
              <w:t xml:space="preserve">11301561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"https://fiches-risques.brgm.fr/fr/georisques/mvt-synthetique/11301562" \t "_self" </w:instrText>
            </w:r>
            <w:r>
              <w:fldChar w:fldCharType="separate"/>
            </w:r>
            <w:r>
              <w:rPr>
                <w:rFonts w:ascii="Marianne" w:hAnsi="Marianne" w:eastAsia="Marianne" w:cs="Marianne"/>
                <w:sz w:val="14"/>
              </w:rPr>
              <w:t xml:space="preserve">11301562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"https://fiches-risques.brgm.fr/fr/georisques/mvt-synthetique/11304057" \t "_self" </w:instrText>
            </w:r>
            <w:r>
              <w:fldChar w:fldCharType="separate"/>
            </w:r>
            <w:r>
              <w:rPr>
                <w:rFonts w:ascii="Marianne" w:hAnsi="Marianne" w:eastAsia="Marianne" w:cs="Marianne"/>
                <w:sz w:val="14"/>
              </w:rPr>
              <w:t xml:space="preserve">11304057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"https://fiches-risques.brgm.fr/fr/georisques/mvt-synthetique/11304063" \t "_self" </w:instrText>
            </w:r>
            <w:r>
              <w:fldChar w:fldCharType="separate"/>
            </w:r>
            <w:r>
              <w:rPr>
                <w:rFonts w:ascii="Marianne" w:hAnsi="Marianne" w:eastAsia="Marianne" w:cs="Marianne"/>
                <w:sz w:val="14"/>
              </w:rPr>
              <w:t xml:space="preserve">11304063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"https://fiches-risques.brgm.fr/fr/georisques/mvt-synthetique/11304076" \t "_self" </w:instrText>
            </w:r>
            <w:r>
              <w:fldChar w:fldCharType="separate"/>
            </w:r>
            <w:r>
              <w:rPr>
                <w:rFonts w:ascii="Marianne" w:hAnsi="Marianne" w:eastAsia="Marianne" w:cs="Marianne"/>
                <w:sz w:val="14"/>
              </w:rPr>
              <w:t xml:space="preserve">11304076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"https://fiches-risques.brgm.fr/fr/georisques/mvt-synthetique/11304080" \t "_self" </w:instrText>
            </w:r>
            <w:r>
              <w:fldChar w:fldCharType="separate"/>
            </w:r>
            <w:r>
              <w:rPr>
                <w:rFonts w:ascii="Marianne" w:hAnsi="Marianne" w:eastAsia="Marianne" w:cs="Marianne"/>
                <w:sz w:val="14"/>
              </w:rPr>
              <w:t xml:space="preserve">11304080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de Fontpédrouse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"https://fiches-risques.brgm.fr/fr/georisques/mvt-synthetique/11304135" \t "_self" </w:instrText>
            </w:r>
            <w:r>
              <w:fldChar w:fldCharType="separate"/>
            </w:r>
            <w:r>
              <w:rPr>
                <w:rFonts w:ascii="Marianne" w:hAnsi="Marianne" w:eastAsia="Marianne" w:cs="Marianne"/>
                <w:sz w:val="14"/>
              </w:rPr>
              <w:t xml:space="preserve">11304135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RD28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"https://fiches-risques.brgm.fr/fr/georisques/mvt-synthetique/11304346" \t "_self" </w:instrText>
            </w:r>
            <w:r>
              <w:fldChar w:fldCharType="separate"/>
            </w:r>
            <w:r>
              <w:rPr>
                <w:rFonts w:ascii="Marianne" w:hAnsi="Marianne" w:eastAsia="Marianne" w:cs="Marianne"/>
                <w:sz w:val="14"/>
              </w:rPr>
              <w:t xml:space="preserve">11304346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"https://fiches-risques.brgm.fr/fr/georisques/mvt-synthetique/11304347" \t "_self" </w:instrText>
            </w:r>
            <w:r>
              <w:fldChar w:fldCharType="separate"/>
            </w:r>
            <w:r>
              <w:rPr>
                <w:rFonts w:ascii="Marianne" w:hAnsi="Marianne" w:eastAsia="Marianne" w:cs="Marianne"/>
                <w:sz w:val="14"/>
              </w:rPr>
              <w:t xml:space="preserve">11304347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"https://fiches-risques.brgm.fr/fr/georisques/mvt-synthetique/11304348" \t "_self" </w:instrText>
            </w:r>
            <w:r>
              <w:fldChar w:fldCharType="separate"/>
            </w:r>
            <w:r>
              <w:rPr>
                <w:rFonts w:ascii="Marianne" w:hAnsi="Marianne" w:eastAsia="Marianne" w:cs="Marianne"/>
                <w:sz w:val="14"/>
              </w:rPr>
              <w:t xml:space="preserve">11304348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"https://fiches-risques.brgm.fr/fr/georisques/mvt-synthetique/11304349" \t "_self" </w:instrText>
            </w:r>
            <w:r>
              <w:fldChar w:fldCharType="separate"/>
            </w:r>
            <w:r>
              <w:rPr>
                <w:rFonts w:ascii="Marianne" w:hAnsi="Marianne" w:eastAsia="Marianne" w:cs="Marianne"/>
                <w:sz w:val="14"/>
              </w:rPr>
              <w:t xml:space="preserve">11304349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"https://fiches-risques.brgm.fr/fr/georisques/mvt-synthetique/11304350" \t "_self" </w:instrText>
            </w:r>
            <w:r>
              <w:fldChar w:fldCharType="separate"/>
            </w:r>
            <w:r>
              <w:rPr>
                <w:rFonts w:ascii="Marianne" w:hAnsi="Marianne" w:eastAsia="Marianne" w:cs="Marianne"/>
                <w:sz w:val="14"/>
              </w:rPr>
              <w:t xml:space="preserve">11304350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"https://fiches-risques.brgm.fr/fr/georisques/mvt-synthetique/11304351" \t "_self" </w:instrText>
            </w:r>
            <w:r>
              <w:fldChar w:fldCharType="separate"/>
            </w:r>
            <w:r>
              <w:rPr>
                <w:rFonts w:ascii="Marianne" w:hAnsi="Marianne" w:eastAsia="Marianne" w:cs="Marianne"/>
                <w:sz w:val="14"/>
              </w:rPr>
              <w:t xml:space="preserve">11304351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"https://fiches-risques.brgm.fr/fr/georisques/mvt-synthetique/11304352" \t "_self" </w:instrText>
            </w:r>
            <w:r>
              <w:fldChar w:fldCharType="separate"/>
            </w:r>
            <w:r>
              <w:rPr>
                <w:rFonts w:ascii="Marianne" w:hAnsi="Marianne" w:eastAsia="Marianne" w:cs="Marianne"/>
                <w:sz w:val="14"/>
              </w:rPr>
              <w:t xml:space="preserve">11304352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"https://fiches-risques.brgm.fr/fr/georisques/mvt-synthetique/11304353" \t "_self" </w:instrText>
            </w:r>
            <w:r>
              <w:fldChar w:fldCharType="separate"/>
            </w:r>
            <w:r>
              <w:rPr>
                <w:rFonts w:ascii="Marianne" w:hAnsi="Marianne" w:eastAsia="Marianne" w:cs="Marianne"/>
                <w:sz w:val="14"/>
              </w:rPr>
              <w:t xml:space="preserve">11304353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"https://fiches-risques.brgm.fr/fr/georisques/mvt-synthetique/11304354" \t "_self" </w:instrText>
            </w:r>
            <w:r>
              <w:fldChar w:fldCharType="separate"/>
            </w:r>
            <w:r>
              <w:rPr>
                <w:rFonts w:ascii="Marianne" w:hAnsi="Marianne" w:eastAsia="Marianne" w:cs="Marianne"/>
                <w:sz w:val="14"/>
              </w:rPr>
              <w:t xml:space="preserve">11304354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"https://fiches-risques.brgm.fr/fr/georisques/mvt-synthetique/11304355" \t "_self" </w:instrText>
            </w:r>
            <w:r>
              <w:fldChar w:fldCharType="separate"/>
            </w:r>
            <w:r>
              <w:rPr>
                <w:rFonts w:ascii="Marianne" w:hAnsi="Marianne" w:eastAsia="Marianne" w:cs="Marianne"/>
                <w:sz w:val="14"/>
              </w:rPr>
              <w:t xml:space="preserve">11304355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"https://fiches-risques.brgm.fr/fr/georisques/mvt-synthetique/11304356" \t "_self" </w:instrText>
            </w:r>
            <w:r>
              <w:fldChar w:fldCharType="separate"/>
            </w:r>
            <w:r>
              <w:rPr>
                <w:rFonts w:ascii="Marianne" w:hAnsi="Marianne" w:eastAsia="Marianne" w:cs="Marianne"/>
                <w:sz w:val="14"/>
              </w:rPr>
              <w:t xml:space="preserve">11304356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"https://fiches-risques.brgm.fr/fr/georisques/mvt-synthetique/11304412" \t "_self" </w:instrText>
            </w:r>
            <w:r>
              <w:fldChar w:fldCharType="separate"/>
            </w:r>
            <w:r>
              <w:rPr>
                <w:rFonts w:ascii="Marianne" w:hAnsi="Marianne" w:eastAsia="Marianne" w:cs="Marianne"/>
                <w:sz w:val="14"/>
              </w:rPr>
              <w:t xml:space="preserve">11304412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Thermes de Saint Thomas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"https://fiches-risques.brgm.fr/fr/georisques/mvt-synthetique/11304413" \t "_self" </w:instrText>
            </w:r>
            <w:r>
              <w:fldChar w:fldCharType="separate"/>
            </w:r>
            <w:r>
              <w:rPr>
                <w:rFonts w:ascii="Marianne" w:hAnsi="Marianne" w:eastAsia="Marianne" w:cs="Marianne"/>
                <w:sz w:val="14"/>
              </w:rPr>
              <w:t xml:space="preserve">11304413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Thermes de Saint Thomas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53708" name="Picture">
</wp:docPr>
                  <a:graphic>
                    <a:graphicData uri="http://schemas.openxmlformats.org/drawingml/2006/picture">
                      <pic:pic>
                        <pic:nvPicPr>
                          <pic:cNvPr id="86845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43983" name="Picture">
</wp:docPr>
                  <a:graphic>
                    <a:graphicData uri="http://schemas.openxmlformats.org/drawingml/2006/picture">
                      <pic:pic>
                        <pic:nvPicPr>
                          <pic:cNvPr id="142534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97999" name="Picture">
</wp:docPr>
                  <a:graphic>
                    <a:graphicData uri="http://schemas.openxmlformats.org/drawingml/2006/picture">
                      <pic:pic>
                        <pic:nvPicPr>
                          <pic:cNvPr id="47269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"https://fiches-risques.brgm.fr/fr/georisques/mvt-synthetique/36603703" \t "_self" </w:instrText>
            </w:r>
            <w:r>
              <w:fldChar w:fldCharType="separate"/>
            </w:r>
            <w:r>
              <w:rPr>
                <w:rFonts w:ascii="Marianne" w:hAnsi="Marianne" w:eastAsia="Marianne" w:cs="Marianne"/>
                <w:sz w:val="14"/>
              </w:rPr>
              <w:t xml:space="preserve">36603703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Prats Balaguer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"https://fiches-risques.brgm.fr/fr/georisques/mvt-synthetique/36603772" \t "_self" </w:instrText>
            </w:r>
            <w:r>
              <w:fldChar w:fldCharType="separate"/>
            </w:r>
            <w:r>
              <w:rPr>
                <w:rFonts w:ascii="Marianne" w:hAnsi="Marianne" w:eastAsia="Marianne" w:cs="Marianne"/>
                <w:sz w:val="14"/>
              </w:rPr>
              <w:t xml:space="preserve">36603772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116 Olette Fontpédrouse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"https://fiches-risques.brgm.fr/fr/georisques/mvt-synthetique/36603779" \t "_self" </w:instrText>
            </w:r>
            <w:r>
              <w:fldChar w:fldCharType="separate"/>
            </w:r>
            <w:r>
              <w:rPr>
                <w:rFonts w:ascii="Marianne" w:hAnsi="Marianne" w:eastAsia="Marianne" w:cs="Marianne"/>
                <w:sz w:val="14"/>
              </w:rPr>
              <w:t xml:space="preserve">36603779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la Bôle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"https://fiches-risques.brgm.fr/fr/georisques/mvt-synthetique/36603780" \t "_self" </w:instrText>
            </w:r>
            <w:r>
              <w:fldChar w:fldCharType="separate"/>
            </w:r>
            <w:r>
              <w:rPr>
                <w:rFonts w:ascii="Marianne" w:hAnsi="Marianne" w:eastAsia="Marianne" w:cs="Marianne"/>
                <w:sz w:val="14"/>
              </w:rPr>
              <w:t xml:space="preserve">36603780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Prats Balaguer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"https://fiches-risques.brgm.fr/fr/georisques/mvt-synthetique/36603781" \t "_self" </w:instrText>
            </w:r>
            <w:r>
              <w:fldChar w:fldCharType="separate"/>
            </w:r>
            <w:r>
              <w:rPr>
                <w:rFonts w:ascii="Marianne" w:hAnsi="Marianne" w:eastAsia="Marianne" w:cs="Marianne"/>
                <w:sz w:val="14"/>
              </w:rPr>
              <w:t xml:space="preserve">36603781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D28 St Thomas à Prats Balaguer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"https://fiches-risques.brgm.fr/fr/georisques/mvt-synthetique/36603783" \t "_self" </w:instrText>
            </w:r>
            <w:r>
              <w:fldChar w:fldCharType="separate"/>
            </w:r>
            <w:r>
              <w:rPr>
                <w:rFonts w:ascii="Marianne" w:hAnsi="Marianne" w:eastAsia="Marianne" w:cs="Marianne"/>
                <w:sz w:val="14"/>
              </w:rPr>
              <w:t xml:space="preserve">36603783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Thermes de Saint Thomas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"https://fiches-risques.brgm.fr/fr/georisques/mvt-synthetique/36603784" \t "_self" </w:instrText>
            </w:r>
            <w:r>
              <w:fldChar w:fldCharType="separate"/>
            </w:r>
            <w:r>
              <w:rPr>
                <w:rFonts w:ascii="Marianne" w:hAnsi="Marianne" w:eastAsia="Marianne" w:cs="Marianne"/>
                <w:sz w:val="14"/>
              </w:rPr>
              <w:t xml:space="preserve">36603784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"https://fiches-risques.brgm.fr/fr/georisques/mvt-synthetique/36603803" \t "_self" </w:instrText>
            </w:r>
            <w:r>
              <w:fldChar w:fldCharType="separate"/>
            </w:r>
            <w:r>
              <w:rPr>
                <w:rFonts w:ascii="Marianne" w:hAnsi="Marianne" w:eastAsia="Marianne" w:cs="Marianne"/>
                <w:sz w:val="14"/>
              </w:rPr>
              <w:t xml:space="preserve">36603803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D28 St Thomas à Prats Balaguer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"https://fiches-risques.brgm.fr/fr/georisques/mvt-synthetique/36603855" \t "_self" </w:instrText>
            </w:r>
            <w:r>
              <w:fldChar w:fldCharType="separate"/>
            </w:r>
            <w:r>
              <w:rPr>
                <w:rFonts w:ascii="Marianne" w:hAnsi="Marianne" w:eastAsia="Marianne" w:cs="Marianne"/>
                <w:sz w:val="14"/>
              </w:rPr>
              <w:t xml:space="preserve">36603855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Thermes de Saint Thomas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"https://fiches-risques.brgm.fr/fr/georisques/mvt-synthetique/36603856" \t "_self" </w:instrText>
            </w:r>
            <w:r>
              <w:fldChar w:fldCharType="separate"/>
            </w:r>
            <w:r>
              <w:rPr>
                <w:rFonts w:ascii="Marianne" w:hAnsi="Marianne" w:eastAsia="Marianne" w:cs="Marianne"/>
                <w:sz w:val="14"/>
              </w:rPr>
              <w:t xml:space="preserve">36603856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Prats Balaguer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"https://fiches-risques.brgm.fr/fr/georisques/mvt-synthetique/36603977" \t "_self" </w:instrText>
            </w:r>
            <w:r>
              <w:fldChar w:fldCharType="separate"/>
            </w:r>
            <w:r>
              <w:rPr>
                <w:rFonts w:ascii="Marianne" w:hAnsi="Marianne" w:eastAsia="Marianne" w:cs="Marianne"/>
                <w:sz w:val="14"/>
              </w:rPr>
              <w:t xml:space="preserve">36603977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116 Fontpédrouse Mont Louis</w:t>
            </w: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33369" name="Picture">
</wp:docPr>
                  <a:graphic>
                    <a:graphicData uri="http://schemas.openxmlformats.org/drawingml/2006/picture">
                      <pic:pic>
                        <pic:nvPicPr>
                          <pic:cNvPr id="186663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28015" name="Picture">
</wp:docPr>
                  <a:graphic>
                    <a:graphicData uri="http://schemas.openxmlformats.org/drawingml/2006/picture">
                      <pic:pic>
                        <pic:nvPicPr>
                          <pic:cNvPr id="121762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3999" name="Picture">
</wp:docPr>
                  <a:graphic>
                    <a:graphicData uri="http://schemas.openxmlformats.org/drawingml/2006/picture">
                      <pic:pic>
                        <pic:nvPicPr>
                          <pic:cNvPr id="4118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"https://fiches-risques.brgm.fr/georisques/cavite/LROAA0011976" \t "_self" </w:instrText>
            </w:r>
            <w:r>
              <w:fldChar w:fldCharType="separate"/>
            </w:r>
            <w:r>
              <w:rPr>
                <w:rFonts w:ascii="Marianne" w:hAnsi="Marianne" w:eastAsia="Marianne" w:cs="Marianne"/>
                <w:sz w:val="14"/>
              </w:rPr>
              <w:t xml:space="preserve">LROAA0011976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galerie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50054" name="Picture">
</wp:docPr>
                  <a:graphic>
                    <a:graphicData uri="http://schemas.openxmlformats.org/drawingml/2006/picture">
                      <pic:pic>
                        <pic:nvPicPr>
                          <pic:cNvPr id="21825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55587" name="Picture">
</wp:docPr>
                  <a:graphic>
                    <a:graphicData uri="http://schemas.openxmlformats.org/drawingml/2006/picture">
                      <pic:pic>
                        <pic:nvPicPr>
                          <pic:cNvPr id="17915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Fontpédrouse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646984" name="Picture">
</wp:docPr>
                  <a:graphic>
                    <a:graphicData uri="http://schemas.openxmlformats.org/drawingml/2006/picture">
                      <pic:pic>
                        <pic:nvPicPr>
                          <pic:cNvPr id="85064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"https://fiches-risques.brgm.fr/georisques/casias/SSP3934345" \t "_blank" </w:instrText>
            </w:r>
            <w:r>
              <w:fldChar w:fldCharType="separate"/>
            </w:r>
            <w:r>
              <w:rPr>
                <w:rFonts w:ascii="Marianne" w:hAnsi="Marianne" w:eastAsia="Marianne" w:cs="Marianne"/>
                <w:sz w:val="14"/>
              </w:rPr>
              <w:t xml:space="preserve">SSP3934345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"https://fiches-risques.brgm.fr/georisques/casias/SSP3932658" \t "_blank" </w:instrText>
            </w:r>
            <w:r>
              <w:fldChar w:fldCharType="separate"/>
            </w:r>
            <w:r>
              <w:rPr>
                <w:rFonts w:ascii="Marianne" w:hAnsi="Marianne" w:eastAsia="Marianne" w:cs="Marianne"/>
                <w:sz w:val="14"/>
              </w:rPr>
              <w:t xml:space="preserve">SSP3932658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galerie (mine)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"https://fiches-risques.brgm.fr/georisques/casias/SSP3932657" \t "_blank" </w:instrText>
            </w:r>
            <w:r>
              <w:fldChar w:fldCharType="separate"/>
            </w:r>
            <w:r>
              <w:rPr>
                <w:rFonts w:ascii="Marianne" w:hAnsi="Marianne" w:eastAsia="Marianne" w:cs="Marianne"/>
                <w:sz w:val="14"/>
              </w:rPr>
              <w:t xml:space="preserve">SSP3932657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galerie (mine)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6" w:name="JR_PAGE_ANCHOR_0_26"/>
      <w:bookmarkEnd w:id="2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