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0609627" name="Picture">
</wp:docPr>
                  <a:graphic>
                    <a:graphicData uri="http://schemas.openxmlformats.org/drawingml/2006/picture">
                      <pic:pic>
                        <pic:nvPicPr>
                          <pic:cNvPr id="1540609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47146502" name="Picture">
</wp:docPr>
                  <a:graphic>
                    <a:graphicData uri="http://schemas.openxmlformats.org/drawingml/2006/picture">
                      <pic:pic>
                        <pic:nvPicPr>
                          <pic:cNvPr id="64714650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68546647" name="Picture">
</wp:docPr>
                        <a:graphic>
                          <a:graphicData uri="http://schemas.openxmlformats.org/drawingml/2006/picture">
                            <pic:pic>
                              <pic:nvPicPr>
                                <pic:cNvPr id="176854664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39130 Fontenu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5678740" name="Picture">
</wp:docPr>
                  <a:graphic>
                    <a:graphicData uri="http://schemas.openxmlformats.org/drawingml/2006/picture">
                      <pic:pic>
                        <pic:nvPicPr>
                          <pic:cNvPr id="6567874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91650635" name="Picture">
</wp:docPr>
                  <a:graphic>
                    <a:graphicData uri="http://schemas.openxmlformats.org/drawingml/2006/picture">
                      <pic:pic>
                        <pic:nvPicPr>
                          <pic:cNvPr id="119165063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1346238" name="Picture">
</wp:docPr>
                  <a:graphic>
                    <a:graphicData uri="http://schemas.openxmlformats.org/drawingml/2006/picture">
                      <pic:pic>
                        <pic:nvPicPr>
                          <pic:cNvPr id="1151346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4316690" name="Picture">
</wp:docPr>
                  <a:graphic>
                    <a:graphicData uri="http://schemas.openxmlformats.org/drawingml/2006/picture">
                      <pic:pic>
                        <pic:nvPicPr>
                          <pic:cNvPr id="13343166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Fontenu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7158467" name="Picture">
</wp:docPr>
                  <a:graphic>
                    <a:graphicData uri="http://schemas.openxmlformats.org/drawingml/2006/picture">
                      <pic:pic>
                        <pic:nvPicPr>
                          <pic:cNvPr id="2057158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3268788" name="Picture">
</wp:docPr>
                        <a:graphic>
                          <a:graphicData uri="http://schemas.openxmlformats.org/drawingml/2006/picture">
                            <pic:pic>
                              <pic:nvPicPr>
                                <pic:cNvPr id="67326878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8209769" name="Picture">
</wp:docPr>
                        <a:graphic>
                          <a:graphicData uri="http://schemas.openxmlformats.org/drawingml/2006/picture">
                            <pic:pic>
                              <pic:nvPicPr>
                                <pic:cNvPr id="134820976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6540876" name="Picture">
</wp:docPr>
                        <a:graphic>
                          <a:graphicData uri="http://schemas.openxmlformats.org/drawingml/2006/picture">
                            <pic:pic>
                              <pic:nvPicPr>
                                <pic:cNvPr id="184654087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4168707" name="Picture">
</wp:docPr>
                        <a:graphic>
                          <a:graphicData uri="http://schemas.openxmlformats.org/drawingml/2006/picture">
                            <pic:pic>
                              <pic:nvPicPr>
                                <pic:cNvPr id="93416870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9422581" name="Picture">
</wp:docPr>
                        <a:graphic>
                          <a:graphicData uri="http://schemas.openxmlformats.org/drawingml/2006/picture">
                            <pic:pic>
                              <pic:nvPicPr>
                                <pic:cNvPr id="139942258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9006213" name="Picture">
</wp:docPr>
                        <a:graphic>
                          <a:graphicData uri="http://schemas.openxmlformats.org/drawingml/2006/picture">
                            <pic:pic>
                              <pic:nvPicPr>
                                <pic:cNvPr id="859006213"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6903967" name="Picture">
</wp:docPr>
                        <a:graphic>
                          <a:graphicData uri="http://schemas.openxmlformats.org/drawingml/2006/picture">
                            <pic:pic>
                              <pic:nvPicPr>
                                <pic:cNvPr id="141690396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0190532" name="Picture">
</wp:docPr>
                        <a:graphic>
                          <a:graphicData uri="http://schemas.openxmlformats.org/drawingml/2006/picture">
                            <pic:pic>
                              <pic:nvPicPr>
                                <pic:cNvPr id="150019053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8989666" name="Picture">
</wp:docPr>
                        <a:graphic>
                          <a:graphicData uri="http://schemas.openxmlformats.org/drawingml/2006/picture">
                            <pic:pic>
                              <pic:nvPicPr>
                                <pic:cNvPr id="170898966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3763949" name="Picture">
</wp:docPr>
                        <a:graphic>
                          <a:graphicData uri="http://schemas.openxmlformats.org/drawingml/2006/picture">
                            <pic:pic>
                              <pic:nvPicPr>
                                <pic:cNvPr id="134376394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2987807" name="Picture">
</wp:docPr>
                        <a:graphic>
                          <a:graphicData uri="http://schemas.openxmlformats.org/drawingml/2006/picture">
                            <pic:pic>
                              <pic:nvPicPr>
                                <pic:cNvPr id="175298780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2482936" name="Picture">
</wp:docPr>
                        <a:graphic>
                          <a:graphicData uri="http://schemas.openxmlformats.org/drawingml/2006/picture">
                            <pic:pic>
                              <pic:nvPicPr>
                                <pic:cNvPr id="132248293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6544975" name="Picture">
</wp:docPr>
                        <a:graphic>
                          <a:graphicData uri="http://schemas.openxmlformats.org/drawingml/2006/picture">
                            <pic:pic>
                              <pic:nvPicPr>
                                <pic:cNvPr id="200654497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3034174" name="Picture">
</wp:docPr>
                        <a:graphic>
                          <a:graphicData uri="http://schemas.openxmlformats.org/drawingml/2006/picture">
                            <pic:pic>
                              <pic:nvPicPr>
                                <pic:cNvPr id="212303417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7954138" name="Picture">
</wp:docPr>
                        <a:graphic>
                          <a:graphicData uri="http://schemas.openxmlformats.org/drawingml/2006/picture">
                            <pic:pic>
                              <pic:nvPicPr>
                                <pic:cNvPr id="188795413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7812472" name="Picture">
</wp:docPr>
                        <a:graphic>
                          <a:graphicData uri="http://schemas.openxmlformats.org/drawingml/2006/picture">
                            <pic:pic>
                              <pic:nvPicPr>
                                <pic:cNvPr id="180781247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1377654" name="Picture">
</wp:docPr>
                        <a:graphic>
                          <a:graphicData uri="http://schemas.openxmlformats.org/drawingml/2006/picture">
                            <pic:pic>
                              <pic:nvPicPr>
                                <pic:cNvPr id="63137765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6338237" name="Picture">
</wp:docPr>
                        <a:graphic>
                          <a:graphicData uri="http://schemas.openxmlformats.org/drawingml/2006/picture">
                            <pic:pic>
                              <pic:nvPicPr>
                                <pic:cNvPr id="181633823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3941573" name="Picture">
</wp:docPr>
                  <a:graphic>
                    <a:graphicData uri="http://schemas.openxmlformats.org/drawingml/2006/picture">
                      <pic:pic>
                        <pic:nvPicPr>
                          <pic:cNvPr id="17139415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4226786" name="Picture">
</wp:docPr>
                  <a:graphic>
                    <a:graphicData uri="http://schemas.openxmlformats.org/drawingml/2006/picture">
                      <pic:pic>
                        <pic:nvPicPr>
                          <pic:cNvPr id="18842267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Fontenu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1636929" name="Picture">
</wp:docPr>
                  <a:graphic>
                    <a:graphicData uri="http://schemas.openxmlformats.org/drawingml/2006/picture">
                      <pic:pic>
                        <pic:nvPicPr>
                          <pic:cNvPr id="1671636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Fontenu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9467588" name="Picture">
</wp:docPr>
                  <a:graphic>
                    <a:graphicData uri="http://schemas.openxmlformats.org/drawingml/2006/picture">
                      <pic:pic>
                        <pic:nvPicPr>
                          <pic:cNvPr id="69946758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3212212" name="Picture">
</wp:docPr>
                  <a:graphic>
                    <a:graphicData uri="http://schemas.openxmlformats.org/drawingml/2006/picture">
                      <pic:pic>
                        <pic:nvPicPr>
                          <pic:cNvPr id="106321221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05649663" name="Picture">
</wp:docPr>
                  <a:graphic>
                    <a:graphicData uri="http://schemas.openxmlformats.org/drawingml/2006/picture">
                      <pic:pic>
                        <pic:nvPicPr>
                          <pic:cNvPr id="70564966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5088899" name="Picture">
</wp:docPr>
                        <a:graphic>
                          <a:graphicData uri="http://schemas.openxmlformats.org/drawingml/2006/picture">
                            <pic:pic>
                              <pic:nvPicPr>
                                <pic:cNvPr id="195508889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7996940" name="Picture">
</wp:docPr>
                  <a:graphic>
                    <a:graphicData uri="http://schemas.openxmlformats.org/drawingml/2006/picture">
                      <pic:pic>
                        <pic:nvPicPr>
                          <pic:cNvPr id="657996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1755461" name="Picture">
</wp:docPr>
                  <a:graphic>
                    <a:graphicData uri="http://schemas.openxmlformats.org/drawingml/2006/picture">
                      <pic:pic>
                        <pic:nvPicPr>
                          <pic:cNvPr id="11217554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Fontenu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9446991" name="Picture">
</wp:docPr>
                  <a:graphic>
                    <a:graphicData uri="http://schemas.openxmlformats.org/drawingml/2006/picture">
                      <pic:pic>
                        <pic:nvPicPr>
                          <pic:cNvPr id="19494469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Fontenu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5935264" name="Picture">
</wp:docPr>
                  <a:graphic>
                    <a:graphicData uri="http://schemas.openxmlformats.org/drawingml/2006/picture">
                      <pic:pic>
                        <pic:nvPicPr>
                          <pic:cNvPr id="158593526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5956636" name="Picture">
</wp:docPr>
                  <a:graphic>
                    <a:graphicData uri="http://schemas.openxmlformats.org/drawingml/2006/picture">
                      <pic:pic>
                        <pic:nvPicPr>
                          <pic:cNvPr id="147595663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68439544" name="Picture">
</wp:docPr>
                  <a:graphic>
                    <a:graphicData uri="http://schemas.openxmlformats.org/drawingml/2006/picture">
                      <pic:pic>
                        <pic:nvPicPr>
                          <pic:cNvPr id="66843954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7795131" name="Picture">
</wp:docPr>
                        <a:graphic>
                          <a:graphicData uri="http://schemas.openxmlformats.org/drawingml/2006/picture">
                            <pic:pic>
                              <pic:nvPicPr>
                                <pic:cNvPr id="74779513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3193991" name="Picture">
</wp:docPr>
                        <a:graphic>
                          <a:graphicData uri="http://schemas.openxmlformats.org/drawingml/2006/picture">
                            <pic:pic>
                              <pic:nvPicPr>
                                <pic:cNvPr id="29319399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1871686" name="Picture">
</wp:docPr>
                  <a:graphic>
                    <a:graphicData uri="http://schemas.openxmlformats.org/drawingml/2006/picture">
                      <pic:pic>
                        <pic:nvPicPr>
                          <pic:cNvPr id="921871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3468142" name="Picture">
</wp:docPr>
                  <a:graphic>
                    <a:graphicData uri="http://schemas.openxmlformats.org/drawingml/2006/picture">
                      <pic:pic>
                        <pic:nvPicPr>
                          <pic:cNvPr id="17634681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Fontenu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9860954" name="Picture">
</wp:docPr>
                  <a:graphic>
                    <a:graphicData uri="http://schemas.openxmlformats.org/drawingml/2006/picture">
                      <pic:pic>
                        <pic:nvPicPr>
                          <pic:cNvPr id="12798609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Fontenu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6542591" name="Picture">
</wp:docPr>
                  <a:graphic>
                    <a:graphicData uri="http://schemas.openxmlformats.org/drawingml/2006/picture">
                      <pic:pic>
                        <pic:nvPicPr>
                          <pic:cNvPr id="766542591"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1758870" name="Picture">
</wp:docPr>
                  <a:graphic>
                    <a:graphicData uri="http://schemas.openxmlformats.org/drawingml/2006/picture">
                      <pic:pic>
                        <pic:nvPicPr>
                          <pic:cNvPr id="54175887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24212012" name="Picture">
</wp:docPr>
                  <a:graphic>
                    <a:graphicData uri="http://schemas.openxmlformats.org/drawingml/2006/picture">
                      <pic:pic>
                        <pic:nvPicPr>
                          <pic:cNvPr id="1324212012"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Lac de Chalain (39DDT20110002)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792440" name="Picture">
</wp:docPr>
                        <a:graphic>
                          <a:graphicData uri="http://schemas.openxmlformats.org/drawingml/2006/picture">
                            <pic:pic>
                              <pic:nvPicPr>
                                <pic:cNvPr id="4179244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R.111-3 : Lac de Chalain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15/01/1992</w:t>
                    <w:br/>
                    <w:t xml:space="preserve">Date d'approbation : 28/12/1993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"/donnee-risques/PPR/Fiche-ppr/pprn/39DDT20110002"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9063565" name="Picture">
</wp:docPr>
                  <a:graphic>
                    <a:graphicData uri="http://schemas.openxmlformats.org/drawingml/2006/picture">
                      <pic:pic>
                        <pic:nvPicPr>
                          <pic:cNvPr id="4290635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5944074" name="Picture">
</wp:docPr>
                  <a:graphic>
                    <a:graphicData uri="http://schemas.openxmlformats.org/drawingml/2006/picture">
                      <pic:pic>
                        <pic:nvPicPr>
                          <pic:cNvPr id="6459440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Fontenu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028693" name="Picture">
</wp:docPr>
                  <a:graphic>
                    <a:graphicData uri="http://schemas.openxmlformats.org/drawingml/2006/picture">
                      <pic:pic>
                        <pic:nvPicPr>
                          <pic:cNvPr id="1750286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Fontenu</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4492584" name="Picture">
</wp:docPr>
                        <a:graphic>
                          <a:graphicData uri="http://schemas.openxmlformats.org/drawingml/2006/picture">
                            <pic:pic>
                              <pic:nvPicPr>
                                <pic:cNvPr id="1794492584" name="Picture"/>
                                <pic:cNvPicPr/>
                              </pic:nvPicPr>
                              <pic:blipFill>
                                <a:blip r:embed="img_0_5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7961591" name="Picture">
</wp:docPr>
                  <a:graphic>
                    <a:graphicData uri="http://schemas.openxmlformats.org/drawingml/2006/picture">
                      <pic:pic>
                        <pic:nvPicPr>
                          <pic:cNvPr id="1667961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6645488" name="Picture">
</wp:docPr>
                  <a:graphic>
                    <a:graphicData uri="http://schemas.openxmlformats.org/drawingml/2006/picture">
                      <pic:pic>
                        <pic:nvPicPr>
                          <pic:cNvPr id="6266454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Fontenu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8786427" name="Picture">
</wp:docPr>
                  <a:graphic>
                    <a:graphicData uri="http://schemas.openxmlformats.org/drawingml/2006/picture">
                      <pic:pic>
                        <pic:nvPicPr>
                          <pic:cNvPr id="16387864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Fontenu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0428305" name="Picture">
</wp:docPr>
                  <a:graphic>
                    <a:graphicData uri="http://schemas.openxmlformats.org/drawingml/2006/picture">
                      <pic:pic>
                        <pic:nvPicPr>
                          <pic:cNvPr id="43042830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6232851" name="Picture">
</wp:docPr>
                  <a:graphic>
                    <a:graphicData uri="http://schemas.openxmlformats.org/drawingml/2006/picture">
                      <pic:pic>
                        <pic:nvPicPr>
                          <pic:cNvPr id="137623285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04864553" name="Picture">
</wp:docPr>
                  <a:graphic>
                    <a:graphicData uri="http://schemas.openxmlformats.org/drawingml/2006/picture">
                      <pic:pic>
                        <pic:nvPicPr>
                          <pic:cNvPr id="130486455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8240096" name="Picture">
</wp:docPr>
                        <a:graphic>
                          <a:graphicData uri="http://schemas.openxmlformats.org/drawingml/2006/picture">
                            <pic:pic>
                              <pic:nvPicPr>
                                <pic:cNvPr id="163824009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0085010" name="Picture">
</wp:docPr>
                  <a:graphic>
                    <a:graphicData uri="http://schemas.openxmlformats.org/drawingml/2006/picture">
                      <pic:pic>
                        <pic:nvPicPr>
                          <pic:cNvPr id="430085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5781705" name="Picture">
</wp:docPr>
                  <a:graphic>
                    <a:graphicData uri="http://schemas.openxmlformats.org/drawingml/2006/picture">
                      <pic:pic>
                        <pic:nvPicPr>
                          <pic:cNvPr id="785781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Fontenu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1574257" name="Picture">
</wp:docPr>
                  <a:graphic>
                    <a:graphicData uri="http://schemas.openxmlformats.org/drawingml/2006/picture">
                      <pic:pic>
                        <pic:nvPicPr>
                          <pic:cNvPr id="861574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Fontenu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8630736" name="Picture">
</wp:docPr>
                  <a:graphic>
                    <a:graphicData uri="http://schemas.openxmlformats.org/drawingml/2006/picture">
                      <pic:pic>
                        <pic:nvPicPr>
                          <pic:cNvPr id="97863073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8459270" name="Picture">
</wp:docPr>
                  <a:graphic>
                    <a:graphicData uri="http://schemas.openxmlformats.org/drawingml/2006/picture">
                      <pic:pic>
                        <pic:nvPicPr>
                          <pic:cNvPr id="24845927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42683295" name="Picture">
</wp:docPr>
                  <a:graphic>
                    <a:graphicData uri="http://schemas.openxmlformats.org/drawingml/2006/picture">
                      <pic:pic>
                        <pic:nvPicPr>
                          <pic:cNvPr id="104268329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2657880" name="Picture">
</wp:docPr>
                        <a:graphic>
                          <a:graphicData uri="http://schemas.openxmlformats.org/drawingml/2006/picture">
                            <pic:pic>
                              <pic:nvPicPr>
                                <pic:cNvPr id="47265788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4634671" name="Picture">
</wp:docPr>
                  <a:graphic>
                    <a:graphicData uri="http://schemas.openxmlformats.org/drawingml/2006/picture">
                      <pic:pic>
                        <pic:nvPicPr>
                          <pic:cNvPr id="304634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4618258" name="Picture">
</wp:docPr>
                  <a:graphic>
                    <a:graphicData uri="http://schemas.openxmlformats.org/drawingml/2006/picture">
                      <pic:pic>
                        <pic:nvPicPr>
                          <pic:cNvPr id="6946182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Fontenu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4707944" name="Picture">
</wp:docPr>
                  <a:graphic>
                    <a:graphicData uri="http://schemas.openxmlformats.org/drawingml/2006/picture">
                      <pic:pic>
                        <pic:nvPicPr>
                          <pic:cNvPr id="12047079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Fontenu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9553058" name="Picture">
</wp:docPr>
                  <a:graphic>
                    <a:graphicData uri="http://schemas.openxmlformats.org/drawingml/2006/picture">
                      <pic:pic>
                        <pic:nvPicPr>
                          <pic:cNvPr id="207955305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4527275" name="Picture">
</wp:docPr>
                  <a:graphic>
                    <a:graphicData uri="http://schemas.openxmlformats.org/drawingml/2006/picture">
                      <pic:pic>
                        <pic:nvPicPr>
                          <pic:cNvPr id="178452727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63188378" name="Picture">
</wp:docPr>
                  <a:graphic>
                    <a:graphicData uri="http://schemas.openxmlformats.org/drawingml/2006/picture">
                      <pic:pic>
                        <pic:nvPicPr>
                          <pic:cNvPr id="76318837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1438618" name="Picture">
</wp:docPr>
                  <a:graphic>
                    <a:graphicData uri="http://schemas.openxmlformats.org/drawingml/2006/picture">
                      <pic:pic>
                        <pic:nvPicPr>
                          <pic:cNvPr id="1341438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3998186" name="Picture">
</wp:docPr>
                  <a:graphic>
                    <a:graphicData uri="http://schemas.openxmlformats.org/drawingml/2006/picture">
                      <pic:pic>
                        <pic:nvPicPr>
                          <pic:cNvPr id="773998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Fontenu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1216938" name="Picture">
</wp:docPr>
                  <a:graphic>
                    <a:graphicData uri="http://schemas.openxmlformats.org/drawingml/2006/picture">
                      <pic:pic>
                        <pic:nvPicPr>
                          <pic:cNvPr id="20612169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"https://fiches-risques.brgm.fr/fr/georisques/mvt-synthetique/63900234" \t "_self" </w:instrText>
            </w:r>
            <w:r>
              <w:fldChar w:fldCharType="separate"/>
            </w:r>
            <w:r>
              <w:rPr>
                <w:rFonts w:ascii="Marianne" w:hAnsi="Marianne" w:eastAsia="Marianne" w:cs="Marianne"/>
                <w:sz w:val="14"/>
              </w:rPr>
              <w:t xml:space="preserve">63900234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Prévalot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87508" name="Picture">
</wp:docPr>
                  <a:graphic>
                    <a:graphicData uri="http://schemas.openxmlformats.org/drawingml/2006/picture">
                      <pic:pic>
                        <pic:nvPicPr>
                          <pic:cNvPr id="13287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0583640" name="Picture">
</wp:docPr>
                  <a:graphic>
                    <a:graphicData uri="http://schemas.openxmlformats.org/drawingml/2006/picture">
                      <pic:pic>
                        <pic:nvPicPr>
                          <pic:cNvPr id="4005836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Fontenu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682164" name="Picture">
</wp:docPr>
                  <a:graphic>
                    <a:graphicData uri="http://schemas.openxmlformats.org/drawingml/2006/picture">
                      <pic:pic>
                        <pic:nvPicPr>
                          <pic:cNvPr id="172682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"https://fiches-risques.brgm.fr/georisques/cavite/FRCAW0000876" \t "_self" </w:instrText>
            </w:r>
            <w:r>
              <w:fldChar w:fldCharType="separate"/>
            </w:r>
            <w:r>
              <w:rPr>
                <w:rFonts w:ascii="Marianne" w:hAnsi="Marianne" w:eastAsia="Marianne" w:cs="Marianne"/>
                <w:sz w:val="14"/>
              </w:rPr>
              <w:t xml:space="preserve">FRCAW0000876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122(Gf-)</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"https://fiches-risques.brgm.fr/georisques/cavite/FRCAW0000877" \t "_self" </w:instrText>
            </w:r>
            <w:r>
              <w:fldChar w:fldCharType="separate"/>
            </w:r>
            <w:r>
              <w:rPr>
                <w:rFonts w:ascii="Marianne" w:hAnsi="Marianne" w:eastAsia="Marianne" w:cs="Marianne"/>
                <w:sz w:val="14"/>
              </w:rPr>
              <w:t xml:space="preserve">FRCAW0000877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GOUR-BLEU(Gr.du-)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"https://fiches-risques.brgm.fr/georisques/cavite/FRCAW0000878" \t "_self" </w:instrText>
            </w:r>
            <w:r>
              <w:fldChar w:fldCharType="separate"/>
            </w:r>
            <w:r>
              <w:rPr>
                <w:rFonts w:ascii="Marianne" w:hAnsi="Marianne" w:eastAsia="Marianne" w:cs="Marianne"/>
                <w:sz w:val="14"/>
              </w:rPr>
              <w:t xml:space="preserve">FRCAW0000878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CANYON(Abri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"https://fiches-risques.brgm.fr/georisques/cavite/FRCAW0000879" \t "_self" </w:instrText>
            </w:r>
            <w:r>
              <w:fldChar w:fldCharType="separate"/>
            </w:r>
            <w:r>
              <w:rPr>
                <w:rFonts w:ascii="Marianne" w:hAnsi="Marianne" w:eastAsia="Marianne" w:cs="Marianne"/>
                <w:sz w:val="14"/>
              </w:rPr>
              <w:t xml:space="preserve">FRCAW0000879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COMBE NOIRE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"https://fiches-risques.brgm.fr/georisques/cavite/FRCAW0000880" \t "_self" </w:instrText>
            </w:r>
            <w:r>
              <w:fldChar w:fldCharType="separate"/>
            </w:r>
            <w:r>
              <w:rPr>
                <w:rFonts w:ascii="Marianne" w:hAnsi="Marianne" w:eastAsia="Marianne" w:cs="Marianne"/>
                <w:sz w:val="14"/>
              </w:rPr>
              <w:t xml:space="preserve">FRCAW0000880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121(Gf-)</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"https://fiches-risques.brgm.fr/georisques/cavite/FRCAW0000881" \t "_self" </w:instrText>
            </w:r>
            <w:r>
              <w:fldChar w:fldCharType="separate"/>
            </w:r>
            <w:r>
              <w:rPr>
                <w:rFonts w:ascii="Marianne" w:hAnsi="Marianne" w:eastAsia="Marianne" w:cs="Marianne"/>
                <w:sz w:val="14"/>
              </w:rPr>
              <w:t xml:space="preserve">FRCAW0000881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FONTENU(Exsurgence sous-)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"https://fiches-risques.brgm.fr/georisques/cavite/FRCAW0000882" \t "_self" </w:instrText>
            </w:r>
            <w:r>
              <w:fldChar w:fldCharType="separate"/>
            </w:r>
            <w:r>
              <w:rPr>
                <w:rFonts w:ascii="Marianne" w:hAnsi="Marianne" w:eastAsia="Marianne" w:cs="Marianne"/>
                <w:sz w:val="14"/>
              </w:rPr>
              <w:t xml:space="preserve">FRCAW0000882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FONTENU(Lésine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"https://fiches-risques.brgm.fr/georisques/cavite/FRCAW0000883" \t "_self" </w:instrText>
            </w:r>
            <w:r>
              <w:fldChar w:fldCharType="separate"/>
            </w:r>
            <w:r>
              <w:rPr>
                <w:rFonts w:ascii="Marianne" w:hAnsi="Marianne" w:eastAsia="Marianne" w:cs="Marianne"/>
                <w:sz w:val="14"/>
              </w:rPr>
              <w:t xml:space="preserve">FRCAW0000883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FOUR-A-PAIN(Gr.du-)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"https://fiches-risques.brgm.fr/georisques/cavite/FRCAW0000884" \t "_self" </w:instrText>
            </w:r>
            <w:r>
              <w:fldChar w:fldCharType="separate"/>
            </w:r>
            <w:r>
              <w:rPr>
                <w:rFonts w:ascii="Marianne" w:hAnsi="Marianne" w:eastAsia="Marianne" w:cs="Marianne"/>
                <w:sz w:val="14"/>
              </w:rPr>
              <w:t xml:space="preserve">FRCAW0000884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"https://fiches-risques.brgm.fr/georisques/cavite/FRCAW0000885" \t "_self" </w:instrText>
            </w:r>
            <w:r>
              <w:fldChar w:fldCharType="separate"/>
            </w:r>
            <w:r>
              <w:rPr>
                <w:rFonts w:ascii="Marianne" w:hAnsi="Marianne" w:eastAsia="Marianne" w:cs="Marianne"/>
                <w:sz w:val="14"/>
              </w:rPr>
              <w:t xml:space="preserve">FRCAW0000885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"https://fiches-risques.brgm.fr/georisques/cavite/FRCAW0000886" \t "_self" </w:instrText>
            </w:r>
            <w:r>
              <w:fldChar w:fldCharType="separate"/>
            </w:r>
            <w:r>
              <w:rPr>
                <w:rFonts w:ascii="Marianne" w:hAnsi="Marianne" w:eastAsia="Marianne" w:cs="Marianne"/>
                <w:sz w:val="14"/>
              </w:rPr>
              <w:t xml:space="preserve">FRCAW0000886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"https://fiches-risques.brgm.fr/georisques/cavite/FRCAW0000887" \t "_self" </w:instrText>
            </w:r>
            <w:r>
              <w:fldChar w:fldCharType="separate"/>
            </w:r>
            <w:r>
              <w:rPr>
                <w:rFonts w:ascii="Marianne" w:hAnsi="Marianne" w:eastAsia="Marianne" w:cs="Marianne"/>
                <w:sz w:val="14"/>
              </w:rPr>
              <w:t xml:space="preserve">FRCAW0000887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"https://fiches-risques.brgm.fr/georisques/cavite/FRCAW0000888" \t "_self" </w:instrText>
            </w:r>
            <w:r>
              <w:fldChar w:fldCharType="separate"/>
            </w:r>
            <w:r>
              <w:rPr>
                <w:rFonts w:ascii="Marianne" w:hAnsi="Marianne" w:eastAsia="Marianne" w:cs="Marianne"/>
                <w:sz w:val="14"/>
              </w:rPr>
              <w:t xml:space="preserve">FRCAW0000888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8528352" name="Picture">
</wp:docPr>
                  <a:graphic>
                    <a:graphicData uri="http://schemas.openxmlformats.org/drawingml/2006/picture">
                      <pic:pic>
                        <pic:nvPicPr>
                          <pic:cNvPr id="328528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7868798" name="Picture">
</wp:docPr>
                  <a:graphic>
                    <a:graphicData uri="http://schemas.openxmlformats.org/drawingml/2006/picture">
                      <pic:pic>
                        <pic:nvPicPr>
                          <pic:cNvPr id="3578687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Fontenu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4118743" name="Picture">
</wp:docPr>
                  <a:graphic>
                    <a:graphicData uri="http://schemas.openxmlformats.org/drawingml/2006/picture">
                      <pic:pic>
                        <pic:nvPicPr>
                          <pic:cNvPr id="4841187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"https://fiches-risques.brgm.fr/georisques/casias/SSP3850213" \t "_blank" </w:instrText>
            </w:r>
            <w:r>
              <w:fldChar w:fldCharType="separate"/>
            </w:r>
            <w:r>
              <w:rPr>
                <w:rFonts w:ascii="Marianne" w:hAnsi="Marianne" w:eastAsia="Marianne" w:cs="Marianne"/>
                <w:sz w:val="14"/>
              </w:rPr>
              <w:t xml:space="preserve">SSP3850213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7_2.png" Type="http://schemas.openxmlformats.org/officeDocument/2006/relationships/image" Target="media/img_0_5_7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