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396291" name="Picture">
</wp:docPr>
                  <a:graphic>
                    <a:graphicData uri="http://schemas.openxmlformats.org/drawingml/2006/picture">
                      <pic:pic>
                        <pic:nvPicPr>
                          <pic:cNvPr id="1198396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3958943" name="Picture">
</wp:docPr>
                  <a:graphic>
                    <a:graphicData uri="http://schemas.openxmlformats.org/drawingml/2006/picture">
                      <pic:pic>
                        <pic:nvPicPr>
                          <pic:cNvPr id="5739589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7127298" name="Picture">
</wp:docPr>
                        <a:graphic>
                          <a:graphicData uri="http://schemas.openxmlformats.org/drawingml/2006/picture">
                            <pic:pic>
                              <pic:nvPicPr>
                                <pic:cNvPr id="9171272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02290 Fontenoy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545609" name="Picture">
</wp:docPr>
                  <a:graphic>
                    <a:graphicData uri="http://schemas.openxmlformats.org/drawingml/2006/picture">
                      <pic:pic>
                        <pic:nvPicPr>
                          <pic:cNvPr id="1705456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5704655" name="Picture">
</wp:docPr>
                  <a:graphic>
                    <a:graphicData uri="http://schemas.openxmlformats.org/drawingml/2006/picture">
                      <pic:pic>
                        <pic:nvPicPr>
                          <pic:cNvPr id="10257046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318233" name="Picture">
</wp:docPr>
                  <a:graphic>
                    <a:graphicData uri="http://schemas.openxmlformats.org/drawingml/2006/picture">
                      <pic:pic>
                        <pic:nvPicPr>
                          <pic:cNvPr id="322318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851906" name="Picture">
</wp:docPr>
                  <a:graphic>
                    <a:graphicData uri="http://schemas.openxmlformats.org/drawingml/2006/picture">
                      <pic:pic>
                        <pic:nvPicPr>
                          <pic:cNvPr id="1089851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Fontenoy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00728" name="Picture">
</wp:docPr>
                  <a:graphic>
                    <a:graphicData uri="http://schemas.openxmlformats.org/drawingml/2006/picture">
                      <pic:pic>
                        <pic:nvPicPr>
                          <pic:cNvPr id="25000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948384" name="Picture">
</wp:docPr>
                        <a:graphic>
                          <a:graphicData uri="http://schemas.openxmlformats.org/drawingml/2006/picture">
                            <pic:pic>
                              <pic:nvPicPr>
                                <pic:cNvPr id="11909483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854479" name="Picture">
</wp:docPr>
                        <a:graphic>
                          <a:graphicData uri="http://schemas.openxmlformats.org/drawingml/2006/picture">
                            <pic:pic>
                              <pic:nvPicPr>
                                <pic:cNvPr id="2558544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673221" name="Picture">
</wp:docPr>
                        <a:graphic>
                          <a:graphicData uri="http://schemas.openxmlformats.org/drawingml/2006/picture">
                            <pic:pic>
                              <pic:nvPicPr>
                                <pic:cNvPr id="8146732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459516" name="Picture">
</wp:docPr>
                        <a:graphic>
                          <a:graphicData uri="http://schemas.openxmlformats.org/drawingml/2006/picture">
                            <pic:pic>
                              <pic:nvPicPr>
                                <pic:cNvPr id="18194595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973031" name="Picture">
</wp:docPr>
                        <a:graphic>
                          <a:graphicData uri="http://schemas.openxmlformats.org/drawingml/2006/picture">
                            <pic:pic>
                              <pic:nvPicPr>
                                <pic:cNvPr id="5649730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291103" name="Picture">
</wp:docPr>
                        <a:graphic>
                          <a:graphicData uri="http://schemas.openxmlformats.org/drawingml/2006/picture">
                            <pic:pic>
                              <pic:nvPicPr>
                                <pic:cNvPr id="13262911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309057" name="Picture">
</wp:docPr>
                        <a:graphic>
                          <a:graphicData uri="http://schemas.openxmlformats.org/drawingml/2006/picture">
                            <pic:pic>
                              <pic:nvPicPr>
                                <pic:cNvPr id="19083090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65245" name="Picture">
</wp:docPr>
                        <a:graphic>
                          <a:graphicData uri="http://schemas.openxmlformats.org/drawingml/2006/picture">
                            <pic:pic>
                              <pic:nvPicPr>
                                <pic:cNvPr id="1094652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683761" name="Picture">
</wp:docPr>
                        <a:graphic>
                          <a:graphicData uri="http://schemas.openxmlformats.org/drawingml/2006/picture">
                            <pic:pic>
                              <pic:nvPicPr>
                                <pic:cNvPr id="21166837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244776" name="Picture">
</wp:docPr>
                        <a:graphic>
                          <a:graphicData uri="http://schemas.openxmlformats.org/drawingml/2006/picture">
                            <pic:pic>
                              <pic:nvPicPr>
                                <pic:cNvPr id="15912447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235526" name="Picture">
</wp:docPr>
                        <a:graphic>
                          <a:graphicData uri="http://schemas.openxmlformats.org/drawingml/2006/picture">
                            <pic:pic>
                              <pic:nvPicPr>
                                <pic:cNvPr id="13722355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543166" name="Picture">
</wp:docPr>
                        <a:graphic>
                          <a:graphicData uri="http://schemas.openxmlformats.org/drawingml/2006/picture">
                            <pic:pic>
                              <pic:nvPicPr>
                                <pic:cNvPr id="11605431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637187" name="Picture">
</wp:docPr>
                        <a:graphic>
                          <a:graphicData uri="http://schemas.openxmlformats.org/drawingml/2006/picture">
                            <pic:pic>
                              <pic:nvPicPr>
                                <pic:cNvPr id="14816371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827452" name="Picture">
</wp:docPr>
                        <a:graphic>
                          <a:graphicData uri="http://schemas.openxmlformats.org/drawingml/2006/picture">
                            <pic:pic>
                              <pic:nvPicPr>
                                <pic:cNvPr id="2718274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859204" name="Picture">
</wp:docPr>
                        <a:graphic>
                          <a:graphicData uri="http://schemas.openxmlformats.org/drawingml/2006/picture">
                            <pic:pic>
                              <pic:nvPicPr>
                                <pic:cNvPr id="153685920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426052" name="Picture">
</wp:docPr>
                        <a:graphic>
                          <a:graphicData uri="http://schemas.openxmlformats.org/drawingml/2006/picture">
                            <pic:pic>
                              <pic:nvPicPr>
                                <pic:cNvPr id="17294260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973419" name="Picture">
</wp:docPr>
                        <a:graphic>
                          <a:graphicData uri="http://schemas.openxmlformats.org/drawingml/2006/picture">
                            <pic:pic>
                              <pic:nvPicPr>
                                <pic:cNvPr id="14319734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530378" name="Picture">
</wp:docPr>
                        <a:graphic>
                          <a:graphicData uri="http://schemas.openxmlformats.org/drawingml/2006/picture">
                            <pic:pic>
                              <pic:nvPicPr>
                                <pic:cNvPr id="19095303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718400" name="Picture">
</wp:docPr>
                        <a:graphic>
                          <a:graphicData uri="http://schemas.openxmlformats.org/drawingml/2006/picture">
                            <pic:pic>
                              <pic:nvPicPr>
                                <pic:cNvPr id="8557184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984437" name="Picture">
</wp:docPr>
                        <a:graphic>
                          <a:graphicData uri="http://schemas.openxmlformats.org/drawingml/2006/picture">
                            <pic:pic>
                              <pic:nvPicPr>
                                <pic:cNvPr id="16029844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422349" name="Picture">
</wp:docPr>
                        <a:graphic>
                          <a:graphicData uri="http://schemas.openxmlformats.org/drawingml/2006/picture">
                            <pic:pic>
                              <pic:nvPicPr>
                                <pic:cNvPr id="9254223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561943" name="Picture">
</wp:docPr>
                  <a:graphic>
                    <a:graphicData uri="http://schemas.openxmlformats.org/drawingml/2006/picture">
                      <pic:pic>
                        <pic:nvPicPr>
                          <pic:cNvPr id="221561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84953" name="Picture">
</wp:docPr>
                  <a:graphic>
                    <a:graphicData uri="http://schemas.openxmlformats.org/drawingml/2006/picture">
                      <pic:pic>
                        <pic:nvPicPr>
                          <pic:cNvPr id="46384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Fontenoy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908665" name="Picture">
</wp:docPr>
                  <a:graphic>
                    <a:graphicData uri="http://schemas.openxmlformats.org/drawingml/2006/picture">
                      <pic:pic>
                        <pic:nvPicPr>
                          <pic:cNvPr id="1244908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Fontenoy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961851" name="Picture">
</wp:docPr>
                  <a:graphic>
                    <a:graphicData uri="http://schemas.openxmlformats.org/drawingml/2006/picture">
                      <pic:pic>
                        <pic:nvPicPr>
                          <pic:cNvPr id="66696185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661603" name="Picture">
</wp:docPr>
                  <a:graphic>
                    <a:graphicData uri="http://schemas.openxmlformats.org/drawingml/2006/picture">
                      <pic:pic>
                        <pic:nvPicPr>
                          <pic:cNvPr id="7516616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4728396" name="Picture">
</wp:docPr>
                  <a:graphic>
                    <a:graphicData uri="http://schemas.openxmlformats.org/drawingml/2006/picture">
                      <pic:pic>
                        <pic:nvPicPr>
                          <pic:cNvPr id="126472839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Vallée de l'Aisne Aval (02DDT20070033)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635047" name="Picture">
</wp:docPr>
                        <a:graphic>
                          <a:graphicData uri="http://schemas.openxmlformats.org/drawingml/2006/picture">
                            <pic:pic>
                              <pic:nvPicPr>
                                <pic:cNvPr id="15466350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Vallée de l'Aisne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24/04/2008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053594" name="Picture">
</wp:docPr>
                        <a:graphic>
                          <a:graphicData uri="http://schemas.openxmlformats.org/drawingml/2006/picture">
                            <pic:pic>
                              <pic:nvPicPr>
                                <pic:cNvPr id="41705359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881201" name="Picture">
</wp:docPr>
                  <a:graphic>
                    <a:graphicData uri="http://schemas.openxmlformats.org/drawingml/2006/picture">
                      <pic:pic>
                        <pic:nvPicPr>
                          <pic:cNvPr id="301881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645951" name="Picture">
</wp:docPr>
                  <a:graphic>
                    <a:graphicData uri="http://schemas.openxmlformats.org/drawingml/2006/picture">
                      <pic:pic>
                        <pic:nvPicPr>
                          <pic:cNvPr id="1089645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Fontenoy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699136" name="Picture">
</wp:docPr>
                  <a:graphic>
                    <a:graphicData uri="http://schemas.openxmlformats.org/drawingml/2006/picture">
                      <pic:pic>
                        <pic:nvPicPr>
                          <pic:cNvPr id="1196699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Fontenoy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685625" name="Picture">
</wp:docPr>
                        <a:graphic>
                          <a:graphicData uri="http://schemas.openxmlformats.org/drawingml/2006/picture">
                            <pic:pic>
                              <pic:nvPicPr>
                                <pic:cNvPr id="21376856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869634" name="Picture">
</wp:docPr>
                  <a:graphic>
                    <a:graphicData uri="http://schemas.openxmlformats.org/drawingml/2006/picture">
                      <pic:pic>
                        <pic:nvPicPr>
                          <pic:cNvPr id="685869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677019" name="Picture">
</wp:docPr>
                  <a:graphic>
                    <a:graphicData uri="http://schemas.openxmlformats.org/drawingml/2006/picture">
                      <pic:pic>
                        <pic:nvPicPr>
                          <pic:cNvPr id="1923677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Fontenoy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403457" name="Picture">
</wp:docPr>
                  <a:graphic>
                    <a:graphicData uri="http://schemas.openxmlformats.org/drawingml/2006/picture">
                      <pic:pic>
                        <pic:nvPicPr>
                          <pic:cNvPr id="1587403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Fontenoy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443810" name="Picture">
</wp:docPr>
                  <a:graphic>
                    <a:graphicData uri="http://schemas.openxmlformats.org/drawingml/2006/picture">
                      <pic:pic>
                        <pic:nvPicPr>
                          <pic:cNvPr id="5664438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457995" name="Picture">
</wp:docPr>
                  <a:graphic>
                    <a:graphicData uri="http://schemas.openxmlformats.org/drawingml/2006/picture">
                      <pic:pic>
                        <pic:nvPicPr>
                          <pic:cNvPr id="4824579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2226151" name="Picture">
</wp:docPr>
                  <a:graphic>
                    <a:graphicData uri="http://schemas.openxmlformats.org/drawingml/2006/picture">
                      <pic:pic>
                        <pic:nvPicPr>
                          <pic:cNvPr id="5822261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57279" name="Picture">
</wp:docPr>
                        <a:graphic>
                          <a:graphicData uri="http://schemas.openxmlformats.org/drawingml/2006/picture">
                            <pic:pic>
                              <pic:nvPicPr>
                                <pic:cNvPr id="1478572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401821" name="Picture">
</wp:docPr>
                  <a:graphic>
                    <a:graphicData uri="http://schemas.openxmlformats.org/drawingml/2006/picture">
                      <pic:pic>
                        <pic:nvPicPr>
                          <pic:cNvPr id="2130401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694095" name="Picture">
</wp:docPr>
                  <a:graphic>
                    <a:graphicData uri="http://schemas.openxmlformats.org/drawingml/2006/picture">
                      <pic:pic>
                        <pic:nvPicPr>
                          <pic:cNvPr id="542694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Fontenoy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154268" name="Picture">
</wp:docPr>
                  <a:graphic>
                    <a:graphicData uri="http://schemas.openxmlformats.org/drawingml/2006/picture">
                      <pic:pic>
                        <pic:nvPicPr>
                          <pic:cNvPr id="679154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Fontenoy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191184" name="Picture">
</wp:docPr>
                  <a:graphic>
                    <a:graphicData uri="http://schemas.openxmlformats.org/drawingml/2006/picture">
                      <pic:pic>
                        <pic:nvPicPr>
                          <pic:cNvPr id="4451911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577302" name="Picture">
</wp:docPr>
                  <a:graphic>
                    <a:graphicData uri="http://schemas.openxmlformats.org/drawingml/2006/picture">
                      <pic:pic>
                        <pic:nvPicPr>
                          <pic:cNvPr id="20205773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1929432" name="Picture">
</wp:docPr>
                  <a:graphic>
                    <a:graphicData uri="http://schemas.openxmlformats.org/drawingml/2006/picture">
                      <pic:pic>
                        <pic:nvPicPr>
                          <pic:cNvPr id="142192943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331709" name="Picture">
</wp:docPr>
                        <a:graphic>
                          <a:graphicData uri="http://schemas.openxmlformats.org/drawingml/2006/picture">
                            <pic:pic>
                              <pic:nvPicPr>
                                <pic:cNvPr id="2793317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532954" name="Picture">
</wp:docPr>
                  <a:graphic>
                    <a:graphicData uri="http://schemas.openxmlformats.org/drawingml/2006/picture">
                      <pic:pic>
                        <pic:nvPicPr>
                          <pic:cNvPr id="1139532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945953" name="Picture">
</wp:docPr>
                  <a:graphic>
                    <a:graphicData uri="http://schemas.openxmlformats.org/drawingml/2006/picture">
                      <pic:pic>
                        <pic:nvPicPr>
                          <pic:cNvPr id="1165945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Fontenoy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718810" name="Picture">
</wp:docPr>
                  <a:graphic>
                    <a:graphicData uri="http://schemas.openxmlformats.org/drawingml/2006/picture">
                      <pic:pic>
                        <pic:nvPicPr>
                          <pic:cNvPr id="1205718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Fontenoy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892092" name="Picture">
</wp:docPr>
                  <a:graphic>
                    <a:graphicData uri="http://schemas.openxmlformats.org/drawingml/2006/picture">
                      <pic:pic>
                        <pic:nvPicPr>
                          <pic:cNvPr id="28589209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453987" name="Picture">
</wp:docPr>
                  <a:graphic>
                    <a:graphicData uri="http://schemas.openxmlformats.org/drawingml/2006/picture">
                      <pic:pic>
                        <pic:nvPicPr>
                          <pic:cNvPr id="7634539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8232157" name="Picture">
</wp:docPr>
                  <a:graphic>
                    <a:graphicData uri="http://schemas.openxmlformats.org/drawingml/2006/picture">
                      <pic:pic>
                        <pic:nvPicPr>
                          <pic:cNvPr id="183823215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459951" name="Picture">
</wp:docPr>
                  <a:graphic>
                    <a:graphicData uri="http://schemas.openxmlformats.org/drawingml/2006/picture">
                      <pic:pic>
                        <pic:nvPicPr>
                          <pic:cNvPr id="472459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111088" name="Picture">
</wp:docPr>
                  <a:graphic>
                    <a:graphicData uri="http://schemas.openxmlformats.org/drawingml/2006/picture">
                      <pic:pic>
                        <pic:nvPicPr>
                          <pic:cNvPr id="1689111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Fontenoy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7634" name="Picture">
</wp:docPr>
                  <a:graphic>
                    <a:graphicData uri="http://schemas.openxmlformats.org/drawingml/2006/picture">
                      <pic:pic>
                        <pic:nvPicPr>
                          <pic:cNvPr id="4857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Fontenoy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616995" name="Picture">
</wp:docPr>
                  <a:graphic>
                    <a:graphicData uri="http://schemas.openxmlformats.org/drawingml/2006/picture">
                      <pic:pic>
                        <pic:nvPicPr>
                          <pic:cNvPr id="6106169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391533" name="Picture">
</wp:docPr>
                  <a:graphic>
                    <a:graphicData uri="http://schemas.openxmlformats.org/drawingml/2006/picture">
                      <pic:pic>
                        <pic:nvPicPr>
                          <pic:cNvPr id="7273915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7962616" name="Picture">
</wp:docPr>
                  <a:graphic>
                    <a:graphicData uri="http://schemas.openxmlformats.org/drawingml/2006/picture">
                      <pic:pic>
                        <pic:nvPicPr>
                          <pic:cNvPr id="14579626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080567" name="Picture">
</wp:docPr>
                        <a:graphic>
                          <a:graphicData uri="http://schemas.openxmlformats.org/drawingml/2006/picture">
                            <pic:pic>
                              <pic:nvPicPr>
                                <pic:cNvPr id="5880805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805520" name="Picture">
</wp:docPr>
                  <a:graphic>
                    <a:graphicData uri="http://schemas.openxmlformats.org/drawingml/2006/picture">
                      <pic:pic>
                        <pic:nvPicPr>
                          <pic:cNvPr id="1081805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585200" name="Picture">
</wp:docPr>
                  <a:graphic>
                    <a:graphicData uri="http://schemas.openxmlformats.org/drawingml/2006/picture">
                      <pic:pic>
                        <pic:nvPicPr>
                          <pic:cNvPr id="1591585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Fontenoy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304487" name="Picture">
</wp:docPr>
                  <a:graphic>
                    <a:graphicData uri="http://schemas.openxmlformats.org/drawingml/2006/picture">
                      <pic:pic>
                        <pic:nvPicPr>
                          <pic:cNvPr id="645304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Fontenoy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781863" name="Picture">
</wp:docPr>
                  <a:graphic>
                    <a:graphicData uri="http://schemas.openxmlformats.org/drawingml/2006/picture">
                      <pic:pic>
                        <pic:nvPicPr>
                          <pic:cNvPr id="12437818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068402" name="Picture">
</wp:docPr>
                  <a:graphic>
                    <a:graphicData uri="http://schemas.openxmlformats.org/drawingml/2006/picture">
                      <pic:pic>
                        <pic:nvPicPr>
                          <pic:cNvPr id="20610684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8790422" name="Picture">
</wp:docPr>
                  <a:graphic>
                    <a:graphicData uri="http://schemas.openxmlformats.org/drawingml/2006/picture">
                      <pic:pic>
                        <pic:nvPicPr>
                          <pic:cNvPr id="16387904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929917" name="Picture">
</wp:docPr>
                        <a:graphic>
                          <a:graphicData uri="http://schemas.openxmlformats.org/drawingml/2006/picture">
                            <pic:pic>
                              <pic:nvPicPr>
                                <pic:cNvPr id="5499299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123318" name="Picture">
</wp:docPr>
                  <a:graphic>
                    <a:graphicData uri="http://schemas.openxmlformats.org/drawingml/2006/picture">
                      <pic:pic>
                        <pic:nvPicPr>
                          <pic:cNvPr id="785123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086037" name="Picture">
</wp:docPr>
                  <a:graphic>
                    <a:graphicData uri="http://schemas.openxmlformats.org/drawingml/2006/picture">
                      <pic:pic>
                        <pic:nvPicPr>
                          <pic:cNvPr id="1249086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Fontenoy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859798" name="Picture">
</wp:docPr>
                  <a:graphic>
                    <a:graphicData uri="http://schemas.openxmlformats.org/drawingml/2006/picture">
                      <pic:pic>
                        <pic:nvPicPr>
                          <pic:cNvPr id="1052859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Fontenoy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150066" name="Picture">
</wp:docPr>
                  <a:graphic>
                    <a:graphicData uri="http://schemas.openxmlformats.org/drawingml/2006/picture">
                      <pic:pic>
                        <pic:nvPicPr>
                          <pic:cNvPr id="62315006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353977" name="Picture">
</wp:docPr>
                  <a:graphic>
                    <a:graphicData uri="http://schemas.openxmlformats.org/drawingml/2006/picture">
                      <pic:pic>
                        <pic:nvPicPr>
                          <pic:cNvPr id="14523539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9250682" name="Picture">
</wp:docPr>
                  <a:graphic>
                    <a:graphicData uri="http://schemas.openxmlformats.org/drawingml/2006/picture">
                      <pic:pic>
                        <pic:nvPicPr>
                          <pic:cNvPr id="163925068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414395" name="Picture">
</wp:docPr>
                  <a:graphic>
                    <a:graphicData uri="http://schemas.openxmlformats.org/drawingml/2006/picture">
                      <pic:pic>
                        <pic:nvPicPr>
                          <pic:cNvPr id="1226414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517133" name="Picture">
</wp:docPr>
                  <a:graphic>
                    <a:graphicData uri="http://schemas.openxmlformats.org/drawingml/2006/picture">
                      <pic:pic>
                        <pic:nvPicPr>
                          <pic:cNvPr id="614517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Fontenoy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416175" name="Picture">
</wp:docPr>
                  <a:graphic>
                    <a:graphicData uri="http://schemas.openxmlformats.org/drawingml/2006/picture">
                      <pic:pic>
                        <pic:nvPicPr>
                          <pic:cNvPr id="1593416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"https://fiches-risques.brgm.fr/fr/georisques/mvt-synthetique/60200345" \t "_self" </w:instrText>
            </w:r>
            <w:r>
              <w:fldChar w:fldCharType="separate"/>
            </w:r>
            <w:r>
              <w:rPr>
                <w:rFonts w:ascii="Marianne" w:hAnsi="Marianne" w:eastAsia="Marianne" w:cs="Marianne"/>
                <w:sz w:val="14"/>
              </w:rPr>
              <w:t xml:space="preserve">60200345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"https://fiches-risques.brgm.fr/fr/georisques/mvt-synthetique/60200555" \t "_self" </w:instrText>
            </w:r>
            <w:r>
              <w:fldChar w:fldCharType="separate"/>
            </w:r>
            <w:r>
              <w:rPr>
                <w:rFonts w:ascii="Marianne" w:hAnsi="Marianne" w:eastAsia="Marianne" w:cs="Marianne"/>
                <w:sz w:val="14"/>
              </w:rPr>
              <w:t xml:space="preserve">60200555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"https://fiches-risques.brgm.fr/fr/georisques/mvt-synthetique/60200556" \t "_self" </w:instrText>
            </w:r>
            <w:r>
              <w:fldChar w:fldCharType="separate"/>
            </w:r>
            <w:r>
              <w:rPr>
                <w:rFonts w:ascii="Marianne" w:hAnsi="Marianne" w:eastAsia="Marianne" w:cs="Marianne"/>
                <w:sz w:val="14"/>
              </w:rPr>
              <w:t xml:space="preserve">60200556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67551" name="Picture">
</wp:docPr>
                  <a:graphic>
                    <a:graphicData uri="http://schemas.openxmlformats.org/drawingml/2006/picture">
                      <pic:pic>
                        <pic:nvPicPr>
                          <pic:cNvPr id="30367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28082" name="Picture">
</wp:docPr>
                  <a:graphic>
                    <a:graphicData uri="http://schemas.openxmlformats.org/drawingml/2006/picture">
                      <pic:pic>
                        <pic:nvPicPr>
                          <pic:cNvPr id="63728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Fontenoy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098558" name="Picture">
</wp:docPr>
                  <a:graphic>
                    <a:graphicData uri="http://schemas.openxmlformats.org/drawingml/2006/picture">
                      <pic:pic>
                        <pic:nvPicPr>
                          <pic:cNvPr id="2107098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"https://fiches-risques.brgm.fr/georisques/cavite/PIC0000099CS" \t "_self" </w:instrText>
            </w:r>
            <w:r>
              <w:fldChar w:fldCharType="separate"/>
            </w:r>
            <w:r>
              <w:rPr>
                <w:rFonts w:ascii="Marianne" w:hAnsi="Marianne" w:eastAsia="Marianne" w:cs="Marianne"/>
                <w:sz w:val="14"/>
              </w:rPr>
              <w:t xml:space="preserve">PIC0000099CS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"https://fiches-risques.brgm.fr/georisques/cavite/PICAW0018651" \t "_self" </w:instrText>
            </w:r>
            <w:r>
              <w:fldChar w:fldCharType="separate"/>
            </w:r>
            <w:r>
              <w:rPr>
                <w:rFonts w:ascii="Marianne" w:hAnsi="Marianne" w:eastAsia="Marianne" w:cs="Marianne"/>
                <w:sz w:val="14"/>
              </w:rPr>
              <w:t xml:space="preserve">PICAW0018651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"https://fiches-risques.brgm.fr/georisques/cavite/PICAW0019714" \t "_self" </w:instrText>
            </w:r>
            <w:r>
              <w:fldChar w:fldCharType="separate"/>
            </w:r>
            <w:r>
              <w:rPr>
                <w:rFonts w:ascii="Marianne" w:hAnsi="Marianne" w:eastAsia="Marianne" w:cs="Marianne"/>
                <w:sz w:val="14"/>
              </w:rPr>
              <w:t xml:space="preserve">PICAW0019714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du Guésot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"https://fiches-risques.brgm.fr/georisques/cavite/PICAW0019738" \t "_self" </w:instrText>
            </w:r>
            <w:r>
              <w:fldChar w:fldCharType="separate"/>
            </w:r>
            <w:r>
              <w:rPr>
                <w:rFonts w:ascii="Marianne" w:hAnsi="Marianne" w:eastAsia="Marianne" w:cs="Marianne"/>
                <w:sz w:val="14"/>
              </w:rPr>
              <w:t xml:space="preserve">PICAW0019738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du four à 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"https://fiches-risques.brgm.fr/georisques/cavite/PICAW0019739" \t "_self" </w:instrText>
            </w:r>
            <w:r>
              <w:fldChar w:fldCharType="separate"/>
            </w:r>
            <w:r>
              <w:rPr>
                <w:rFonts w:ascii="Marianne" w:hAnsi="Marianne" w:eastAsia="Marianne" w:cs="Marianne"/>
                <w:sz w:val="14"/>
              </w:rPr>
              <w:t xml:space="preserve">PICAW0019739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 civil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"https://fiches-risques.brgm.fr/georisques/cavite/PICAW0019740" \t "_self" </w:instrText>
            </w:r>
            <w:r>
              <w:fldChar w:fldCharType="separate"/>
            </w:r>
            <w:r>
              <w:rPr>
                <w:rFonts w:ascii="Marianne" w:hAnsi="Marianne" w:eastAsia="Marianne" w:cs="Marianne"/>
                <w:sz w:val="14"/>
              </w:rPr>
              <w:t xml:space="preserve">PICAW0019740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"https://fiches-risques.brgm.fr/georisques/cavite/PICAW0020169" \t "_self" </w:instrText>
            </w:r>
            <w:r>
              <w:fldChar w:fldCharType="separate"/>
            </w:r>
            <w:r>
              <w:rPr>
                <w:rFonts w:ascii="Marianne" w:hAnsi="Marianne" w:eastAsia="Marianne" w:cs="Marianne"/>
                <w:sz w:val="14"/>
              </w:rPr>
              <w:t xml:space="preserve">PICAW0020169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du Guésot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"https://fiches-risques.brgm.fr/georisques/cavite/PICAW0020170" \t "_self" </w:instrText>
            </w:r>
            <w:r>
              <w:fldChar w:fldCharType="separate"/>
            </w:r>
            <w:r>
              <w:rPr>
                <w:rFonts w:ascii="Marianne" w:hAnsi="Marianne" w:eastAsia="Marianne" w:cs="Marianne"/>
                <w:sz w:val="14"/>
              </w:rPr>
              <w:t xml:space="preserve">PICAW0020170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 du Guésot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"https://fiches-risques.brgm.fr/georisques/cavite/PICAW0020171" \t "_self" </w:instrText>
            </w:r>
            <w:r>
              <w:fldChar w:fldCharType="separate"/>
            </w:r>
            <w:r>
              <w:rPr>
                <w:rFonts w:ascii="Marianne" w:hAnsi="Marianne" w:eastAsia="Marianne" w:cs="Marianne"/>
                <w:sz w:val="14"/>
              </w:rPr>
              <w:t xml:space="preserve">PICAW0020171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du Guésot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"https://fiches-risques.brgm.fr/georisques/cavite/PICAW0020172" \t "_self" </w:instrText>
            </w:r>
            <w:r>
              <w:fldChar w:fldCharType="separate"/>
            </w:r>
            <w:r>
              <w:rPr>
                <w:rFonts w:ascii="Marianne" w:hAnsi="Marianne" w:eastAsia="Marianne" w:cs="Marianne"/>
                <w:sz w:val="14"/>
              </w:rPr>
              <w:t xml:space="preserve">PICAW0020172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 du Guésot</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651838" name="Picture">
</wp:docPr>
                  <a:graphic>
                    <a:graphicData uri="http://schemas.openxmlformats.org/drawingml/2006/picture">
                      <pic:pic>
                        <pic:nvPicPr>
                          <pic:cNvPr id="885651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027379" name="Picture">
</wp:docPr>
                  <a:graphic>
                    <a:graphicData uri="http://schemas.openxmlformats.org/drawingml/2006/picture">
                      <pic:pic>
                        <pic:nvPicPr>
                          <pic:cNvPr id="594027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Fontenoy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428205" name="Picture">
</wp:docPr>
                  <a:graphic>
                    <a:graphicData uri="http://schemas.openxmlformats.org/drawingml/2006/picture">
                      <pic:pic>
                        <pic:nvPicPr>
                          <pic:cNvPr id="2097428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"https://fiches-risques.brgm.fr/georisques/casias/SSP4015712" \t "_blank" </w:instrText>
            </w:r>
            <w:r>
              <w:fldChar w:fldCharType="separate"/>
            </w:r>
            <w:r>
              <w:rPr>
                <w:rFonts w:ascii="Marianne" w:hAnsi="Marianne" w:eastAsia="Marianne" w:cs="Marianne"/>
                <w:sz w:val="14"/>
              </w:rPr>
              <w:t xml:space="preserve">SSP4015712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déchets industriels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"https://fiches-risques.brgm.fr/georisques/casias/SSP4015711" \t "_blank" </w:instrText>
            </w:r>
            <w:r>
              <w:fldChar w:fldCharType="separate"/>
            </w:r>
            <w:r>
              <w:rPr>
                <w:rFonts w:ascii="Marianne" w:hAnsi="Marianne" w:eastAsia="Marianne" w:cs="Marianne"/>
                <w:sz w:val="14"/>
              </w:rPr>
              <w:t xml:space="preserve">SSP4015711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Criblage DESMAREST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"https://fiches-risques.brgm.fr/georisques/casias/SSP4015145" \t "_blank" </w:instrText>
            </w:r>
            <w:r>
              <w:fldChar w:fldCharType="separate"/>
            </w:r>
            <w:r>
              <w:rPr>
                <w:rFonts w:ascii="Marianne" w:hAnsi="Marianne" w:eastAsia="Marianne" w:cs="Marianne"/>
                <w:sz w:val="14"/>
              </w:rPr>
              <w:t xml:space="preserve">SSP4015145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peaux et ferrailles GRYSON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"https://fiches-risques.brgm.fr/georisques/casias/SSP4015144" \t "_blank" </w:instrText>
            </w:r>
            <w:r>
              <w:fldChar w:fldCharType="separate"/>
            </w:r>
            <w:r>
              <w:rPr>
                <w:rFonts w:ascii="Marianne" w:hAnsi="Marianne" w:eastAsia="Marianne" w:cs="Marianne"/>
                <w:sz w:val="14"/>
              </w:rPr>
              <w:t xml:space="preserve">SSP4015144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DLI de Mr BALSAN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"https://fiches-risques.brgm.fr/georisques/casias/SSP4014546" \t "_blank" </w:instrText>
            </w:r>
            <w:r>
              <w:fldChar w:fldCharType="separate"/>
            </w:r>
            <w:r>
              <w:rPr>
                <w:rFonts w:ascii="Marianne" w:hAnsi="Marianne" w:eastAsia="Marianne" w:cs="Marianne"/>
                <w:sz w:val="14"/>
              </w:rPr>
              <w:t xml:space="preserve">SSP4014546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gravière ; Ballastières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