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587350" name="Picture">
</wp:docPr>
                  <a:graphic>
                    <a:graphicData uri="http://schemas.openxmlformats.org/drawingml/2006/picture">
                      <pic:pic>
                        <pic:nvPicPr>
                          <pic:cNvPr id="1962587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8848132" name="Picture">
</wp:docPr>
                  <a:graphic>
                    <a:graphicData uri="http://schemas.openxmlformats.org/drawingml/2006/picture">
                      <pic:pic>
                        <pic:nvPicPr>
                          <pic:cNvPr id="19088481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3190627" name="Picture">
</wp:docPr>
                        <a:graphic>
                          <a:graphicData uri="http://schemas.openxmlformats.org/drawingml/2006/picture">
                            <pic:pic>
                              <pic:nvPicPr>
                                <pic:cNvPr id="13931906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70210 Fontenois-la-Ville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41265582" name="Picture">
</wp:docPr>
                  <a:graphic>
                    <a:graphicData uri="http://schemas.openxmlformats.org/drawingml/2006/picture">
                      <pic:pic>
                        <pic:nvPicPr>
                          <pic:cNvPr id="16412655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2522848" name="Picture">
</wp:docPr>
                  <a:graphic>
                    <a:graphicData uri="http://schemas.openxmlformats.org/drawingml/2006/picture">
                      <pic:pic>
                        <pic:nvPicPr>
                          <pic:cNvPr id="16325228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52360" name="Picture">
</wp:docPr>
                  <a:graphic>
                    <a:graphicData uri="http://schemas.openxmlformats.org/drawingml/2006/picture">
                      <pic:pic>
                        <pic:nvPicPr>
                          <pic:cNvPr id="170752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376382" name="Picture">
</wp:docPr>
                  <a:graphic>
                    <a:graphicData uri="http://schemas.openxmlformats.org/drawingml/2006/picture">
                      <pic:pic>
                        <pic:nvPicPr>
                          <pic:cNvPr id="460376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Fontenois-la-Ville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428527" name="Picture">
</wp:docPr>
                  <a:graphic>
                    <a:graphicData uri="http://schemas.openxmlformats.org/drawingml/2006/picture">
                      <pic:pic>
                        <pic:nvPicPr>
                          <pic:cNvPr id="1836428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6274553" name="Picture">
</wp:docPr>
                        <a:graphic>
                          <a:graphicData uri="http://schemas.openxmlformats.org/drawingml/2006/picture">
                            <pic:pic>
                              <pic:nvPicPr>
                                <pic:cNvPr id="13962745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06405" name="Picture">
</wp:docPr>
                        <a:graphic>
                          <a:graphicData uri="http://schemas.openxmlformats.org/drawingml/2006/picture">
                            <pic:pic>
                              <pic:nvPicPr>
                                <pic:cNvPr id="228064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2619075" name="Picture">
</wp:docPr>
                        <a:graphic>
                          <a:graphicData uri="http://schemas.openxmlformats.org/drawingml/2006/picture">
                            <pic:pic>
                              <pic:nvPicPr>
                                <pic:cNvPr id="9826190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5789142" name="Picture">
</wp:docPr>
                        <a:graphic>
                          <a:graphicData uri="http://schemas.openxmlformats.org/drawingml/2006/picture">
                            <pic:pic>
                              <pic:nvPicPr>
                                <pic:cNvPr id="4757891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770681" name="Picture">
</wp:docPr>
                        <a:graphic>
                          <a:graphicData uri="http://schemas.openxmlformats.org/drawingml/2006/picture">
                            <pic:pic>
                              <pic:nvPicPr>
                                <pic:cNvPr id="3927706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7435122" name="Picture">
</wp:docPr>
                        <a:graphic>
                          <a:graphicData uri="http://schemas.openxmlformats.org/drawingml/2006/picture">
                            <pic:pic>
                              <pic:nvPicPr>
                                <pic:cNvPr id="5174351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42341" name="Picture">
</wp:docPr>
                        <a:graphic>
                          <a:graphicData uri="http://schemas.openxmlformats.org/drawingml/2006/picture">
                            <pic:pic>
                              <pic:nvPicPr>
                                <pic:cNvPr id="80423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147404" name="Picture">
</wp:docPr>
                        <a:graphic>
                          <a:graphicData uri="http://schemas.openxmlformats.org/drawingml/2006/picture">
                            <pic:pic>
                              <pic:nvPicPr>
                                <pic:cNvPr id="3181474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7972389" name="Picture">
</wp:docPr>
                        <a:graphic>
                          <a:graphicData uri="http://schemas.openxmlformats.org/drawingml/2006/picture">
                            <pic:pic>
                              <pic:nvPicPr>
                                <pic:cNvPr id="100797238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3208223" name="Picture">
</wp:docPr>
                        <a:graphic>
                          <a:graphicData uri="http://schemas.openxmlformats.org/drawingml/2006/picture">
                            <pic:pic>
                              <pic:nvPicPr>
                                <pic:cNvPr id="86320822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109047" name="Picture">
</wp:docPr>
                        <a:graphic>
                          <a:graphicData uri="http://schemas.openxmlformats.org/drawingml/2006/picture">
                            <pic:pic>
                              <pic:nvPicPr>
                                <pic:cNvPr id="4621090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3173717" name="Picture">
</wp:docPr>
                        <a:graphic>
                          <a:graphicData uri="http://schemas.openxmlformats.org/drawingml/2006/picture">
                            <pic:pic>
                              <pic:nvPicPr>
                                <pic:cNvPr id="192317371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8016399" name="Picture">
</wp:docPr>
                        <a:graphic>
                          <a:graphicData uri="http://schemas.openxmlformats.org/drawingml/2006/picture">
                            <pic:pic>
                              <pic:nvPicPr>
                                <pic:cNvPr id="7780163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066027" name="Picture">
</wp:docPr>
                        <a:graphic>
                          <a:graphicData uri="http://schemas.openxmlformats.org/drawingml/2006/picture">
                            <pic:pic>
                              <pic:nvPicPr>
                                <pic:cNvPr id="3100660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2273959" name="Picture">
</wp:docPr>
                        <a:graphic>
                          <a:graphicData uri="http://schemas.openxmlformats.org/drawingml/2006/picture">
                            <pic:pic>
                              <pic:nvPicPr>
                                <pic:cNvPr id="67227395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4124412" name="Picture">
</wp:docPr>
                        <a:graphic>
                          <a:graphicData uri="http://schemas.openxmlformats.org/drawingml/2006/picture">
                            <pic:pic>
                              <pic:nvPicPr>
                                <pic:cNvPr id="141412441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380128" name="Picture">
</wp:docPr>
                        <a:graphic>
                          <a:graphicData uri="http://schemas.openxmlformats.org/drawingml/2006/picture">
                            <pic:pic>
                              <pic:nvPicPr>
                                <pic:cNvPr id="8093801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1024643" name="Picture">
</wp:docPr>
                        <a:graphic>
                          <a:graphicData uri="http://schemas.openxmlformats.org/drawingml/2006/picture">
                            <pic:pic>
                              <pic:nvPicPr>
                                <pic:cNvPr id="70102464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342295" name="Picture">
</wp:docPr>
                  <a:graphic>
                    <a:graphicData uri="http://schemas.openxmlformats.org/drawingml/2006/picture">
                      <pic:pic>
                        <pic:nvPicPr>
                          <pic:cNvPr id="375342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137842" name="Picture">
</wp:docPr>
                  <a:graphic>
                    <a:graphicData uri="http://schemas.openxmlformats.org/drawingml/2006/picture">
                      <pic:pic>
                        <pic:nvPicPr>
                          <pic:cNvPr id="1122137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Fontenois-la-Ville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387575" name="Picture">
</wp:docPr>
                  <a:graphic>
                    <a:graphicData uri="http://schemas.openxmlformats.org/drawingml/2006/picture">
                      <pic:pic>
                        <pic:nvPicPr>
                          <pic:cNvPr id="1592387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Fontenois-la-ville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9270993" name="Picture">
</wp:docPr>
                  <a:graphic>
                    <a:graphicData uri="http://schemas.openxmlformats.org/drawingml/2006/picture">
                      <pic:pic>
                        <pic:nvPicPr>
                          <pic:cNvPr id="57927099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346389" name="Picture">
</wp:docPr>
                  <a:graphic>
                    <a:graphicData uri="http://schemas.openxmlformats.org/drawingml/2006/picture">
                      <pic:pic>
                        <pic:nvPicPr>
                          <pic:cNvPr id="10633463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83998081" name="Picture">
</wp:docPr>
                  <a:graphic>
                    <a:graphicData uri="http://schemas.openxmlformats.org/drawingml/2006/picture">
                      <pic:pic>
                        <pic:nvPicPr>
                          <pic:cNvPr id="583998081"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Semouse (bassin) (70DDT20080023)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4539629" name="Picture">
</wp:docPr>
                        <a:graphic>
                          <a:graphicData uri="http://schemas.openxmlformats.org/drawingml/2006/picture">
                            <pic:pic>
                              <pic:nvPicPr>
                                <pic:cNvPr id="4345396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Semouse (bassin)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20/12/2000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"/donnee-risques/PPR/Fiche-ppr/pprn/70DDT20080023"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8700712" name="Picture">
</wp:docPr>
                        <a:graphic>
                          <a:graphicData uri="http://schemas.openxmlformats.org/drawingml/2006/picture">
                            <pic:pic>
                              <pic:nvPicPr>
                                <pic:cNvPr id="103870071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244597" name="Picture">
</wp:docPr>
                  <a:graphic>
                    <a:graphicData uri="http://schemas.openxmlformats.org/drawingml/2006/picture">
                      <pic:pic>
                        <pic:nvPicPr>
                          <pic:cNvPr id="239244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145280" name="Picture">
</wp:docPr>
                  <a:graphic>
                    <a:graphicData uri="http://schemas.openxmlformats.org/drawingml/2006/picture">
                      <pic:pic>
                        <pic:nvPicPr>
                          <pic:cNvPr id="1764145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Fontenois-la-Ville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176507" name="Picture">
</wp:docPr>
                  <a:graphic>
                    <a:graphicData uri="http://schemas.openxmlformats.org/drawingml/2006/picture">
                      <pic:pic>
                        <pic:nvPicPr>
                          <pic:cNvPr id="572176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Fontenois-la-ville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906995" name="Picture">
</wp:docPr>
                  <a:graphic>
                    <a:graphicData uri="http://schemas.openxmlformats.org/drawingml/2006/picture">
                      <pic:pic>
                        <pic:nvPicPr>
                          <pic:cNvPr id="1402906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132187" name="Picture">
</wp:docPr>
                  <a:graphic>
                    <a:graphicData uri="http://schemas.openxmlformats.org/drawingml/2006/picture">
                      <pic:pic>
                        <pic:nvPicPr>
                          <pic:cNvPr id="607132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Fontenois-la-Ville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000398" name="Picture">
</wp:docPr>
                  <a:graphic>
                    <a:graphicData uri="http://schemas.openxmlformats.org/drawingml/2006/picture">
                      <pic:pic>
                        <pic:nvPicPr>
                          <pic:cNvPr id="953000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Fontenois-la-ville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6854641" name="Picture">
</wp:docPr>
                  <a:graphic>
                    <a:graphicData uri="http://schemas.openxmlformats.org/drawingml/2006/picture">
                      <pic:pic>
                        <pic:nvPicPr>
                          <pic:cNvPr id="140685464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636038" name="Picture">
</wp:docPr>
                  <a:graphic>
                    <a:graphicData uri="http://schemas.openxmlformats.org/drawingml/2006/picture">
                      <pic:pic>
                        <pic:nvPicPr>
                          <pic:cNvPr id="9956360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7188615" name="Picture">
</wp:docPr>
                  <a:graphic>
                    <a:graphicData uri="http://schemas.openxmlformats.org/drawingml/2006/picture">
                      <pic:pic>
                        <pic:nvPicPr>
                          <pic:cNvPr id="60718861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6793170" name="Picture">
</wp:docPr>
                        <a:graphic>
                          <a:graphicData uri="http://schemas.openxmlformats.org/drawingml/2006/picture">
                            <pic:pic>
                              <pic:nvPicPr>
                                <pic:cNvPr id="8367931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353384" name="Picture">
</wp:docPr>
                  <a:graphic>
                    <a:graphicData uri="http://schemas.openxmlformats.org/drawingml/2006/picture">
                      <pic:pic>
                        <pic:nvPicPr>
                          <pic:cNvPr id="231353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3630273" name="Picture">
</wp:docPr>
                  <a:graphic>
                    <a:graphicData uri="http://schemas.openxmlformats.org/drawingml/2006/picture">
                      <pic:pic>
                        <pic:nvPicPr>
                          <pic:cNvPr id="333630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Fontenois-la-Ville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4805772" name="Picture">
</wp:docPr>
                  <a:graphic>
                    <a:graphicData uri="http://schemas.openxmlformats.org/drawingml/2006/picture">
                      <pic:pic>
                        <pic:nvPicPr>
                          <pic:cNvPr id="564805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Fontenois-la-ville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8042538" name="Picture">
</wp:docPr>
                  <a:graphic>
                    <a:graphicData uri="http://schemas.openxmlformats.org/drawingml/2006/picture">
                      <pic:pic>
                        <pic:nvPicPr>
                          <pic:cNvPr id="136804253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176983" name="Picture">
</wp:docPr>
                  <a:graphic>
                    <a:graphicData uri="http://schemas.openxmlformats.org/drawingml/2006/picture">
                      <pic:pic>
                        <pic:nvPicPr>
                          <pic:cNvPr id="15671769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5469487" name="Picture">
</wp:docPr>
                  <a:graphic>
                    <a:graphicData uri="http://schemas.openxmlformats.org/drawingml/2006/picture">
                      <pic:pic>
                        <pic:nvPicPr>
                          <pic:cNvPr id="113546948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5745100" name="Picture">
</wp:docPr>
                        <a:graphic>
                          <a:graphicData uri="http://schemas.openxmlformats.org/drawingml/2006/picture">
                            <pic:pic>
                              <pic:nvPicPr>
                                <pic:cNvPr id="2157451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7422330" name="Picture">
</wp:docPr>
                        <a:graphic>
                          <a:graphicData uri="http://schemas.openxmlformats.org/drawingml/2006/picture">
                            <pic:pic>
                              <pic:nvPicPr>
                                <pic:cNvPr id="21742233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327754" name="Picture">
</wp:docPr>
                  <a:graphic>
                    <a:graphicData uri="http://schemas.openxmlformats.org/drawingml/2006/picture">
                      <pic:pic>
                        <pic:nvPicPr>
                          <pic:cNvPr id="1616327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965443" name="Picture">
</wp:docPr>
                  <a:graphic>
                    <a:graphicData uri="http://schemas.openxmlformats.org/drawingml/2006/picture">
                      <pic:pic>
                        <pic:nvPicPr>
                          <pic:cNvPr id="1097965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Fontenois-la-Ville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170534" name="Picture">
</wp:docPr>
                  <a:graphic>
                    <a:graphicData uri="http://schemas.openxmlformats.org/drawingml/2006/picture">
                      <pic:pic>
                        <pic:nvPicPr>
                          <pic:cNvPr id="1277170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Fontenois-la-ville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785269" name="Picture">
</wp:docPr>
                  <a:graphic>
                    <a:graphicData uri="http://schemas.openxmlformats.org/drawingml/2006/picture">
                      <pic:pic>
                        <pic:nvPicPr>
                          <pic:cNvPr id="19178526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300559" name="Picture">
</wp:docPr>
                  <a:graphic>
                    <a:graphicData uri="http://schemas.openxmlformats.org/drawingml/2006/picture">
                      <pic:pic>
                        <pic:nvPicPr>
                          <pic:cNvPr id="20453005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2289741" name="Picture">
</wp:docPr>
                  <a:graphic>
                    <a:graphicData uri="http://schemas.openxmlformats.org/drawingml/2006/picture">
                      <pic:pic>
                        <pic:nvPicPr>
                          <pic:cNvPr id="1452289741"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6690382" name="Picture">
</wp:docPr>
                        <a:graphic>
                          <a:graphicData uri="http://schemas.openxmlformats.org/drawingml/2006/picture">
                            <pic:pic>
                              <pic:nvPicPr>
                                <pic:cNvPr id="19166903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INTE2031567A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361597" name="Picture">
</wp:docPr>
                  <a:graphic>
                    <a:graphicData uri="http://schemas.openxmlformats.org/drawingml/2006/picture">
                      <pic:pic>
                        <pic:nvPicPr>
                          <pic:cNvPr id="616361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296099" name="Picture">
</wp:docPr>
                  <a:graphic>
                    <a:graphicData uri="http://schemas.openxmlformats.org/drawingml/2006/picture">
                      <pic:pic>
                        <pic:nvPicPr>
                          <pic:cNvPr id="1100296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Fontenois-la-Ville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140912" name="Picture">
</wp:docPr>
                  <a:graphic>
                    <a:graphicData uri="http://schemas.openxmlformats.org/drawingml/2006/picture">
                      <pic:pic>
                        <pic:nvPicPr>
                          <pic:cNvPr id="1096140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Fontenois-la-ville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021671" name="Picture">
</wp:docPr>
                  <a:graphic>
                    <a:graphicData uri="http://schemas.openxmlformats.org/drawingml/2006/picture">
                      <pic:pic>
                        <pic:nvPicPr>
                          <pic:cNvPr id="9402167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477833" name="Picture">
</wp:docPr>
                  <a:graphic>
                    <a:graphicData uri="http://schemas.openxmlformats.org/drawingml/2006/picture">
                      <pic:pic>
                        <pic:nvPicPr>
                          <pic:cNvPr id="15954778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7259518" name="Picture">
</wp:docPr>
                  <a:graphic>
                    <a:graphicData uri="http://schemas.openxmlformats.org/drawingml/2006/picture">
                      <pic:pic>
                        <pic:nvPicPr>
                          <pic:cNvPr id="101725951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0359476" name="Picture">
</wp:docPr>
                        <a:graphic>
                          <a:graphicData uri="http://schemas.openxmlformats.org/drawingml/2006/picture">
                            <pic:pic>
                              <pic:nvPicPr>
                                <pic:cNvPr id="212035947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692772" name="Picture">
</wp:docPr>
                  <a:graphic>
                    <a:graphicData uri="http://schemas.openxmlformats.org/drawingml/2006/picture">
                      <pic:pic>
                        <pic:nvPicPr>
                          <pic:cNvPr id="1892692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654388" name="Picture">
</wp:docPr>
                  <a:graphic>
                    <a:graphicData uri="http://schemas.openxmlformats.org/drawingml/2006/picture">
                      <pic:pic>
                        <pic:nvPicPr>
                          <pic:cNvPr id="514654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Fontenois-la-Ville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147059" name="Picture">
</wp:docPr>
                  <a:graphic>
                    <a:graphicData uri="http://schemas.openxmlformats.org/drawingml/2006/picture">
                      <pic:pic>
                        <pic:nvPicPr>
                          <pic:cNvPr id="1600147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Fontenois-la-ville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1922382" name="Picture">
</wp:docPr>
                  <a:graphic>
                    <a:graphicData uri="http://schemas.openxmlformats.org/drawingml/2006/picture">
                      <pic:pic>
                        <pic:nvPicPr>
                          <pic:cNvPr id="174192238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339690" name="Picture">
</wp:docPr>
                  <a:graphic>
                    <a:graphicData uri="http://schemas.openxmlformats.org/drawingml/2006/picture">
                      <pic:pic>
                        <pic:nvPicPr>
                          <pic:cNvPr id="8353396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28732483" name="Picture">
</wp:docPr>
                  <a:graphic>
                    <a:graphicData uri="http://schemas.openxmlformats.org/drawingml/2006/picture">
                      <pic:pic>
                        <pic:nvPicPr>
                          <pic:cNvPr id="182873248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963173" name="Picture">
</wp:docPr>
                  <a:graphic>
                    <a:graphicData uri="http://schemas.openxmlformats.org/drawingml/2006/picture">
                      <pic:pic>
                        <pic:nvPicPr>
                          <pic:cNvPr id="611963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859991" name="Picture">
</wp:docPr>
                  <a:graphic>
                    <a:graphicData uri="http://schemas.openxmlformats.org/drawingml/2006/picture">
                      <pic:pic>
                        <pic:nvPicPr>
                          <pic:cNvPr id="430859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Fontenois-la-Ville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867638" name="Picture">
</wp:docPr>
                  <a:graphic>
                    <a:graphicData uri="http://schemas.openxmlformats.org/drawingml/2006/picture">
                      <pic:pic>
                        <pic:nvPicPr>
                          <pic:cNvPr id="327867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"https://fiches-risques.brgm.fr/georisques/casias/SSP3854392" \t "_blank" </w:instrText>
            </w:r>
            <w:r>
              <w:fldChar w:fldCharType="separate"/>
            </w:r>
            <w:r>
              <w:rPr>
                <w:rFonts w:ascii="Marianne" w:hAnsi="Marianne" w:eastAsia="Marianne" w:cs="Marianne"/>
                <w:sz w:val="14"/>
              </w:rPr>
              <w:t xml:space="preserve">SSP3854392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"https://fiches-risques.brgm.fr/georisques/casias/SSP3854119" \t "_blank" </w:instrText>
            </w:r>
            <w:r>
              <w:fldChar w:fldCharType="separate"/>
            </w:r>
            <w:r>
              <w:rPr>
                <w:rFonts w:ascii="Marianne" w:hAnsi="Marianne" w:eastAsia="Marianne" w:cs="Marianne"/>
                <w:sz w:val="14"/>
              </w:rPr>
              <w:t xml:space="preserve">SSP3854119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forestière - Scierie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"https://fiches-risques.brgm.fr/georisques/casias/SSP3853396" \t "_blank" </w:instrText>
            </w:r>
            <w:r>
              <w:fldChar w:fldCharType="separate"/>
            </w:r>
            <w:r>
              <w:rPr>
                <w:rFonts w:ascii="Marianne" w:hAnsi="Marianne" w:eastAsia="Marianne" w:cs="Marianne"/>
                <w:sz w:val="14"/>
              </w:rPr>
              <w:t xml:space="preserve">SSP3853396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"https://fiches-risques.brgm.fr/georisques/casias/SSP460833" \t "_blank" </w:instrText>
            </w:r>
            <w:r>
              <w:fldChar w:fldCharType="separate"/>
            </w:r>
            <w:r>
              <w:rPr>
                <w:rFonts w:ascii="Marianne" w:hAnsi="Marianne" w:eastAsia="Marianne" w:cs="Marianne"/>
                <w:sz w:val="14"/>
              </w:rPr>
              <w:t xml:space="preserve">SSP460833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 HAMEAU [EARL]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