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43669" name="Picture">
</wp:docPr>
                  <a:graphic>
                    <a:graphicData uri="http://schemas.openxmlformats.org/drawingml/2006/picture">
                      <pic:pic>
                        <pic:nvPicPr>
                          <pic:cNvPr id="8264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7817799" name="Picture">
</wp:docPr>
                  <a:graphic>
                    <a:graphicData uri="http://schemas.openxmlformats.org/drawingml/2006/picture">
                      <pic:pic>
                        <pic:nvPicPr>
                          <pic:cNvPr id="477817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9937790" name="Picture">
</wp:docPr>
                        <a:graphic>
                          <a:graphicData uri="http://schemas.openxmlformats.org/drawingml/2006/picture">
                            <pic:pic>
                              <pic:nvPicPr>
                                <pic:cNvPr id="429937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83830 Figanières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3009768" name="Picture">
</wp:docPr>
                  <a:graphic>
                    <a:graphicData uri="http://schemas.openxmlformats.org/drawingml/2006/picture">
                      <pic:pic>
                        <pic:nvPicPr>
                          <pic:cNvPr id="8530097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3126617" name="Picture">
</wp:docPr>
                  <a:graphic>
                    <a:graphicData uri="http://schemas.openxmlformats.org/drawingml/2006/picture">
                      <pic:pic>
                        <pic:nvPicPr>
                          <pic:cNvPr id="773126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572746" name="Picture">
</wp:docPr>
                  <a:graphic>
                    <a:graphicData uri="http://schemas.openxmlformats.org/drawingml/2006/picture">
                      <pic:pic>
                        <pic:nvPicPr>
                          <pic:cNvPr id="156857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721909" name="Picture">
</wp:docPr>
                  <a:graphic>
                    <a:graphicData uri="http://schemas.openxmlformats.org/drawingml/2006/picture">
                      <pic:pic>
                        <pic:nvPicPr>
                          <pic:cNvPr id="152972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757538" name="Picture">
</wp:docPr>
                  <a:graphic>
                    <a:graphicData uri="http://schemas.openxmlformats.org/drawingml/2006/picture">
                      <pic:pic>
                        <pic:nvPicPr>
                          <pic:cNvPr id="174775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545846" name="Picture">
</wp:docPr>
                        <a:graphic>
                          <a:graphicData uri="http://schemas.openxmlformats.org/drawingml/2006/picture">
                            <pic:pic>
                              <pic:nvPicPr>
                                <pic:cNvPr id="1906545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037346" name="Picture">
</wp:docPr>
                        <a:graphic>
                          <a:graphicData uri="http://schemas.openxmlformats.org/drawingml/2006/picture">
                            <pic:pic>
                              <pic:nvPicPr>
                                <pic:cNvPr id="1543037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247764" name="Picture">
</wp:docPr>
                        <a:graphic>
                          <a:graphicData uri="http://schemas.openxmlformats.org/drawingml/2006/picture">
                            <pic:pic>
                              <pic:nvPicPr>
                                <pic:cNvPr id="616247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452732" name="Picture">
</wp:docPr>
                        <a:graphic>
                          <a:graphicData uri="http://schemas.openxmlformats.org/drawingml/2006/picture">
                            <pic:pic>
                              <pic:nvPicPr>
                                <pic:cNvPr id="2032452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73128" name="Picture">
</wp:docPr>
                        <a:graphic>
                          <a:graphicData uri="http://schemas.openxmlformats.org/drawingml/2006/picture">
                            <pic:pic>
                              <pic:nvPicPr>
                                <pic:cNvPr id="1732373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89905" name="Picture">
</wp:docPr>
                        <a:graphic>
                          <a:graphicData uri="http://schemas.openxmlformats.org/drawingml/2006/picture">
                            <pic:pic>
                              <pic:nvPicPr>
                                <pic:cNvPr id="1762899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094350" name="Picture">
</wp:docPr>
                        <a:graphic>
                          <a:graphicData uri="http://schemas.openxmlformats.org/drawingml/2006/picture">
                            <pic:pic>
                              <pic:nvPicPr>
                                <pic:cNvPr id="492094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76535" name="Picture">
</wp:docPr>
                        <a:graphic>
                          <a:graphicData uri="http://schemas.openxmlformats.org/drawingml/2006/picture">
                            <pic:pic>
                              <pic:nvPicPr>
                                <pic:cNvPr id="15328765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23191" name="Picture">
</wp:docPr>
                        <a:graphic>
                          <a:graphicData uri="http://schemas.openxmlformats.org/drawingml/2006/picture">
                            <pic:pic>
                              <pic:nvPicPr>
                                <pic:cNvPr id="763231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819504" name="Picture">
</wp:docPr>
                        <a:graphic>
                          <a:graphicData uri="http://schemas.openxmlformats.org/drawingml/2006/picture">
                            <pic:pic>
                              <pic:nvPicPr>
                                <pic:cNvPr id="416819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56017" name="Picture">
</wp:docPr>
                        <a:graphic>
                          <a:graphicData uri="http://schemas.openxmlformats.org/drawingml/2006/picture">
                            <pic:pic>
                              <pic:nvPicPr>
                                <pic:cNvPr id="950556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157457" name="Picture">
</wp:docPr>
                        <a:graphic>
                          <a:graphicData uri="http://schemas.openxmlformats.org/drawingml/2006/picture">
                            <pic:pic>
                              <pic:nvPicPr>
                                <pic:cNvPr id="11871574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221382" name="Picture">
</wp:docPr>
                        <a:graphic>
                          <a:graphicData uri="http://schemas.openxmlformats.org/drawingml/2006/picture">
                            <pic:pic>
                              <pic:nvPicPr>
                                <pic:cNvPr id="13412213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490486" name="Picture">
</wp:docPr>
                        <a:graphic>
                          <a:graphicData uri="http://schemas.openxmlformats.org/drawingml/2006/picture">
                            <pic:pic>
                              <pic:nvPicPr>
                                <pic:cNvPr id="1388490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337092" name="Picture">
</wp:docPr>
                        <a:graphic>
                          <a:graphicData uri="http://schemas.openxmlformats.org/drawingml/2006/picture">
                            <pic:pic>
                              <pic:nvPicPr>
                                <pic:cNvPr id="19283370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097024" name="Picture">
</wp:docPr>
                        <a:graphic>
                          <a:graphicData uri="http://schemas.openxmlformats.org/drawingml/2006/picture">
                            <pic:pic>
                              <pic:nvPicPr>
                                <pic:cNvPr id="2590970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826303" name="Picture">
</wp:docPr>
                        <a:graphic>
                          <a:graphicData uri="http://schemas.openxmlformats.org/drawingml/2006/picture">
                            <pic:pic>
                              <pic:nvPicPr>
                                <pic:cNvPr id="19748263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287374" name="Picture">
</wp:docPr>
                        <a:graphic>
                          <a:graphicData uri="http://schemas.openxmlformats.org/drawingml/2006/picture">
                            <pic:pic>
                              <pic:nvPicPr>
                                <pic:cNvPr id="4562873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908465" name="Picture">
</wp:docPr>
                        <a:graphic>
                          <a:graphicData uri="http://schemas.openxmlformats.org/drawingml/2006/picture">
                            <pic:pic>
                              <pic:nvPicPr>
                                <pic:cNvPr id="4919084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790416" name="Picture">
</wp:docPr>
                        <a:graphic>
                          <a:graphicData uri="http://schemas.openxmlformats.org/drawingml/2006/picture">
                            <pic:pic>
                              <pic:nvPicPr>
                                <pic:cNvPr id="11167904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297285" name="Picture">
</wp:docPr>
                        <a:graphic>
                          <a:graphicData uri="http://schemas.openxmlformats.org/drawingml/2006/picture">
                            <pic:pic>
                              <pic:nvPicPr>
                                <pic:cNvPr id="35729728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80063" name="Picture">
</wp:docPr>
                        <a:graphic>
                          <a:graphicData uri="http://schemas.openxmlformats.org/drawingml/2006/picture">
                            <pic:pic>
                              <pic:nvPicPr>
                                <pic:cNvPr id="315800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90557" name="Picture">
</wp:docPr>
                        <a:graphic>
                          <a:graphicData uri="http://schemas.openxmlformats.org/drawingml/2006/picture">
                            <pic:pic>
                              <pic:nvPicPr>
                                <pic:cNvPr id="12379905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642994" name="Picture">
</wp:docPr>
                        <a:graphic>
                          <a:graphicData uri="http://schemas.openxmlformats.org/drawingml/2006/picture">
                            <pic:pic>
                              <pic:nvPicPr>
                                <pic:cNvPr id="14346429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467" name="Picture">
</wp:docPr>
                  <a:graphic>
                    <a:graphicData uri="http://schemas.openxmlformats.org/drawingml/2006/picture">
                      <pic:pic>
                        <pic:nvPicPr>
                          <pic:cNvPr id="664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48087" name="Picture">
</wp:docPr>
                  <a:graphic>
                    <a:graphicData uri="http://schemas.openxmlformats.org/drawingml/2006/picture">
                      <pic:pic>
                        <pic:nvPicPr>
                          <pic:cNvPr id="103374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64263" name="Picture">
</wp:docPr>
                  <a:graphic>
                    <a:graphicData uri="http://schemas.openxmlformats.org/drawingml/2006/picture">
                      <pic:pic>
                        <pic:nvPicPr>
                          <pic:cNvPr id="126646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Figanieres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205733" name="Picture">
</wp:docPr>
                  <a:graphic>
                    <a:graphicData uri="http://schemas.openxmlformats.org/drawingml/2006/picture">
                      <pic:pic>
                        <pic:nvPicPr>
                          <pic:cNvPr id="2812057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51000" name="Picture">
</wp:docPr>
                  <a:graphic>
                    <a:graphicData uri="http://schemas.openxmlformats.org/drawingml/2006/picture">
                      <pic:pic>
                        <pic:nvPicPr>
                          <pic:cNvPr id="3808510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0899315" name="Picture">
</wp:docPr>
                  <a:graphic>
                    <a:graphicData uri="http://schemas.openxmlformats.org/drawingml/2006/picture">
                      <pic:pic>
                        <pic:nvPicPr>
                          <pic:cNvPr id="20208993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Figanières 2014 (83DDTM19970035)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797734" name="Picture">
</wp:docPr>
                        <a:graphic>
                          <a:graphicData uri="http://schemas.openxmlformats.org/drawingml/2006/picture">
                            <pic:pic>
                              <pic:nvPicPr>
                                <pic:cNvPr id="13937977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Figanières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08/09/2010</w:t>
                    <w:br/>
                    <w:t xml:space="preserve">Date d'approbation : 10/02/2014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19317" name="Picture">
</wp:docPr>
                  <a:graphic>
                    <a:graphicData uri="http://schemas.openxmlformats.org/drawingml/2006/picture">
                      <pic:pic>
                        <pic:nvPicPr>
                          <pic:cNvPr id="22931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203581" name="Picture">
</wp:docPr>
                  <a:graphic>
                    <a:graphicData uri="http://schemas.openxmlformats.org/drawingml/2006/picture">
                      <pic:pic>
                        <pic:nvPicPr>
                          <pic:cNvPr id="147620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786313" name="Picture">
</wp:docPr>
                  <a:graphic>
                    <a:graphicData uri="http://schemas.openxmlformats.org/drawingml/2006/picture">
                      <pic:pic>
                        <pic:nvPicPr>
                          <pic:cNvPr id="89078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Figanieres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767561" name="Picture">
</wp:docPr>
                        <a:graphic>
                          <a:graphicData uri="http://schemas.openxmlformats.org/drawingml/2006/picture">
                            <pic:pic>
                              <pic:nvPicPr>
                                <pic:cNvPr id="11617675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IOCE1016199A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85402" name="Picture">
</wp:docPr>
                  <a:graphic>
                    <a:graphicData uri="http://schemas.openxmlformats.org/drawingml/2006/picture">
                      <pic:pic>
                        <pic:nvPicPr>
                          <pic:cNvPr id="121898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404739" name="Picture">
</wp:docPr>
                  <a:graphic>
                    <a:graphicData uri="http://schemas.openxmlformats.org/drawingml/2006/picture">
                      <pic:pic>
                        <pic:nvPicPr>
                          <pic:cNvPr id="213340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30445" name="Picture">
</wp:docPr>
                  <a:graphic>
                    <a:graphicData uri="http://schemas.openxmlformats.org/drawingml/2006/picture">
                      <pic:pic>
                        <pic:nvPicPr>
                          <pic:cNvPr id="114073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Figanieres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242383" name="Picture">
</wp:docPr>
                  <a:graphic>
                    <a:graphicData uri="http://schemas.openxmlformats.org/drawingml/2006/picture">
                      <pic:pic>
                        <pic:nvPicPr>
                          <pic:cNvPr id="4642423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34710" name="Picture">
</wp:docPr>
                  <a:graphic>
                    <a:graphicData uri="http://schemas.openxmlformats.org/drawingml/2006/picture">
                      <pic:pic>
                        <pic:nvPicPr>
                          <pic:cNvPr id="620434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4623389" name="Picture">
</wp:docPr>
                  <a:graphic>
                    <a:graphicData uri="http://schemas.openxmlformats.org/drawingml/2006/picture">
                      <pic:pic>
                        <pic:nvPicPr>
                          <pic:cNvPr id="19446233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981157" name="Picture">
</wp:docPr>
                        <a:graphic>
                          <a:graphicData uri="http://schemas.openxmlformats.org/drawingml/2006/picture">
                            <pic:pic>
                              <pic:nvPicPr>
                                <pic:cNvPr id="1997981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292289" name="Picture">
</wp:docPr>
                  <a:graphic>
                    <a:graphicData uri="http://schemas.openxmlformats.org/drawingml/2006/picture">
                      <pic:pic>
                        <pic:nvPicPr>
                          <pic:cNvPr id="195429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75489" name="Picture">
</wp:docPr>
                  <a:graphic>
                    <a:graphicData uri="http://schemas.openxmlformats.org/drawingml/2006/picture">
                      <pic:pic>
                        <pic:nvPicPr>
                          <pic:cNvPr id="151677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481156" name="Picture">
</wp:docPr>
                  <a:graphic>
                    <a:graphicData uri="http://schemas.openxmlformats.org/drawingml/2006/picture">
                      <pic:pic>
                        <pic:nvPicPr>
                          <pic:cNvPr id="46248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Figanieres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545212" name="Picture">
</wp:docPr>
                  <a:graphic>
                    <a:graphicData uri="http://schemas.openxmlformats.org/drawingml/2006/picture">
                      <pic:pic>
                        <pic:nvPicPr>
                          <pic:cNvPr id="16355452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75804" name="Picture">
</wp:docPr>
                  <a:graphic>
                    <a:graphicData uri="http://schemas.openxmlformats.org/drawingml/2006/picture">
                      <pic:pic>
                        <pic:nvPicPr>
                          <pic:cNvPr id="899475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8328143" name="Picture">
</wp:docPr>
                  <a:graphic>
                    <a:graphicData uri="http://schemas.openxmlformats.org/drawingml/2006/picture">
                      <pic:pic>
                        <pic:nvPicPr>
                          <pic:cNvPr id="17183281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526" name="Picture">
</wp:docPr>
                        <a:graphic>
                          <a:graphicData uri="http://schemas.openxmlformats.org/drawingml/2006/picture">
                            <pic:pic>
                              <pic:nvPicPr>
                                <pic:cNvPr id="1733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549473" name="Picture">
</wp:docPr>
                        <a:graphic>
                          <a:graphicData uri="http://schemas.openxmlformats.org/drawingml/2006/picture">
                            <pic:pic>
                              <pic:nvPicPr>
                                <pic:cNvPr id="15645494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613020" name="Picture">
</wp:docPr>
                  <a:graphic>
                    <a:graphicData uri="http://schemas.openxmlformats.org/drawingml/2006/picture">
                      <pic:pic>
                        <pic:nvPicPr>
                          <pic:cNvPr id="24461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931534" name="Picture">
</wp:docPr>
                  <a:graphic>
                    <a:graphicData uri="http://schemas.openxmlformats.org/drawingml/2006/picture">
                      <pic:pic>
                        <pic:nvPicPr>
                          <pic:cNvPr id="103593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850508" name="Picture">
</wp:docPr>
                  <a:graphic>
                    <a:graphicData uri="http://schemas.openxmlformats.org/drawingml/2006/picture">
                      <pic:pic>
                        <pic:nvPicPr>
                          <pic:cNvPr id="166785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Figanieres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926744" name="Picture">
</wp:docPr>
                  <a:graphic>
                    <a:graphicData uri="http://schemas.openxmlformats.org/drawingml/2006/picture">
                      <pic:pic>
                        <pic:nvPicPr>
                          <pic:cNvPr id="202092674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35788" name="Picture">
</wp:docPr>
                  <a:graphic>
                    <a:graphicData uri="http://schemas.openxmlformats.org/drawingml/2006/picture">
                      <pic:pic>
                        <pic:nvPicPr>
                          <pic:cNvPr id="381735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9552985" name="Picture">
</wp:docPr>
                  <a:graphic>
                    <a:graphicData uri="http://schemas.openxmlformats.org/drawingml/2006/picture">
                      <pic:pic>
                        <pic:nvPicPr>
                          <pic:cNvPr id="173955298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872668" name="Picture">
</wp:docPr>
                        <a:graphic>
                          <a:graphicData uri="http://schemas.openxmlformats.org/drawingml/2006/picture">
                            <pic:pic>
                              <pic:nvPicPr>
                                <pic:cNvPr id="14938726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54366" name="Picture">
</wp:docPr>
                  <a:graphic>
                    <a:graphicData uri="http://schemas.openxmlformats.org/drawingml/2006/picture">
                      <pic:pic>
                        <pic:nvPicPr>
                          <pic:cNvPr id="109985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65038" name="Picture">
</wp:docPr>
                  <a:graphic>
                    <a:graphicData uri="http://schemas.openxmlformats.org/drawingml/2006/picture">
                      <pic:pic>
                        <pic:nvPicPr>
                          <pic:cNvPr id="74056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51148" name="Picture">
</wp:docPr>
                  <a:graphic>
                    <a:graphicData uri="http://schemas.openxmlformats.org/drawingml/2006/picture">
                      <pic:pic>
                        <pic:nvPicPr>
                          <pic:cNvPr id="193075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Figanieres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986731" name="Picture">
</wp:docPr>
                  <a:graphic>
                    <a:graphicData uri="http://schemas.openxmlformats.org/drawingml/2006/picture">
                      <pic:pic>
                        <pic:nvPicPr>
                          <pic:cNvPr id="2055986731"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150657" name="Picture">
</wp:docPr>
                  <a:graphic>
                    <a:graphicData uri="http://schemas.openxmlformats.org/drawingml/2006/picture">
                      <pic:pic>
                        <pic:nvPicPr>
                          <pic:cNvPr id="9671506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666539" name="Picture">
</wp:docPr>
                  <a:graphic>
                    <a:graphicData uri="http://schemas.openxmlformats.org/drawingml/2006/picture">
                      <pic:pic>
                        <pic:nvPicPr>
                          <pic:cNvPr id="626666539"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096416" name="Picture">
</wp:docPr>
                        <a:graphic>
                          <a:graphicData uri="http://schemas.openxmlformats.org/drawingml/2006/picture">
                            <pic:pic>
                              <pic:nvPicPr>
                                <pic:cNvPr id="6990964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670112" name="Picture">
</wp:docPr>
                  <a:graphic>
                    <a:graphicData uri="http://schemas.openxmlformats.org/drawingml/2006/picture">
                      <pic:pic>
                        <pic:nvPicPr>
                          <pic:cNvPr id="78467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13636" name="Picture">
</wp:docPr>
                  <a:graphic>
                    <a:graphicData uri="http://schemas.openxmlformats.org/drawingml/2006/picture">
                      <pic:pic>
                        <pic:nvPicPr>
                          <pic:cNvPr id="7741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15818" name="Picture">
</wp:docPr>
                  <a:graphic>
                    <a:graphicData uri="http://schemas.openxmlformats.org/drawingml/2006/picture">
                      <pic:pic>
                        <pic:nvPicPr>
                          <pic:cNvPr id="199951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Figanieres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172747" name="Picture">
</wp:docPr>
                  <a:graphic>
                    <a:graphicData uri="http://schemas.openxmlformats.org/drawingml/2006/picture">
                      <pic:pic>
                        <pic:nvPicPr>
                          <pic:cNvPr id="3481727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724676" name="Picture">
</wp:docPr>
                  <a:graphic>
                    <a:graphicData uri="http://schemas.openxmlformats.org/drawingml/2006/picture">
                      <pic:pic>
                        <pic:nvPicPr>
                          <pic:cNvPr id="20227246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1777259" name="Picture">
</wp:docPr>
                  <a:graphic>
                    <a:graphicData uri="http://schemas.openxmlformats.org/drawingml/2006/picture">
                      <pic:pic>
                        <pic:nvPicPr>
                          <pic:cNvPr id="113177725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47054" name="Picture">
</wp:docPr>
                        <a:graphic>
                          <a:graphicData uri="http://schemas.openxmlformats.org/drawingml/2006/picture">
                            <pic:pic>
                              <pic:nvPicPr>
                                <pic:cNvPr id="444470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833050" name="Picture">
</wp:docPr>
                        <a:graphic>
                          <a:graphicData uri="http://schemas.openxmlformats.org/drawingml/2006/picture">
                            <pic:pic>
                              <pic:nvPicPr>
                                <pic:cNvPr id="73983305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85394" name="Picture">
</wp:docPr>
                  <a:graphic>
                    <a:graphicData uri="http://schemas.openxmlformats.org/drawingml/2006/picture">
                      <pic:pic>
                        <pic:nvPicPr>
                          <pic:cNvPr id="53108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685128" name="Picture">
</wp:docPr>
                  <a:graphic>
                    <a:graphicData uri="http://schemas.openxmlformats.org/drawingml/2006/picture">
                      <pic:pic>
                        <pic:nvPicPr>
                          <pic:cNvPr id="76068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31319" name="Picture">
</wp:docPr>
                  <a:graphic>
                    <a:graphicData uri="http://schemas.openxmlformats.org/drawingml/2006/picture">
                      <pic:pic>
                        <pic:nvPicPr>
                          <pic:cNvPr id="91503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Figanieres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62947" name="Picture">
</wp:docPr>
                  <a:graphic>
                    <a:graphicData uri="http://schemas.openxmlformats.org/drawingml/2006/picture">
                      <pic:pic>
                        <pic:nvPicPr>
                          <pic:cNvPr id="7420629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995545" name="Picture">
</wp:docPr>
                  <a:graphic>
                    <a:graphicData uri="http://schemas.openxmlformats.org/drawingml/2006/picture">
                      <pic:pic>
                        <pic:nvPicPr>
                          <pic:cNvPr id="1096995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800229" name="Picture">
</wp:docPr>
                  <a:graphic>
                    <a:graphicData uri="http://schemas.openxmlformats.org/drawingml/2006/picture">
                      <pic:pic>
                        <pic:nvPicPr>
                          <pic:cNvPr id="7058002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913714" name="Picture">
</wp:docPr>
                        <a:graphic>
                          <a:graphicData uri="http://schemas.openxmlformats.org/drawingml/2006/picture">
                            <pic:pic>
                              <pic:nvPicPr>
                                <pic:cNvPr id="1893913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000907" name="Picture">
</wp:docPr>
                  <a:graphic>
                    <a:graphicData uri="http://schemas.openxmlformats.org/drawingml/2006/picture">
                      <pic:pic>
                        <pic:nvPicPr>
                          <pic:cNvPr id="146100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151214" name="Picture">
</wp:docPr>
                  <a:graphic>
                    <a:graphicData uri="http://schemas.openxmlformats.org/drawingml/2006/picture">
                      <pic:pic>
                        <pic:nvPicPr>
                          <pic:cNvPr id="94515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38604" name="Picture">
</wp:docPr>
                  <a:graphic>
                    <a:graphicData uri="http://schemas.openxmlformats.org/drawingml/2006/picture">
                      <pic:pic>
                        <pic:nvPicPr>
                          <pic:cNvPr id="28843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Figanieres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317483" name="Picture">
</wp:docPr>
                  <a:graphic>
                    <a:graphicData uri="http://schemas.openxmlformats.org/drawingml/2006/picture">
                      <pic:pic>
                        <pic:nvPicPr>
                          <pic:cNvPr id="10873174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904955" name="Picture">
</wp:docPr>
                  <a:graphic>
                    <a:graphicData uri="http://schemas.openxmlformats.org/drawingml/2006/picture">
                      <pic:pic>
                        <pic:nvPicPr>
                          <pic:cNvPr id="4169049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7522801" name="Picture">
</wp:docPr>
                  <a:graphic>
                    <a:graphicData uri="http://schemas.openxmlformats.org/drawingml/2006/picture">
                      <pic:pic>
                        <pic:nvPicPr>
                          <pic:cNvPr id="7375228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172687" name="Picture">
</wp:docPr>
                  <a:graphic>
                    <a:graphicData uri="http://schemas.openxmlformats.org/drawingml/2006/picture">
                      <pic:pic>
                        <pic:nvPicPr>
                          <pic:cNvPr id="157817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502764" name="Picture">
</wp:docPr>
                  <a:graphic>
                    <a:graphicData uri="http://schemas.openxmlformats.org/drawingml/2006/picture">
                      <pic:pic>
                        <pic:nvPicPr>
                          <pic:cNvPr id="188150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595418" name="Picture">
</wp:docPr>
                  <a:graphic>
                    <a:graphicData uri="http://schemas.openxmlformats.org/drawingml/2006/picture">
                      <pic:pic>
                        <pic:nvPicPr>
                          <pic:cNvPr id="79859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"https://fiches-risques.brgm.fr/fr/georisques/mvt-synthetique/22100313" \t "_self" </w:instrText>
            </w:r>
            <w:r>
              <w:fldChar w:fldCharType="separate"/>
            </w:r>
            <w:r>
              <w:rPr>
                <w:rFonts w:ascii="Marianne" w:hAnsi="Marianne" w:eastAsia="Marianne" w:cs="Marianne"/>
                <w:sz w:val="14"/>
              </w:rPr>
              <w:t xml:space="preserve">22100313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Thoronet Centre de vacances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"https://fiches-risques.brgm.fr/fr/georisques/mvt-synthetique/22100314" \t "_self" </w:instrText>
            </w:r>
            <w:r>
              <w:fldChar w:fldCharType="separate"/>
            </w:r>
            <w:r>
              <w:rPr>
                <w:rFonts w:ascii="Marianne" w:hAnsi="Marianne" w:eastAsia="Marianne" w:cs="Marianne"/>
                <w:sz w:val="14"/>
              </w:rPr>
              <w:t xml:space="preserve">22100314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Cottes au dessus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"https://fiches-risques.brgm.fr/fr/georisques/mvt-synthetique/22100315" \t "_self" </w:instrText>
            </w:r>
            <w:r>
              <w:fldChar w:fldCharType="separate"/>
            </w:r>
            <w:r>
              <w:rPr>
                <w:rFonts w:ascii="Marianne" w:hAnsi="Marianne" w:eastAsia="Marianne" w:cs="Marianne"/>
                <w:sz w:val="14"/>
              </w:rPr>
              <w:t xml:space="preserve">22100315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"https://fiches-risques.brgm.fr/fr/georisques/mvt-synthetique/22100327" \t "_self" </w:instrText>
            </w:r>
            <w:r>
              <w:fldChar w:fldCharType="separate"/>
            </w:r>
            <w:r>
              <w:rPr>
                <w:rFonts w:ascii="Marianne" w:hAnsi="Marianne" w:eastAsia="Marianne" w:cs="Marianne"/>
                <w:sz w:val="14"/>
              </w:rPr>
              <w:t xml:space="preserve">22100327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Périères, près du collège, en dessous de la route, en arrière du mur en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"https://fiches-risques.brgm.fr/fr/georisques/mvt-synthetique/22100348" \t "_self" </w:instrText>
            </w:r>
            <w:r>
              <w:fldChar w:fldCharType="separate"/>
            </w:r>
            <w:r>
              <w:rPr>
                <w:rFonts w:ascii="Marianne" w:hAnsi="Marianne" w:eastAsia="Marianne" w:cs="Marianne"/>
                <w:sz w:val="14"/>
              </w:rPr>
              <w:t xml:space="preserve">22100348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dessus de la D2154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"https://fiches-risques.brgm.fr/fr/georisques/mvt-synthetique/22100376" \t "_self" </w:instrText>
            </w:r>
            <w:r>
              <w:fldChar w:fldCharType="separate"/>
            </w:r>
            <w:r>
              <w:rPr>
                <w:rFonts w:ascii="Marianne" w:hAnsi="Marianne" w:eastAsia="Marianne" w:cs="Marianne"/>
                <w:sz w:val="14"/>
              </w:rPr>
              <w:t xml:space="preserve">22100376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Garde au dessus de la D54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"https://fiches-risques.brgm.fr/fr/georisques/mvt-synthetique/22100377" \t "_self" </w:instrText>
            </w:r>
            <w:r>
              <w:fldChar w:fldCharType="separate"/>
            </w:r>
            <w:r>
              <w:rPr>
                <w:rFonts w:ascii="Marianne" w:hAnsi="Marianne" w:eastAsia="Marianne" w:cs="Marianne"/>
                <w:sz w:val="14"/>
              </w:rPr>
              <w:t xml:space="preserve">22100377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Garde au dessus de la D54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"https://fiches-risques.brgm.fr/fr/georisques/mvt-synthetique/22100379" \t "_self" </w:instrText>
            </w:r>
            <w:r>
              <w:fldChar w:fldCharType="separate"/>
            </w:r>
            <w:r>
              <w:rPr>
                <w:rFonts w:ascii="Marianne" w:hAnsi="Marianne" w:eastAsia="Marianne" w:cs="Marianne"/>
                <w:sz w:val="14"/>
              </w:rPr>
              <w:t xml:space="preserve">22100379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Gipières au dessus de la D54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"https://fiches-risques.brgm.fr/fr/georisques/mvt-synthetique/22100395" \t "_self" </w:instrText>
            </w:r>
            <w:r>
              <w:fldChar w:fldCharType="separate"/>
            </w:r>
            <w:r>
              <w:rPr>
                <w:rFonts w:ascii="Marianne" w:hAnsi="Marianne" w:eastAsia="Marianne" w:cs="Marianne"/>
                <w:sz w:val="14"/>
              </w:rPr>
              <w:t xml:space="preserve">22100395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du vallon de la Tunis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"https://fiches-risques.brgm.fr/fr/georisques/mvt-synthetique/68300289" \t "_self" </w:instrText>
            </w:r>
            <w:r>
              <w:fldChar w:fldCharType="separate"/>
            </w:r>
            <w:r>
              <w:rPr>
                <w:rFonts w:ascii="Marianne" w:hAnsi="Marianne" w:eastAsia="Marianne" w:cs="Marianne"/>
                <w:sz w:val="14"/>
              </w:rPr>
              <w:t xml:space="preserve">68300289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RD54 - PR4+200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"https://fiches-risques.brgm.fr/fr/georisques/mvt-synthetique/68300290" \t "_self" </w:instrText>
            </w:r>
            <w:r>
              <w:fldChar w:fldCharType="separate"/>
            </w:r>
            <w:r>
              <w:rPr>
                <w:rFonts w:ascii="Marianne" w:hAnsi="Marianne" w:eastAsia="Marianne" w:cs="Marianne"/>
                <w:sz w:val="14"/>
              </w:rPr>
              <w:t xml:space="preserve">68300290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Intersection RD54 - RD154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"https://fiches-risques.brgm.fr/fr/georisques/mvt-synthetique/68300291" \t "_self" </w:instrText>
            </w:r>
            <w:r>
              <w:fldChar w:fldCharType="separate"/>
            </w:r>
            <w:r>
              <w:rPr>
                <w:rFonts w:ascii="Marianne" w:hAnsi="Marianne" w:eastAsia="Marianne" w:cs="Marianne"/>
                <w:sz w:val="14"/>
              </w:rPr>
              <w:t xml:space="preserve">68300291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RD54 - PR2+300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"https://fiches-risques.brgm.fr/fr/georisques/mvt-synthetique/68300292" \t "_self" </w:instrText>
            </w:r>
            <w:r>
              <w:fldChar w:fldCharType="separate"/>
            </w:r>
            <w:r>
              <w:rPr>
                <w:rFonts w:ascii="Marianne" w:hAnsi="Marianne" w:eastAsia="Marianne" w:cs="Marianne"/>
                <w:sz w:val="14"/>
              </w:rPr>
              <w:t xml:space="preserve">68300292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"https://fiches-risques.brgm.fr/fr/georisques/mvt-synthetique/68300554" \t "_self" </w:instrText>
            </w:r>
            <w:r>
              <w:fldChar w:fldCharType="separate"/>
            </w:r>
            <w:r>
              <w:rPr>
                <w:rFonts w:ascii="Marianne" w:hAnsi="Marianne" w:eastAsia="Marianne" w:cs="Marianne"/>
                <w:sz w:val="14"/>
              </w:rPr>
              <w:t xml:space="preserve">68300554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"https://fiches-risques.brgm.fr/fr/georisques/mvt-synthetique/68300555" \t "_self" </w:instrText>
            </w:r>
            <w:r>
              <w:fldChar w:fldCharType="separate"/>
            </w:r>
            <w:r>
              <w:rPr>
                <w:rFonts w:ascii="Marianne" w:hAnsi="Marianne" w:eastAsia="Marianne" w:cs="Marianne"/>
                <w:sz w:val="14"/>
              </w:rPr>
              <w:t xml:space="preserve">68300555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du Moulinet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"https://fiches-risques.brgm.fr/fr/georisques/mvt-synthetique/68300556" \t "_self" </w:instrText>
            </w:r>
            <w:r>
              <w:fldChar w:fldCharType="separate"/>
            </w:r>
            <w:r>
              <w:rPr>
                <w:rFonts w:ascii="Marianne" w:hAnsi="Marianne" w:eastAsia="Marianne" w:cs="Marianne"/>
                <w:sz w:val="14"/>
              </w:rPr>
              <w:t xml:space="preserve">68300556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"https://fiches-risques.brgm.fr/fr/georisques/mvt-synthetique/68300557" \t "_self" </w:instrText>
            </w:r>
            <w:r>
              <w:fldChar w:fldCharType="separate"/>
            </w:r>
            <w:r>
              <w:rPr>
                <w:rFonts w:ascii="Marianne" w:hAnsi="Marianne" w:eastAsia="Marianne" w:cs="Marianne"/>
                <w:sz w:val="14"/>
              </w:rPr>
              <w:t xml:space="preserve">68300557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Piste DFCI Gros Roucas</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3710" name="Picture">
</wp:docPr>
                  <a:graphic>
                    <a:graphicData uri="http://schemas.openxmlformats.org/drawingml/2006/picture">
                      <pic:pic>
                        <pic:nvPicPr>
                          <pic:cNvPr id="738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267658" name="Picture">
</wp:docPr>
                  <a:graphic>
                    <a:graphicData uri="http://schemas.openxmlformats.org/drawingml/2006/picture">
                      <pic:pic>
                        <pic:nvPicPr>
                          <pic:cNvPr id="110826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190471" name="Picture">
</wp:docPr>
                  <a:graphic>
                    <a:graphicData uri="http://schemas.openxmlformats.org/drawingml/2006/picture">
                      <pic:pic>
                        <pic:nvPicPr>
                          <pic:cNvPr id="139819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"https://fiches-risques.brgm.fr/georisques/cavite/PACAA0001389" \t "_self" </w:instrText>
            </w:r>
            <w:r>
              <w:fldChar w:fldCharType="separate"/>
            </w:r>
            <w:r>
              <w:rPr>
                <w:rFonts w:ascii="Marianne" w:hAnsi="Marianne" w:eastAsia="Marianne" w:cs="Marianne"/>
                <w:sz w:val="14"/>
              </w:rPr>
              <w:t xml:space="preserve">PACAA0001389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Intersection RD54 - RD154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"https://fiches-risques.brgm.fr/georisques/cavite/PACAA0001391" \t "_self" </w:instrText>
            </w:r>
            <w:r>
              <w:fldChar w:fldCharType="separate"/>
            </w:r>
            <w:r>
              <w:rPr>
                <w:rFonts w:ascii="Marianne" w:hAnsi="Marianne" w:eastAsia="Marianne" w:cs="Marianne"/>
                <w:sz w:val="14"/>
              </w:rPr>
              <w:t xml:space="preserve">PACAA0001391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24537" name="Picture">
</wp:docPr>
                  <a:graphic>
                    <a:graphicData uri="http://schemas.openxmlformats.org/drawingml/2006/picture">
                      <pic:pic>
                        <pic:nvPicPr>
                          <pic:cNvPr id="39852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195176" name="Picture">
</wp:docPr>
                  <a:graphic>
                    <a:graphicData uri="http://schemas.openxmlformats.org/drawingml/2006/picture">
                      <pic:pic>
                        <pic:nvPicPr>
                          <pic:cNvPr id="140819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Figanières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269297" name="Picture">
</wp:docPr>
                  <a:graphic>
                    <a:graphicData uri="http://schemas.openxmlformats.org/drawingml/2006/picture">
                      <pic:pic>
                        <pic:nvPicPr>
                          <pic:cNvPr id="31826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"https://fiches-risques.brgm.fr/georisques/casias/SSP3995668" \t "_blank" </w:instrText>
            </w:r>
            <w:r>
              <w:fldChar w:fldCharType="separate"/>
            </w:r>
            <w:r>
              <w:rPr>
                <w:rFonts w:ascii="Marianne" w:hAnsi="Marianne" w:eastAsia="Marianne" w:cs="Marianne"/>
                <w:sz w:val="14"/>
              </w:rPr>
              <w:t xml:space="preserve">SSP3995668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serrurerie-ferronnerie Robert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"https://fiches-risques.brgm.fr/georisques/casias/SSP3994859" \t "_blank" </w:instrText>
            </w:r>
            <w:r>
              <w:fldChar w:fldCharType="separate"/>
            </w:r>
            <w:r>
              <w:rPr>
                <w:rFonts w:ascii="Marianne" w:hAnsi="Marianne" w:eastAsia="Marianne" w:cs="Marianne"/>
                <w:sz w:val="14"/>
              </w:rPr>
              <w:t xml:space="preserve">SSP3994859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concassage-criblage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"https://fiches-risques.brgm.fr/georisques/casias/SSP3993898" \t "_blank" </w:instrText>
            </w:r>
            <w:r>
              <w:fldChar w:fldCharType="separate"/>
            </w:r>
            <w:r>
              <w:rPr>
                <w:rFonts w:ascii="Marianne" w:hAnsi="Marianne" w:eastAsia="Marianne" w:cs="Marianne"/>
                <w:sz w:val="14"/>
              </w:rPr>
              <w:t xml:space="preserve">SSP3993898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"https://fiches-risques.brgm.fr/georisques/casias/SSP3993334" \t "_blank" </w:instrText>
            </w:r>
            <w:r>
              <w:fldChar w:fldCharType="separate"/>
            </w:r>
            <w:r>
              <w:rPr>
                <w:rFonts w:ascii="Marianne" w:hAnsi="Marianne" w:eastAsia="Marianne" w:cs="Marianne"/>
                <w:sz w:val="14"/>
              </w:rPr>
              <w:t xml:space="preserve">SSP3993334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"https://fiches-risques.brgm.fr/georisques/casias/SSP692922" \t "_blank" </w:instrText>
            </w:r>
            <w:r>
              <w:fldChar w:fldCharType="separate"/>
            </w:r>
            <w:r>
              <w:rPr>
                <w:rFonts w:ascii="Marianne" w:hAnsi="Marianne" w:eastAsia="Marianne" w:cs="Marianne"/>
                <w:sz w:val="14"/>
              </w:rPr>
              <w:t xml:space="preserve">SSP692922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RECUP 83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"https://fiches-risques.brgm.fr/georisques/casias/SSP684728" \t "_blank" </w:instrText>
            </w:r>
            <w:r>
              <w:fldChar w:fldCharType="separate"/>
            </w:r>
            <w:r>
              <w:rPr>
                <w:rFonts w:ascii="Marianne" w:hAnsi="Marianne" w:eastAsia="Marianne" w:cs="Marianne"/>
                <w:sz w:val="14"/>
              </w:rPr>
              <w:t xml:space="preserve">SSP684728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 EXPL. DES ETS BERTRAND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