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353665" name="Picture">
</wp:docPr>
                  <a:graphic>
                    <a:graphicData uri="http://schemas.openxmlformats.org/drawingml/2006/picture">
                      <pic:pic>
                        <pic:nvPicPr>
                          <pic:cNvPr id="1416353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7204527" name="Picture">
</wp:docPr>
                  <a:graphic>
                    <a:graphicData uri="http://schemas.openxmlformats.org/drawingml/2006/picture">
                      <pic:pic>
                        <pic:nvPicPr>
                          <pic:cNvPr id="19972045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69788013" name="Picture">
</wp:docPr>
                        <a:graphic>
                          <a:graphicData uri="http://schemas.openxmlformats.org/drawingml/2006/picture">
                            <pic:pic>
                              <pic:nvPicPr>
                                <pic:cNvPr id="6697880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34190 Ferrières-les-Verreries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06771427" name="Picture">
</wp:docPr>
                  <a:graphic>
                    <a:graphicData uri="http://schemas.openxmlformats.org/drawingml/2006/picture">
                      <pic:pic>
                        <pic:nvPicPr>
                          <pic:cNvPr id="9067714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2362536" name="Picture">
</wp:docPr>
                  <a:graphic>
                    <a:graphicData uri="http://schemas.openxmlformats.org/drawingml/2006/picture">
                      <pic:pic>
                        <pic:nvPicPr>
                          <pic:cNvPr id="323625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046308" name="Picture">
</wp:docPr>
                  <a:graphic>
                    <a:graphicData uri="http://schemas.openxmlformats.org/drawingml/2006/picture">
                      <pic:pic>
                        <pic:nvPicPr>
                          <pic:cNvPr id="434046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116476" name="Picture">
</wp:docPr>
                  <a:graphic>
                    <a:graphicData uri="http://schemas.openxmlformats.org/drawingml/2006/picture">
                      <pic:pic>
                        <pic:nvPicPr>
                          <pic:cNvPr id="1279116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Ferrières-les-Verreries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338659" name="Picture">
</wp:docPr>
                  <a:graphic>
                    <a:graphicData uri="http://schemas.openxmlformats.org/drawingml/2006/picture">
                      <pic:pic>
                        <pic:nvPicPr>
                          <pic:cNvPr id="1250338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4155379" name="Picture">
</wp:docPr>
                        <a:graphic>
                          <a:graphicData uri="http://schemas.openxmlformats.org/drawingml/2006/picture">
                            <pic:pic>
                              <pic:nvPicPr>
                                <pic:cNvPr id="10141553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820226" name="Picture">
</wp:docPr>
                        <a:graphic>
                          <a:graphicData uri="http://schemas.openxmlformats.org/drawingml/2006/picture">
                            <pic:pic>
                              <pic:nvPicPr>
                                <pic:cNvPr id="3398202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074702" name="Picture">
</wp:docPr>
                        <a:graphic>
                          <a:graphicData uri="http://schemas.openxmlformats.org/drawingml/2006/picture">
                            <pic:pic>
                              <pic:nvPicPr>
                                <pic:cNvPr id="710747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387431" name="Picture">
</wp:docPr>
                        <a:graphic>
                          <a:graphicData uri="http://schemas.openxmlformats.org/drawingml/2006/picture">
                            <pic:pic>
                              <pic:nvPicPr>
                                <pic:cNvPr id="1453874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631739" name="Picture">
</wp:docPr>
                        <a:graphic>
                          <a:graphicData uri="http://schemas.openxmlformats.org/drawingml/2006/picture">
                            <pic:pic>
                              <pic:nvPicPr>
                                <pic:cNvPr id="18376317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0889593" name="Picture">
</wp:docPr>
                        <a:graphic>
                          <a:graphicData uri="http://schemas.openxmlformats.org/drawingml/2006/picture">
                            <pic:pic>
                              <pic:nvPicPr>
                                <pic:cNvPr id="155088959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285398" name="Picture">
</wp:docPr>
                        <a:graphic>
                          <a:graphicData uri="http://schemas.openxmlformats.org/drawingml/2006/picture">
                            <pic:pic>
                              <pic:nvPicPr>
                                <pic:cNvPr id="402853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458134" name="Picture">
</wp:docPr>
                        <a:graphic>
                          <a:graphicData uri="http://schemas.openxmlformats.org/drawingml/2006/picture">
                            <pic:pic>
                              <pic:nvPicPr>
                                <pic:cNvPr id="3814581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5102226" name="Picture">
</wp:docPr>
                        <a:graphic>
                          <a:graphicData uri="http://schemas.openxmlformats.org/drawingml/2006/picture">
                            <pic:pic>
                              <pic:nvPicPr>
                                <pic:cNvPr id="118510222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8419836" name="Picture">
</wp:docPr>
                        <a:graphic>
                          <a:graphicData uri="http://schemas.openxmlformats.org/drawingml/2006/picture">
                            <pic:pic>
                              <pic:nvPicPr>
                                <pic:cNvPr id="148841983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771417" name="Picture">
</wp:docPr>
                        <a:graphic>
                          <a:graphicData uri="http://schemas.openxmlformats.org/drawingml/2006/picture">
                            <pic:pic>
                              <pic:nvPicPr>
                                <pic:cNvPr id="12227714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9518043" name="Picture">
</wp:docPr>
                        <a:graphic>
                          <a:graphicData uri="http://schemas.openxmlformats.org/drawingml/2006/picture">
                            <pic:pic>
                              <pic:nvPicPr>
                                <pic:cNvPr id="39951804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7679667" name="Picture">
</wp:docPr>
                        <a:graphic>
                          <a:graphicData uri="http://schemas.openxmlformats.org/drawingml/2006/picture">
                            <pic:pic>
                              <pic:nvPicPr>
                                <pic:cNvPr id="76767966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731934" name="Picture">
</wp:docPr>
                        <a:graphic>
                          <a:graphicData uri="http://schemas.openxmlformats.org/drawingml/2006/picture">
                            <pic:pic>
                              <pic:nvPicPr>
                                <pic:cNvPr id="4327319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8340204" name="Picture">
</wp:docPr>
                        <a:graphic>
                          <a:graphicData uri="http://schemas.openxmlformats.org/drawingml/2006/picture">
                            <pic:pic>
                              <pic:nvPicPr>
                                <pic:cNvPr id="166834020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142459" name="Picture">
</wp:docPr>
                        <a:graphic>
                          <a:graphicData uri="http://schemas.openxmlformats.org/drawingml/2006/picture">
                            <pic:pic>
                              <pic:nvPicPr>
                                <pic:cNvPr id="2061424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482824" name="Picture">
</wp:docPr>
                        <a:graphic>
                          <a:graphicData uri="http://schemas.openxmlformats.org/drawingml/2006/picture">
                            <pic:pic>
                              <pic:nvPicPr>
                                <pic:cNvPr id="14134828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1935164" name="Picture">
</wp:docPr>
                        <a:graphic>
                          <a:graphicData uri="http://schemas.openxmlformats.org/drawingml/2006/picture">
                            <pic:pic>
                              <pic:nvPicPr>
                                <pic:cNvPr id="152193516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993182" name="Picture">
</wp:docPr>
                  <a:graphic>
                    <a:graphicData uri="http://schemas.openxmlformats.org/drawingml/2006/picture">
                      <pic:pic>
                        <pic:nvPicPr>
                          <pic:cNvPr id="2101993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3124862" name="Picture">
</wp:docPr>
                  <a:graphic>
                    <a:graphicData uri="http://schemas.openxmlformats.org/drawingml/2006/picture">
                      <pic:pic>
                        <pic:nvPicPr>
                          <pic:cNvPr id="843124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Ferrières-les-Verreries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9107553" name="Picture">
</wp:docPr>
                  <a:graphic>
                    <a:graphicData uri="http://schemas.openxmlformats.org/drawingml/2006/picture">
                      <pic:pic>
                        <pic:nvPicPr>
                          <pic:cNvPr id="619107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Ferrieres-les-verreries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3426001" name="Picture">
</wp:docPr>
                  <a:graphic>
                    <a:graphicData uri="http://schemas.openxmlformats.org/drawingml/2006/picture">
                      <pic:pic>
                        <pic:nvPicPr>
                          <pic:cNvPr id="133342600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245004" name="Picture">
</wp:docPr>
                  <a:graphic>
                    <a:graphicData uri="http://schemas.openxmlformats.org/drawingml/2006/picture">
                      <pic:pic>
                        <pic:nvPicPr>
                          <pic:cNvPr id="11432450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08548364" name="Picture">
</wp:docPr>
                  <a:graphic>
                    <a:graphicData uri="http://schemas.openxmlformats.org/drawingml/2006/picture">
                      <pic:pic>
                        <pic:nvPicPr>
                          <pic:cNvPr id="40854836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396732" name="Picture">
</wp:docPr>
                        <a:graphic>
                          <a:graphicData uri="http://schemas.openxmlformats.org/drawingml/2006/picture">
                            <pic:pic>
                              <pic:nvPicPr>
                                <pic:cNvPr id="393967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7807669" name="Picture">
</wp:docPr>
                        <a:graphic>
                          <a:graphicData uri="http://schemas.openxmlformats.org/drawingml/2006/picture">
                            <pic:pic>
                              <pic:nvPicPr>
                                <pic:cNvPr id="37780766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578594" name="Picture">
</wp:docPr>
                  <a:graphic>
                    <a:graphicData uri="http://schemas.openxmlformats.org/drawingml/2006/picture">
                      <pic:pic>
                        <pic:nvPicPr>
                          <pic:cNvPr id="2142578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379364" name="Picture">
</wp:docPr>
                  <a:graphic>
                    <a:graphicData uri="http://schemas.openxmlformats.org/drawingml/2006/picture">
                      <pic:pic>
                        <pic:nvPicPr>
                          <pic:cNvPr id="148379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Ferrières-les-Verreries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3953025" name="Picture">
</wp:docPr>
                  <a:graphic>
                    <a:graphicData uri="http://schemas.openxmlformats.org/drawingml/2006/picture">
                      <pic:pic>
                        <pic:nvPicPr>
                          <pic:cNvPr id="963953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Ferrieres-les-verreries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2025318" name="Picture">
</wp:docPr>
                  <a:graphic>
                    <a:graphicData uri="http://schemas.openxmlformats.org/drawingml/2006/picture">
                      <pic:pic>
                        <pic:nvPicPr>
                          <pic:cNvPr id="162202531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941214" name="Picture">
</wp:docPr>
                  <a:graphic>
                    <a:graphicData uri="http://schemas.openxmlformats.org/drawingml/2006/picture">
                      <pic:pic>
                        <pic:nvPicPr>
                          <pic:cNvPr id="6649412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53788853" name="Picture">
</wp:docPr>
                  <a:graphic>
                    <a:graphicData uri="http://schemas.openxmlformats.org/drawingml/2006/picture">
                      <pic:pic>
                        <pic:nvPicPr>
                          <pic:cNvPr id="35378885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3894160" name="Picture">
</wp:docPr>
                        <a:graphic>
                          <a:graphicData uri="http://schemas.openxmlformats.org/drawingml/2006/picture">
                            <pic:pic>
                              <pic:nvPicPr>
                                <pic:cNvPr id="89389416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4994389" name="Picture">
</wp:docPr>
                        <a:graphic>
                          <a:graphicData uri="http://schemas.openxmlformats.org/drawingml/2006/picture">
                            <pic:pic>
                              <pic:nvPicPr>
                                <pic:cNvPr id="70499438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937169" name="Picture">
</wp:docPr>
                  <a:graphic>
                    <a:graphicData uri="http://schemas.openxmlformats.org/drawingml/2006/picture">
                      <pic:pic>
                        <pic:nvPicPr>
                          <pic:cNvPr id="720937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109935" name="Picture">
</wp:docPr>
                  <a:graphic>
                    <a:graphicData uri="http://schemas.openxmlformats.org/drawingml/2006/picture">
                      <pic:pic>
                        <pic:nvPicPr>
                          <pic:cNvPr id="715109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Ferrières-les-Verreries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334047" name="Picture">
</wp:docPr>
                  <a:graphic>
                    <a:graphicData uri="http://schemas.openxmlformats.org/drawingml/2006/picture">
                      <pic:pic>
                        <pic:nvPicPr>
                          <pic:cNvPr id="1582334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Ferrieres-les-verreries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5597390" name="Picture">
</wp:docPr>
                  <a:graphic>
                    <a:graphicData uri="http://schemas.openxmlformats.org/drawingml/2006/picture">
                      <pic:pic>
                        <pic:nvPicPr>
                          <pic:cNvPr id="1965597390"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326756" name="Picture">
</wp:docPr>
                  <a:graphic>
                    <a:graphicData uri="http://schemas.openxmlformats.org/drawingml/2006/picture">
                      <pic:pic>
                        <pic:nvPicPr>
                          <pic:cNvPr id="3533267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59690057" name="Picture">
</wp:docPr>
                  <a:graphic>
                    <a:graphicData uri="http://schemas.openxmlformats.org/drawingml/2006/picture">
                      <pic:pic>
                        <pic:nvPicPr>
                          <pic:cNvPr id="1659690057"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9790803" name="Picture">
</wp:docPr>
                        <a:graphic>
                          <a:graphicData uri="http://schemas.openxmlformats.org/drawingml/2006/picture">
                            <pic:pic>
                              <pic:nvPicPr>
                                <pic:cNvPr id="129979080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847593" name="Picture">
</wp:docPr>
                  <a:graphic>
                    <a:graphicData uri="http://schemas.openxmlformats.org/drawingml/2006/picture">
                      <pic:pic>
                        <pic:nvPicPr>
                          <pic:cNvPr id="2144847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492109" name="Picture">
</wp:docPr>
                  <a:graphic>
                    <a:graphicData uri="http://schemas.openxmlformats.org/drawingml/2006/picture">
                      <pic:pic>
                        <pic:nvPicPr>
                          <pic:cNvPr id="1537492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Ferrières-les-Verreries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9856142" name="Picture">
</wp:docPr>
                  <a:graphic>
                    <a:graphicData uri="http://schemas.openxmlformats.org/drawingml/2006/picture">
                      <pic:pic>
                        <pic:nvPicPr>
                          <pic:cNvPr id="2099856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Ferrieres-les-verreries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2063919" name="Picture">
</wp:docPr>
                  <a:graphic>
                    <a:graphicData uri="http://schemas.openxmlformats.org/drawingml/2006/picture">
                      <pic:pic>
                        <pic:nvPicPr>
                          <pic:cNvPr id="15720639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411858" name="Picture">
</wp:docPr>
                  <a:graphic>
                    <a:graphicData uri="http://schemas.openxmlformats.org/drawingml/2006/picture">
                      <pic:pic>
                        <pic:nvPicPr>
                          <pic:cNvPr id="9964118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3698323" name="Picture">
</wp:docPr>
                  <a:graphic>
                    <a:graphicData uri="http://schemas.openxmlformats.org/drawingml/2006/picture">
                      <pic:pic>
                        <pic:nvPicPr>
                          <pic:cNvPr id="42369832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3950693" name="Picture">
</wp:docPr>
                        <a:graphic>
                          <a:graphicData uri="http://schemas.openxmlformats.org/drawingml/2006/picture">
                            <pic:pic>
                              <pic:nvPicPr>
                                <pic:cNvPr id="19339506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088025" name="Picture">
</wp:docPr>
                  <a:graphic>
                    <a:graphicData uri="http://schemas.openxmlformats.org/drawingml/2006/picture">
                      <pic:pic>
                        <pic:nvPicPr>
                          <pic:cNvPr id="1651088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254171" name="Picture">
</wp:docPr>
                  <a:graphic>
                    <a:graphicData uri="http://schemas.openxmlformats.org/drawingml/2006/picture">
                      <pic:pic>
                        <pic:nvPicPr>
                          <pic:cNvPr id="1709254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Ferrières-les-Verreries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484217" name="Picture">
</wp:docPr>
                  <a:graphic>
                    <a:graphicData uri="http://schemas.openxmlformats.org/drawingml/2006/picture">
                      <pic:pic>
                        <pic:nvPicPr>
                          <pic:cNvPr id="578484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Ferrieres-les-verreries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153955" name="Picture">
</wp:docPr>
                  <a:graphic>
                    <a:graphicData uri="http://schemas.openxmlformats.org/drawingml/2006/picture">
                      <pic:pic>
                        <pic:nvPicPr>
                          <pic:cNvPr id="3215395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98251" name="Picture">
</wp:docPr>
                  <a:graphic>
                    <a:graphicData uri="http://schemas.openxmlformats.org/drawingml/2006/picture">
                      <pic:pic>
                        <pic:nvPicPr>
                          <pic:cNvPr id="1427982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23681302" name="Picture">
</wp:docPr>
                  <a:graphic>
                    <a:graphicData uri="http://schemas.openxmlformats.org/drawingml/2006/picture">
                      <pic:pic>
                        <pic:nvPicPr>
                          <pic:cNvPr id="423681302"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9718002" name="Picture">
</wp:docPr>
                        <a:graphic>
                          <a:graphicData uri="http://schemas.openxmlformats.org/drawingml/2006/picture">
                            <pic:pic>
                              <pic:nvPicPr>
                                <pic:cNvPr id="15397180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143112" name="Picture">
</wp:docPr>
                        <a:graphic>
                          <a:graphicData uri="http://schemas.openxmlformats.org/drawingml/2006/picture">
                            <pic:pic>
                              <pic:nvPicPr>
                                <pic:cNvPr id="14314311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917504" name="Picture">
</wp:docPr>
                  <a:graphic>
                    <a:graphicData uri="http://schemas.openxmlformats.org/drawingml/2006/picture">
                      <pic:pic>
                        <pic:nvPicPr>
                          <pic:cNvPr id="1660917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474771" name="Picture">
</wp:docPr>
                  <a:graphic>
                    <a:graphicData uri="http://schemas.openxmlformats.org/drawingml/2006/picture">
                      <pic:pic>
                        <pic:nvPicPr>
                          <pic:cNvPr id="703474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Ferrières-les-Verreries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580357" name="Picture">
</wp:docPr>
                  <a:graphic>
                    <a:graphicData uri="http://schemas.openxmlformats.org/drawingml/2006/picture">
                      <pic:pic>
                        <pic:nvPicPr>
                          <pic:cNvPr id="2090580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Ferrieres-les-verreries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941161" name="Picture">
</wp:docPr>
                  <a:graphic>
                    <a:graphicData uri="http://schemas.openxmlformats.org/drawingml/2006/picture">
                      <pic:pic>
                        <pic:nvPicPr>
                          <pic:cNvPr id="2394116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719512" name="Picture">
</wp:docPr>
                  <a:graphic>
                    <a:graphicData uri="http://schemas.openxmlformats.org/drawingml/2006/picture">
                      <pic:pic>
                        <pic:nvPicPr>
                          <pic:cNvPr id="3647195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0084234" name="Picture">
</wp:docPr>
                  <a:graphic>
                    <a:graphicData uri="http://schemas.openxmlformats.org/drawingml/2006/picture">
                      <pic:pic>
                        <pic:nvPicPr>
                          <pic:cNvPr id="52008423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6330526" name="Picture">
</wp:docPr>
                        <a:graphic>
                          <a:graphicData uri="http://schemas.openxmlformats.org/drawingml/2006/picture">
                            <pic:pic>
                              <pic:nvPicPr>
                                <pic:cNvPr id="150633052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729419" name="Picture">
</wp:docPr>
                  <a:graphic>
                    <a:graphicData uri="http://schemas.openxmlformats.org/drawingml/2006/picture">
                      <pic:pic>
                        <pic:nvPicPr>
                          <pic:cNvPr id="2093729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541928" name="Picture">
</wp:docPr>
                  <a:graphic>
                    <a:graphicData uri="http://schemas.openxmlformats.org/drawingml/2006/picture">
                      <pic:pic>
                        <pic:nvPicPr>
                          <pic:cNvPr id="2132541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Ferrières-les-Verreries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3754496" name="Picture">
</wp:docPr>
                  <a:graphic>
                    <a:graphicData uri="http://schemas.openxmlformats.org/drawingml/2006/picture">
                      <pic:pic>
                        <pic:nvPicPr>
                          <pic:cNvPr id="1023754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"https://fiches-risques.brgm.fr/georisques/cavite/LROCS00010090" \t "_self" </w:instrText>
            </w:r>
            <w:r>
              <w:fldChar w:fldCharType="separate"/>
            </w:r>
            <w:r>
              <w:rPr>
                <w:rFonts w:ascii="Marianne" w:hAnsi="Marianne" w:eastAsia="Marianne" w:cs="Marianne"/>
                <w:sz w:val="14"/>
              </w:rPr>
              <w:t xml:space="preserve">LROCS00010090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 (perte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"https://fiches-risques.brgm.fr/georisques/cavite/LROCS00010091" \t "_self" </w:instrText>
            </w:r>
            <w:r>
              <w:fldChar w:fldCharType="separate"/>
            </w:r>
            <w:r>
              <w:rPr>
                <w:rFonts w:ascii="Marianne" w:hAnsi="Marianne" w:eastAsia="Marianne" w:cs="Marianne"/>
                <w:sz w:val="14"/>
              </w:rPr>
              <w:t xml:space="preserve">LROCS00010091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TOURQUILLE (perte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"https://fiches-risques.brgm.fr/georisques/cavite/LROCS00010092" \t "_self" </w:instrText>
            </w:r>
            <w:r>
              <w:fldChar w:fldCharType="separate"/>
            </w:r>
            <w:r>
              <w:rPr>
                <w:rFonts w:ascii="Marianne" w:hAnsi="Marianne" w:eastAsia="Marianne" w:cs="Marianne"/>
                <w:sz w:val="14"/>
              </w:rPr>
              <w:t xml:space="preserve">LROCS00010092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COULOUBRINES (source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"https://fiches-risques.brgm.fr/georisques/cavite/LROCS00010223" \t "_self" </w:instrText>
            </w:r>
            <w:r>
              <w:fldChar w:fldCharType="separate"/>
            </w:r>
            <w:r>
              <w:rPr>
                <w:rFonts w:ascii="Marianne" w:hAnsi="Marianne" w:eastAsia="Marianne" w:cs="Marianne"/>
                <w:sz w:val="14"/>
              </w:rPr>
              <w:t xml:space="preserve">LROCS00010223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MARIANNE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"https://fiches-risques.brgm.fr/georisques/cavite/LROCS00010224" \t "_self" </w:instrText>
            </w:r>
            <w:r>
              <w:fldChar w:fldCharType="separate"/>
            </w:r>
            <w:r>
              <w:rPr>
                <w:rFonts w:ascii="Marianne" w:hAnsi="Marianne" w:eastAsia="Marianne" w:cs="Marianne"/>
                <w:sz w:val="14"/>
              </w:rPr>
              <w:t xml:space="preserve">LROCS00010224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OUME 3 (aven de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"https://fiches-risques.brgm.fr/georisques/cavite/LROCS00010225" \t "_self" </w:instrText>
            </w:r>
            <w:r>
              <w:fldChar w:fldCharType="separate"/>
            </w:r>
            <w:r>
              <w:rPr>
                <w:rFonts w:ascii="Marianne" w:hAnsi="Marianne" w:eastAsia="Marianne" w:cs="Marianne"/>
                <w:sz w:val="14"/>
              </w:rPr>
              <w:t xml:space="preserve">LROCS00010225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OUME 2 (aven de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"https://fiches-risques.brgm.fr/georisques/cavite/LROCS00010254" \t "_self" </w:instrText>
            </w:r>
            <w:r>
              <w:fldChar w:fldCharType="separate"/>
            </w:r>
            <w:r>
              <w:rPr>
                <w:rFonts w:ascii="Marianne" w:hAnsi="Marianne" w:eastAsia="Marianne" w:cs="Marianne"/>
                <w:sz w:val="14"/>
              </w:rPr>
              <w:t xml:space="preserve">LROCS00010254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GORNIÈS (perte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"https://fiches-risques.brgm.fr/georisques/cavite/LROCS00010255" \t "_self" </w:instrText>
            </w:r>
            <w:r>
              <w:fldChar w:fldCharType="separate"/>
            </w:r>
            <w:r>
              <w:rPr>
                <w:rFonts w:ascii="Marianne" w:hAnsi="Marianne" w:eastAsia="Marianne" w:cs="Marianne"/>
                <w:sz w:val="14"/>
              </w:rPr>
              <w:t xml:space="preserve">LROCS00010255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ETRIER N°1 (aven de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"https://fiches-risques.brgm.fr/georisques/cavite/LROCS00010290" \t "_self" </w:instrText>
            </w:r>
            <w:r>
              <w:fldChar w:fldCharType="separate"/>
            </w:r>
            <w:r>
              <w:rPr>
                <w:rFonts w:ascii="Marianne" w:hAnsi="Marianne" w:eastAsia="Marianne" w:cs="Marianne"/>
                <w:sz w:val="14"/>
              </w:rPr>
              <w:t xml:space="preserve">LROCS00010290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 NOVEMBRE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"https://fiches-risques.brgm.fr/georisques/cavite/LROCS00010367" \t "_self" </w:instrText>
            </w:r>
            <w:r>
              <w:fldChar w:fldCharType="separate"/>
            </w:r>
            <w:r>
              <w:rPr>
                <w:rFonts w:ascii="Marianne" w:hAnsi="Marianne" w:eastAsia="Marianne" w:cs="Marianne"/>
                <w:sz w:val="14"/>
              </w:rPr>
              <w:t xml:space="preserve">LROCS00010367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CANAUX (perte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"https://fiches-risques.brgm.fr/georisques/cavite/LROCS00010385" \t "_self" </w:instrText>
            </w:r>
            <w:r>
              <w:fldChar w:fldCharType="separate"/>
            </w:r>
            <w:r>
              <w:rPr>
                <w:rFonts w:ascii="Marianne" w:hAnsi="Marianne" w:eastAsia="Marianne" w:cs="Marianne"/>
                <w:sz w:val="14"/>
              </w:rPr>
              <w:t xml:space="preserve">LROCS00010385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CROISETTE N°1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"https://fiches-risques.brgm.fr/georisques/cavite/LROCS00010386" \t "_self" </w:instrText>
            </w:r>
            <w:r>
              <w:fldChar w:fldCharType="separate"/>
            </w:r>
            <w:r>
              <w:rPr>
                <w:rFonts w:ascii="Marianne" w:hAnsi="Marianne" w:eastAsia="Marianne" w:cs="Marianne"/>
                <w:sz w:val="14"/>
              </w:rPr>
              <w:t xml:space="preserve">LROCS00010386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CROISETTE N°2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"https://fiches-risques.brgm.fr/georisques/cavite/LROCS00010387" \t "_self" </w:instrText>
            </w:r>
            <w:r>
              <w:fldChar w:fldCharType="separate"/>
            </w:r>
            <w:r>
              <w:rPr>
                <w:rFonts w:ascii="Marianne" w:hAnsi="Marianne" w:eastAsia="Marianne" w:cs="Marianne"/>
                <w:sz w:val="14"/>
              </w:rPr>
              <w:t xml:space="preserve">LROCS00010387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GRAVE N°1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"https://fiches-risques.brgm.fr/georisques/cavite/LROCS00010433" \t "_self" </w:instrText>
            </w:r>
            <w:r>
              <w:fldChar w:fldCharType="separate"/>
            </w:r>
            <w:r>
              <w:rPr>
                <w:rFonts w:ascii="Marianne" w:hAnsi="Marianne" w:eastAsia="Marianne" w:cs="Marianne"/>
                <w:sz w:val="14"/>
              </w:rPr>
              <w:t xml:space="preserve">LROCS00010433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MARE DE LA ROUTE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"https://fiches-risques.brgm.fr/georisques/cavite/LROCS00010447" \t "_self" </w:instrText>
            </w:r>
            <w:r>
              <w:fldChar w:fldCharType="separate"/>
            </w:r>
            <w:r>
              <w:rPr>
                <w:rFonts w:ascii="Marianne" w:hAnsi="Marianne" w:eastAsia="Marianne" w:cs="Marianne"/>
                <w:sz w:val="14"/>
              </w:rPr>
              <w:t xml:space="preserve">LROCS00010447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 DE GORNIES (évent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"https://fiches-risques.brgm.fr/georisques/cavite/LROCS00010570" \t "_self" </w:instrText>
            </w:r>
            <w:r>
              <w:fldChar w:fldCharType="separate"/>
            </w:r>
            <w:r>
              <w:rPr>
                <w:rFonts w:ascii="Marianne" w:hAnsi="Marianne" w:eastAsia="Marianne" w:cs="Marianne"/>
                <w:sz w:val="14"/>
              </w:rPr>
              <w:t xml:space="preserve">LROCS00010570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TEREBINTHES (aven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"https://fiches-risques.brgm.fr/georisques/cavite/LROCS00010579" \t "_self" </w:instrText>
            </w:r>
            <w:r>
              <w:fldChar w:fldCharType="separate"/>
            </w:r>
            <w:r>
              <w:rPr>
                <w:rFonts w:ascii="Marianne" w:hAnsi="Marianne" w:eastAsia="Marianne" w:cs="Marianne"/>
                <w:sz w:val="14"/>
              </w:rPr>
              <w:t xml:space="preserve">LROCS00010579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VIGNE VIERGE (grotte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"https://fiches-risques.brgm.fr/georisques/cavite/LROCS00013467" \t "_self" </w:instrText>
            </w:r>
            <w:r>
              <w:fldChar w:fldCharType="separate"/>
            </w:r>
            <w:r>
              <w:rPr>
                <w:rFonts w:ascii="Marianne" w:hAnsi="Marianne" w:eastAsia="Marianne" w:cs="Marianne"/>
                <w:sz w:val="14"/>
              </w:rPr>
              <w:t xml:space="preserve">LROCS00013467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CASALSEGUIER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"https://fiches-risques.brgm.fr/georisques/cavite/LROCS00013468" \t "_self" </w:instrText>
            </w:r>
            <w:r>
              <w:fldChar w:fldCharType="separate"/>
            </w:r>
            <w:r>
              <w:rPr>
                <w:rFonts w:ascii="Marianne" w:hAnsi="Marianne" w:eastAsia="Marianne" w:cs="Marianne"/>
                <w:sz w:val="14"/>
              </w:rPr>
              <w:t xml:space="preserve">LROCS00013468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CASALSEGUIER (évent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"https://fiches-risques.brgm.fr/georisques/cavite/LROCS00013469" \t "_self" </w:instrText>
            </w:r>
            <w:r>
              <w:fldChar w:fldCharType="separate"/>
            </w:r>
            <w:r>
              <w:rPr>
                <w:rFonts w:ascii="Marianne" w:hAnsi="Marianne" w:eastAsia="Marianne" w:cs="Marianne"/>
                <w:sz w:val="14"/>
              </w:rPr>
              <w:t xml:space="preserve">LROCS00013469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JASSES (aven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"https://fiches-risques.brgm.fr/georisques/cavite/LROCS00013514" \t "_self" </w:instrText>
            </w:r>
            <w:r>
              <w:fldChar w:fldCharType="separate"/>
            </w:r>
            <w:r>
              <w:rPr>
                <w:rFonts w:ascii="Marianne" w:hAnsi="Marianne" w:eastAsia="Marianne" w:cs="Marianne"/>
                <w:sz w:val="14"/>
              </w:rPr>
              <w:t xml:space="preserve">LROCS00013514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(grotte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"https://fiches-risques.brgm.fr/georisques/cavite/LROCS00013515" \t "_self" </w:instrText>
            </w:r>
            <w:r>
              <w:fldChar w:fldCharType="separate"/>
            </w:r>
            <w:r>
              <w:rPr>
                <w:rFonts w:ascii="Marianne" w:hAnsi="Marianne" w:eastAsia="Marianne" w:cs="Marianne"/>
                <w:sz w:val="14"/>
              </w:rPr>
              <w:t xml:space="preserve">LROCS00013515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GORNIES (évent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"https://fiches-risques.brgm.fr/georisques/cavite/LROCS00013516" \t "_self" </w:instrText>
            </w:r>
            <w:r>
              <w:fldChar w:fldCharType="separate"/>
            </w:r>
            <w:r>
              <w:rPr>
                <w:rFonts w:ascii="Marianne" w:hAnsi="Marianne" w:eastAsia="Marianne" w:cs="Marianne"/>
                <w:sz w:val="14"/>
              </w:rPr>
              <w:t xml:space="preserve">LROCS00013516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VARLONGUE (grotte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"https://fiches-risques.brgm.fr/georisques/cavite/LROCS00013517" \t "_self" </w:instrText>
            </w:r>
            <w:r>
              <w:fldChar w:fldCharType="separate"/>
            </w:r>
            <w:r>
              <w:rPr>
                <w:rFonts w:ascii="Marianne" w:hAnsi="Marianne" w:eastAsia="Marianne" w:cs="Marianne"/>
                <w:sz w:val="14"/>
              </w:rPr>
              <w:t xml:space="preserve">LROCS00013517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"https://fiches-risques.brgm.fr/georisques/cavite/LROCS00013518" \t "_self" </w:instrText>
            </w:r>
            <w:r>
              <w:fldChar w:fldCharType="separate"/>
            </w:r>
            <w:r>
              <w:rPr>
                <w:rFonts w:ascii="Marianne" w:hAnsi="Marianne" w:eastAsia="Marianne" w:cs="Marianne"/>
                <w:sz w:val="14"/>
              </w:rPr>
              <w:t xml:space="preserve">LROCS00013518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JASSES N°2 (aven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"https://fiches-risques.brgm.fr/georisques/cavite/LROCS00013519" \t "_self" </w:instrText>
            </w:r>
            <w:r>
              <w:fldChar w:fldCharType="separate"/>
            </w:r>
            <w:r>
              <w:rPr>
                <w:rFonts w:ascii="Marianne" w:hAnsi="Marianne" w:eastAsia="Marianne" w:cs="Marianne"/>
                <w:sz w:val="14"/>
              </w:rPr>
              <w:t xml:space="preserve">LROCS00013519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PAVILLON DU GARDE DES JASSES (trou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"https://fiches-risques.brgm.fr/georisques/cavite/LROCS00013520" \t "_self" </w:instrText>
            </w:r>
            <w:r>
              <w:fldChar w:fldCharType="separate"/>
            </w:r>
            <w:r>
              <w:rPr>
                <w:rFonts w:ascii="Marianne" w:hAnsi="Marianne" w:eastAsia="Marianne" w:cs="Marianne"/>
                <w:sz w:val="14"/>
              </w:rPr>
              <w:t xml:space="preserve">LROCS00013520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BAUMEL (aven-grotte du)</w:t>
            </w: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523760" name="Picture">
</wp:docPr>
                  <a:graphic>
                    <a:graphicData uri="http://schemas.openxmlformats.org/drawingml/2006/picture">
                      <pic:pic>
                        <pic:nvPicPr>
                          <pic:cNvPr id="534523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9682" name="Picture">
</wp:docPr>
                  <a:graphic>
                    <a:graphicData uri="http://schemas.openxmlformats.org/drawingml/2006/picture">
                      <pic:pic>
                        <pic:nvPicPr>
                          <pic:cNvPr id="13659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Ferrières-les-Verreries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127161" name="Picture">
</wp:docPr>
                  <a:graphic>
                    <a:graphicData uri="http://schemas.openxmlformats.org/drawingml/2006/picture">
                      <pic:pic>
                        <pic:nvPicPr>
                          <pic:cNvPr id="399127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