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426871" name="Picture">
</wp:docPr>
                  <a:graphic>
                    <a:graphicData uri="http://schemas.openxmlformats.org/drawingml/2006/picture">
                      <pic:pic>
                        <pic:nvPicPr>
                          <pic:cNvPr id="1306426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9173519" name="Picture">
</wp:docPr>
                  <a:graphic>
                    <a:graphicData uri="http://schemas.openxmlformats.org/drawingml/2006/picture">
                      <pic:pic>
                        <pic:nvPicPr>
                          <pic:cNvPr id="5991735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145456" name="Picture">
</wp:docPr>
                        <a:graphic>
                          <a:graphicData uri="http://schemas.openxmlformats.org/drawingml/2006/picture">
                            <pic:pic>
                              <pic:nvPicPr>
                                <pic:cNvPr id="1851454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37350 Ferrière-Larçon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308359" name="Picture">
</wp:docPr>
                  <a:graphic>
                    <a:graphicData uri="http://schemas.openxmlformats.org/drawingml/2006/picture">
                      <pic:pic>
                        <pic:nvPicPr>
                          <pic:cNvPr id="883083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8111373" name="Picture">
</wp:docPr>
                  <a:graphic>
                    <a:graphicData uri="http://schemas.openxmlformats.org/drawingml/2006/picture">
                      <pic:pic>
                        <pic:nvPicPr>
                          <pic:cNvPr id="8981113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211596" name="Picture">
</wp:docPr>
                  <a:graphic>
                    <a:graphicData uri="http://schemas.openxmlformats.org/drawingml/2006/picture">
                      <pic:pic>
                        <pic:nvPicPr>
                          <pic:cNvPr id="587211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171134" name="Picture">
</wp:docPr>
                  <a:graphic>
                    <a:graphicData uri="http://schemas.openxmlformats.org/drawingml/2006/picture">
                      <pic:pic>
                        <pic:nvPicPr>
                          <pic:cNvPr id="434171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Ferrière-Larçon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076308" name="Picture">
</wp:docPr>
                  <a:graphic>
                    <a:graphicData uri="http://schemas.openxmlformats.org/drawingml/2006/picture">
                      <pic:pic>
                        <pic:nvPicPr>
                          <pic:cNvPr id="442076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054426" name="Picture">
</wp:docPr>
                        <a:graphic>
                          <a:graphicData uri="http://schemas.openxmlformats.org/drawingml/2006/picture">
                            <pic:pic>
                              <pic:nvPicPr>
                                <pic:cNvPr id="20390544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09311" name="Picture">
</wp:docPr>
                        <a:graphic>
                          <a:graphicData uri="http://schemas.openxmlformats.org/drawingml/2006/picture">
                            <pic:pic>
                              <pic:nvPicPr>
                                <pic:cNvPr id="1095093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671943" name="Picture">
</wp:docPr>
                        <a:graphic>
                          <a:graphicData uri="http://schemas.openxmlformats.org/drawingml/2006/picture">
                            <pic:pic>
                              <pic:nvPicPr>
                                <pic:cNvPr id="13756719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390045" name="Picture">
</wp:docPr>
                        <a:graphic>
                          <a:graphicData uri="http://schemas.openxmlformats.org/drawingml/2006/picture">
                            <pic:pic>
                              <pic:nvPicPr>
                                <pic:cNvPr id="4013900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745319" name="Picture">
</wp:docPr>
                        <a:graphic>
                          <a:graphicData uri="http://schemas.openxmlformats.org/drawingml/2006/picture">
                            <pic:pic>
                              <pic:nvPicPr>
                                <pic:cNvPr id="10907453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415395" name="Picture">
</wp:docPr>
                        <a:graphic>
                          <a:graphicData uri="http://schemas.openxmlformats.org/drawingml/2006/picture">
                            <pic:pic>
                              <pic:nvPicPr>
                                <pic:cNvPr id="11054153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055155" name="Picture">
</wp:docPr>
                        <a:graphic>
                          <a:graphicData uri="http://schemas.openxmlformats.org/drawingml/2006/picture">
                            <pic:pic>
                              <pic:nvPicPr>
                                <pic:cNvPr id="11510551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038899" name="Picture">
</wp:docPr>
                        <a:graphic>
                          <a:graphicData uri="http://schemas.openxmlformats.org/drawingml/2006/picture">
                            <pic:pic>
                              <pic:nvPicPr>
                                <pic:cNvPr id="17210388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18747" name="Picture">
</wp:docPr>
                        <a:graphic>
                          <a:graphicData uri="http://schemas.openxmlformats.org/drawingml/2006/picture">
                            <pic:pic>
                              <pic:nvPicPr>
                                <pic:cNvPr id="333187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484032" name="Picture">
</wp:docPr>
                        <a:graphic>
                          <a:graphicData uri="http://schemas.openxmlformats.org/drawingml/2006/picture">
                            <pic:pic>
                              <pic:nvPicPr>
                                <pic:cNvPr id="21384840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581719" name="Picture">
</wp:docPr>
                        <a:graphic>
                          <a:graphicData uri="http://schemas.openxmlformats.org/drawingml/2006/picture">
                            <pic:pic>
                              <pic:nvPicPr>
                                <pic:cNvPr id="4515817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67944" name="Picture">
</wp:docPr>
                        <a:graphic>
                          <a:graphicData uri="http://schemas.openxmlformats.org/drawingml/2006/picture">
                            <pic:pic>
                              <pic:nvPicPr>
                                <pic:cNvPr id="1697679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678520" name="Picture">
</wp:docPr>
                        <a:graphic>
                          <a:graphicData uri="http://schemas.openxmlformats.org/drawingml/2006/picture">
                            <pic:pic>
                              <pic:nvPicPr>
                                <pic:cNvPr id="14656785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496003" name="Picture">
</wp:docPr>
                        <a:graphic>
                          <a:graphicData uri="http://schemas.openxmlformats.org/drawingml/2006/picture">
                            <pic:pic>
                              <pic:nvPicPr>
                                <pic:cNvPr id="4644960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120103" name="Picture">
</wp:docPr>
                        <a:graphic>
                          <a:graphicData uri="http://schemas.openxmlformats.org/drawingml/2006/picture">
                            <pic:pic>
                              <pic:nvPicPr>
                                <pic:cNvPr id="14321201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57386" name="Picture">
</wp:docPr>
                        <a:graphic>
                          <a:graphicData uri="http://schemas.openxmlformats.org/drawingml/2006/picture">
                            <pic:pic>
                              <pic:nvPicPr>
                                <pic:cNvPr id="1386573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116393" name="Picture">
</wp:docPr>
                        <a:graphic>
                          <a:graphicData uri="http://schemas.openxmlformats.org/drawingml/2006/picture">
                            <pic:pic>
                              <pic:nvPicPr>
                                <pic:cNvPr id="8981163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494171" name="Picture">
</wp:docPr>
                        <a:graphic>
                          <a:graphicData uri="http://schemas.openxmlformats.org/drawingml/2006/picture">
                            <pic:pic>
                              <pic:nvPicPr>
                                <pic:cNvPr id="8954941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387014" name="Picture">
</wp:docPr>
                  <a:graphic>
                    <a:graphicData uri="http://schemas.openxmlformats.org/drawingml/2006/picture">
                      <pic:pic>
                        <pic:nvPicPr>
                          <pic:cNvPr id="2034387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718134" name="Picture">
</wp:docPr>
                  <a:graphic>
                    <a:graphicData uri="http://schemas.openxmlformats.org/drawingml/2006/picture">
                      <pic:pic>
                        <pic:nvPicPr>
                          <pic:cNvPr id="1845718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Ferrière-Larçon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884520" name="Picture">
</wp:docPr>
                  <a:graphic>
                    <a:graphicData uri="http://schemas.openxmlformats.org/drawingml/2006/picture">
                      <pic:pic>
                        <pic:nvPicPr>
                          <pic:cNvPr id="1773884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Ferriere-larcon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866017" name="Picture">
</wp:docPr>
                  <a:graphic>
                    <a:graphicData uri="http://schemas.openxmlformats.org/drawingml/2006/picture">
                      <pic:pic>
                        <pic:nvPicPr>
                          <pic:cNvPr id="15448660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09545" name="Picture">
</wp:docPr>
                  <a:graphic>
                    <a:graphicData uri="http://schemas.openxmlformats.org/drawingml/2006/picture">
                      <pic:pic>
                        <pic:nvPicPr>
                          <pic:cNvPr id="1948095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7157690" name="Picture">
</wp:docPr>
                  <a:graphic>
                    <a:graphicData uri="http://schemas.openxmlformats.org/drawingml/2006/picture">
                      <pic:pic>
                        <pic:nvPicPr>
                          <pic:cNvPr id="6271576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038687" name="Picture">
</wp:docPr>
                        <a:graphic>
                          <a:graphicData uri="http://schemas.openxmlformats.org/drawingml/2006/picture">
                            <pic:pic>
                              <pic:nvPicPr>
                                <pic:cNvPr id="16350386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436740" name="Picture">
</wp:docPr>
                  <a:graphic>
                    <a:graphicData uri="http://schemas.openxmlformats.org/drawingml/2006/picture">
                      <pic:pic>
                        <pic:nvPicPr>
                          <pic:cNvPr id="721436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579609" name="Picture">
</wp:docPr>
                  <a:graphic>
                    <a:graphicData uri="http://schemas.openxmlformats.org/drawingml/2006/picture">
                      <pic:pic>
                        <pic:nvPicPr>
                          <pic:cNvPr id="1727579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Ferrière-Larçon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518740" name="Picture">
</wp:docPr>
                  <a:graphic>
                    <a:graphicData uri="http://schemas.openxmlformats.org/drawingml/2006/picture">
                      <pic:pic>
                        <pic:nvPicPr>
                          <pic:cNvPr id="585518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Ferriere-larcon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745603" name="Picture">
</wp:docPr>
                  <a:graphic>
                    <a:graphicData uri="http://schemas.openxmlformats.org/drawingml/2006/picture">
                      <pic:pic>
                        <pic:nvPicPr>
                          <pic:cNvPr id="43174560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045918" name="Picture">
</wp:docPr>
                  <a:graphic>
                    <a:graphicData uri="http://schemas.openxmlformats.org/drawingml/2006/picture">
                      <pic:pic>
                        <pic:nvPicPr>
                          <pic:cNvPr id="7400459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2304161" name="Picture">
</wp:docPr>
                  <a:graphic>
                    <a:graphicData uri="http://schemas.openxmlformats.org/drawingml/2006/picture">
                      <pic:pic>
                        <pic:nvPicPr>
                          <pic:cNvPr id="15323041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397331" name="Picture">
</wp:docPr>
                        <a:graphic>
                          <a:graphicData uri="http://schemas.openxmlformats.org/drawingml/2006/picture">
                            <pic:pic>
                              <pic:nvPicPr>
                                <pic:cNvPr id="20503973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64992" name="Picture">
</wp:docPr>
                        <a:graphic>
                          <a:graphicData uri="http://schemas.openxmlformats.org/drawingml/2006/picture">
                            <pic:pic>
                              <pic:nvPicPr>
                                <pic:cNvPr id="1316649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84965" name="Picture">
</wp:docPr>
                  <a:graphic>
                    <a:graphicData uri="http://schemas.openxmlformats.org/drawingml/2006/picture">
                      <pic:pic>
                        <pic:nvPicPr>
                          <pic:cNvPr id="204984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838789" name="Picture">
</wp:docPr>
                  <a:graphic>
                    <a:graphicData uri="http://schemas.openxmlformats.org/drawingml/2006/picture">
                      <pic:pic>
                        <pic:nvPicPr>
                          <pic:cNvPr id="1610838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Ferrière-Larçon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712160" name="Picture">
</wp:docPr>
                  <a:graphic>
                    <a:graphicData uri="http://schemas.openxmlformats.org/drawingml/2006/picture">
                      <pic:pic>
                        <pic:nvPicPr>
                          <pic:cNvPr id="1845712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Ferriere-larcon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759049" name="Picture">
</wp:docPr>
                  <a:graphic>
                    <a:graphicData uri="http://schemas.openxmlformats.org/drawingml/2006/picture">
                      <pic:pic>
                        <pic:nvPicPr>
                          <pic:cNvPr id="29575904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68430" name="Picture">
</wp:docPr>
                  <a:graphic>
                    <a:graphicData uri="http://schemas.openxmlformats.org/drawingml/2006/picture">
                      <pic:pic>
                        <pic:nvPicPr>
                          <pic:cNvPr id="476684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0012475" name="Picture">
</wp:docPr>
                  <a:graphic>
                    <a:graphicData uri="http://schemas.openxmlformats.org/drawingml/2006/picture">
                      <pic:pic>
                        <pic:nvPicPr>
                          <pic:cNvPr id="137001247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506626" name="Picture">
</wp:docPr>
                  <a:graphic>
                    <a:graphicData uri="http://schemas.openxmlformats.org/drawingml/2006/picture">
                      <pic:pic>
                        <pic:nvPicPr>
                          <pic:cNvPr id="88450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884453" name="Picture">
</wp:docPr>
                  <a:graphic>
                    <a:graphicData uri="http://schemas.openxmlformats.org/drawingml/2006/picture">
                      <pic:pic>
                        <pic:nvPicPr>
                          <pic:cNvPr id="1343884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Ferrière-Larçon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178350" name="Picture">
</wp:docPr>
                  <a:graphic>
                    <a:graphicData uri="http://schemas.openxmlformats.org/drawingml/2006/picture">
                      <pic:pic>
                        <pic:nvPicPr>
                          <pic:cNvPr id="1971178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Ferriere-larcon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340780" name="Picture">
</wp:docPr>
                  <a:graphic>
                    <a:graphicData uri="http://schemas.openxmlformats.org/drawingml/2006/picture">
                      <pic:pic>
                        <pic:nvPicPr>
                          <pic:cNvPr id="451340780"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597548" name="Picture">
</wp:docPr>
                  <a:graphic>
                    <a:graphicData uri="http://schemas.openxmlformats.org/drawingml/2006/picture">
                      <pic:pic>
                        <pic:nvPicPr>
                          <pic:cNvPr id="3395975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352657" name="Picture">
</wp:docPr>
                  <a:graphic>
                    <a:graphicData uri="http://schemas.openxmlformats.org/drawingml/2006/picture">
                      <pic:pic>
                        <pic:nvPicPr>
                          <pic:cNvPr id="204352657"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725406" name="Picture">
</wp:docPr>
                        <a:graphic>
                          <a:graphicData uri="http://schemas.openxmlformats.org/drawingml/2006/picture">
                            <pic:pic>
                              <pic:nvPicPr>
                                <pic:cNvPr id="6037254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836834" name="Picture">
</wp:docPr>
                  <a:graphic>
                    <a:graphicData uri="http://schemas.openxmlformats.org/drawingml/2006/picture">
                      <pic:pic>
                        <pic:nvPicPr>
                          <pic:cNvPr id="1536836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669258" name="Picture">
</wp:docPr>
                  <a:graphic>
                    <a:graphicData uri="http://schemas.openxmlformats.org/drawingml/2006/picture">
                      <pic:pic>
                        <pic:nvPicPr>
                          <pic:cNvPr id="1471669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Ferrière-Larçon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547468" name="Picture">
</wp:docPr>
                  <a:graphic>
                    <a:graphicData uri="http://schemas.openxmlformats.org/drawingml/2006/picture">
                      <pic:pic>
                        <pic:nvPicPr>
                          <pic:cNvPr id="343547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Ferriere-larcon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604414" name="Picture">
</wp:docPr>
                  <a:graphic>
                    <a:graphicData uri="http://schemas.openxmlformats.org/drawingml/2006/picture">
                      <pic:pic>
                        <pic:nvPicPr>
                          <pic:cNvPr id="5376044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772471" name="Picture">
</wp:docPr>
                  <a:graphic>
                    <a:graphicData uri="http://schemas.openxmlformats.org/drawingml/2006/picture">
                      <pic:pic>
                        <pic:nvPicPr>
                          <pic:cNvPr id="10317724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5995484" name="Picture">
</wp:docPr>
                  <a:graphic>
                    <a:graphicData uri="http://schemas.openxmlformats.org/drawingml/2006/picture">
                      <pic:pic>
                        <pic:nvPicPr>
                          <pic:cNvPr id="17359954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087587" name="Picture">
</wp:docPr>
                        <a:graphic>
                          <a:graphicData uri="http://schemas.openxmlformats.org/drawingml/2006/picture">
                            <pic:pic>
                              <pic:nvPicPr>
                                <pic:cNvPr id="18960875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63235" name="Picture">
</wp:docPr>
                  <a:graphic>
                    <a:graphicData uri="http://schemas.openxmlformats.org/drawingml/2006/picture">
                      <pic:pic>
                        <pic:nvPicPr>
                          <pic:cNvPr id="206663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490986" name="Picture">
</wp:docPr>
                  <a:graphic>
                    <a:graphicData uri="http://schemas.openxmlformats.org/drawingml/2006/picture">
                      <pic:pic>
                        <pic:nvPicPr>
                          <pic:cNvPr id="1369490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Ferrière-Larçon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4325" name="Picture">
</wp:docPr>
                  <a:graphic>
                    <a:graphicData uri="http://schemas.openxmlformats.org/drawingml/2006/picture">
                      <pic:pic>
                        <pic:nvPicPr>
                          <pic:cNvPr id="16044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Ferriere-larcon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925059" name="Picture">
</wp:docPr>
                  <a:graphic>
                    <a:graphicData uri="http://schemas.openxmlformats.org/drawingml/2006/picture">
                      <pic:pic>
                        <pic:nvPicPr>
                          <pic:cNvPr id="21992505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761295" name="Picture">
</wp:docPr>
                  <a:graphic>
                    <a:graphicData uri="http://schemas.openxmlformats.org/drawingml/2006/picture">
                      <pic:pic>
                        <pic:nvPicPr>
                          <pic:cNvPr id="21407612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198629" name="Picture">
</wp:docPr>
                  <a:graphic>
                    <a:graphicData uri="http://schemas.openxmlformats.org/drawingml/2006/picture">
                      <pic:pic>
                        <pic:nvPicPr>
                          <pic:cNvPr id="3419862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839878" name="Picture">
</wp:docPr>
                  <a:graphic>
                    <a:graphicData uri="http://schemas.openxmlformats.org/drawingml/2006/picture">
                      <pic:pic>
                        <pic:nvPicPr>
                          <pic:cNvPr id="1086839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875681" name="Picture">
</wp:docPr>
                  <a:graphic>
                    <a:graphicData uri="http://schemas.openxmlformats.org/drawingml/2006/picture">
                      <pic:pic>
                        <pic:nvPicPr>
                          <pic:cNvPr id="1460875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Ferrière-Larçon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633248" name="Picture">
</wp:docPr>
                  <a:graphic>
                    <a:graphicData uri="http://schemas.openxmlformats.org/drawingml/2006/picture">
                      <pic:pic>
                        <pic:nvPicPr>
                          <pic:cNvPr id="520633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"https://fiches-risques.brgm.fr/georisques/cavite/CEN0000435AA" \t "_self" </w:instrText>
            </w:r>
            <w:r>
              <w:fldChar w:fldCharType="separate"/>
            </w:r>
            <w:r>
              <w:rPr>
                <w:rFonts w:ascii="Marianne" w:hAnsi="Marianne" w:eastAsia="Marianne" w:cs="Marianne"/>
                <w:sz w:val="14"/>
              </w:rPr>
              <w:t xml:space="preserve">CEN0000435AA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Site_435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"https://fiches-risques.brgm.fr/georisques/cavite/CEN0000443AA" \t "_self" </w:instrText>
            </w:r>
            <w:r>
              <w:fldChar w:fldCharType="separate"/>
            </w:r>
            <w:r>
              <w:rPr>
                <w:rFonts w:ascii="Marianne" w:hAnsi="Marianne" w:eastAsia="Marianne" w:cs="Marianne"/>
                <w:sz w:val="14"/>
              </w:rPr>
              <w:t xml:space="preserve">CEN0000443AA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Site_443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"https://fiches-risques.brgm.fr/georisques/cavite/CEN0000445AA" \t "_self" </w:instrText>
            </w:r>
            <w:r>
              <w:fldChar w:fldCharType="separate"/>
            </w:r>
            <w:r>
              <w:rPr>
                <w:rFonts w:ascii="Marianne" w:hAnsi="Marianne" w:eastAsia="Marianne" w:cs="Marianne"/>
                <w:sz w:val="14"/>
              </w:rPr>
              <w:t xml:space="preserve">CEN0000445AA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Site_445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"https://fiches-risques.brgm.fr/georisques/cavite/CENAA0002274" \t "_self" </w:instrText>
            </w:r>
            <w:r>
              <w:fldChar w:fldCharType="separate"/>
            </w:r>
            <w:r>
              <w:rPr>
                <w:rFonts w:ascii="Marianne" w:hAnsi="Marianne" w:eastAsia="Marianne" w:cs="Marianne"/>
                <w:sz w:val="14"/>
              </w:rPr>
              <w:t xml:space="preserve">CENAA0002274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Ferrière-Larçon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"https://fiches-risques.brgm.fr/georisques/cavite/CENAA0002275" \t "_self" </w:instrText>
            </w:r>
            <w:r>
              <w:fldChar w:fldCharType="separate"/>
            </w:r>
            <w:r>
              <w:rPr>
                <w:rFonts w:ascii="Marianne" w:hAnsi="Marianne" w:eastAsia="Marianne" w:cs="Marianne"/>
                <w:sz w:val="14"/>
              </w:rPr>
              <w:t xml:space="preserve">CENAA0002275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Ferrière-Larçon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"https://fiches-risques.brgm.fr/georisques/cavite/CENAA0002276" \t "_self" </w:instrText>
            </w:r>
            <w:r>
              <w:fldChar w:fldCharType="separate"/>
            </w:r>
            <w:r>
              <w:rPr>
                <w:rFonts w:ascii="Marianne" w:hAnsi="Marianne" w:eastAsia="Marianne" w:cs="Marianne"/>
                <w:sz w:val="14"/>
              </w:rPr>
              <w:t xml:space="preserve">CENAA0002276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Ferrière-Larçon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"https://fiches-risques.brgm.fr/georisques/cavite/CENAA0002277" \t "_self" </w:instrText>
            </w:r>
            <w:r>
              <w:fldChar w:fldCharType="separate"/>
            </w:r>
            <w:r>
              <w:rPr>
                <w:rFonts w:ascii="Marianne" w:hAnsi="Marianne" w:eastAsia="Marianne" w:cs="Marianne"/>
                <w:sz w:val="14"/>
              </w:rPr>
              <w:t xml:space="preserve">CENAA0002277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Ferrière-Larçon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"https://fiches-risques.brgm.fr/georisques/cavite/CENAA0002278" \t "_self" </w:instrText>
            </w:r>
            <w:r>
              <w:fldChar w:fldCharType="separate"/>
            </w:r>
            <w:r>
              <w:rPr>
                <w:rFonts w:ascii="Marianne" w:hAnsi="Marianne" w:eastAsia="Marianne" w:cs="Marianne"/>
                <w:sz w:val="14"/>
              </w:rPr>
              <w:t xml:space="preserve">CENAA0002278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Ferrière-Larçon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"https://fiches-risques.brgm.fr/georisques/cavite/CENAA0003891" \t "_self" </w:instrText>
            </w:r>
            <w:r>
              <w:fldChar w:fldCharType="separate"/>
            </w:r>
            <w:r>
              <w:rPr>
                <w:rFonts w:ascii="Marianne" w:hAnsi="Marianne" w:eastAsia="Marianne" w:cs="Marianne"/>
                <w:sz w:val="14"/>
              </w:rPr>
              <w:t xml:space="preserve">CENAA0003891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423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"https://fiches-risques.brgm.fr/georisques/cavite/CENAA0003949" \t "_self" </w:instrText>
            </w:r>
            <w:r>
              <w:fldChar w:fldCharType="separate"/>
            </w:r>
            <w:r>
              <w:rPr>
                <w:rFonts w:ascii="Marianne" w:hAnsi="Marianne" w:eastAsia="Marianne" w:cs="Marianne"/>
                <w:sz w:val="14"/>
              </w:rPr>
              <w:t xml:space="preserve">CENAA0003949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parcelles B621 et 624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"https://fiches-risques.brgm.fr/georisques/cavite/CENAA0003950" \t "_self" </w:instrText>
            </w:r>
            <w:r>
              <w:fldChar w:fldCharType="separate"/>
            </w:r>
            <w:r>
              <w:rPr>
                <w:rFonts w:ascii="Marianne" w:hAnsi="Marianne" w:eastAsia="Marianne" w:cs="Marianne"/>
                <w:sz w:val="14"/>
              </w:rPr>
              <w:t xml:space="preserve">CENAA0003950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parcelles B621 et 624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"https://fiches-risques.brgm.fr/georisques/cavite/CENAA0003951" \t "_self" </w:instrText>
            </w:r>
            <w:r>
              <w:fldChar w:fldCharType="separate"/>
            </w:r>
            <w:r>
              <w:rPr>
                <w:rFonts w:ascii="Marianne" w:hAnsi="Marianne" w:eastAsia="Marianne" w:cs="Marianne"/>
                <w:sz w:val="14"/>
              </w:rPr>
              <w:t xml:space="preserve">CENAA0003951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parcelles B621 et 624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"https://fiches-risques.brgm.fr/georisques/cavite/CENAA0003952" \t "_self" </w:instrText>
            </w:r>
            <w:r>
              <w:fldChar w:fldCharType="separate"/>
            </w:r>
            <w:r>
              <w:rPr>
                <w:rFonts w:ascii="Marianne" w:hAnsi="Marianne" w:eastAsia="Marianne" w:cs="Marianne"/>
                <w:sz w:val="14"/>
              </w:rPr>
              <w:t xml:space="preserve">CENAA0003952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parcelles B621 et 624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"https://fiches-risques.brgm.fr/georisques/cavite/CENAA0004183" \t "_self" </w:instrText>
            </w:r>
            <w:r>
              <w:fldChar w:fldCharType="separate"/>
            </w:r>
            <w:r>
              <w:rPr>
                <w:rFonts w:ascii="Marianne" w:hAnsi="Marianne" w:eastAsia="Marianne" w:cs="Marianne"/>
                <w:sz w:val="14"/>
              </w:rPr>
              <w:t xml:space="preserve">CENAA0004183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Perrets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"https://fiches-risques.brgm.fr/georisques/cavite/CENAA0014711" \t "_self" </w:instrText>
            </w:r>
            <w:r>
              <w:fldChar w:fldCharType="separate"/>
            </w:r>
            <w:r>
              <w:rPr>
                <w:rFonts w:ascii="Marianne" w:hAnsi="Marianne" w:eastAsia="Marianne" w:cs="Marianne"/>
                <w:sz w:val="14"/>
              </w:rPr>
              <w:t xml:space="preserve">CENAA0014711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"https://fiches-risques.brgm.fr/georisques/cavite/CENAA0014712" \t "_self" </w:instrText>
            </w:r>
            <w:r>
              <w:fldChar w:fldCharType="separate"/>
            </w:r>
            <w:r>
              <w:rPr>
                <w:rFonts w:ascii="Marianne" w:hAnsi="Marianne" w:eastAsia="Marianne" w:cs="Marianne"/>
                <w:sz w:val="14"/>
              </w:rPr>
              <w:t xml:space="preserve">CENAA0014712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Grande Rue et rue du 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"https://fiches-risques.brgm.fr/georisques/cavite/CENAA0014713" \t "_self" </w:instrText>
            </w:r>
            <w:r>
              <w:fldChar w:fldCharType="separate"/>
            </w:r>
            <w:r>
              <w:rPr>
                <w:rFonts w:ascii="Marianne" w:hAnsi="Marianne" w:eastAsia="Marianne" w:cs="Marianne"/>
                <w:sz w:val="14"/>
              </w:rPr>
              <w:t xml:space="preserve">CENAA0014713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005447" name="Picture">
</wp:docPr>
                  <a:graphic>
                    <a:graphicData uri="http://schemas.openxmlformats.org/drawingml/2006/picture">
                      <pic:pic>
                        <pic:nvPicPr>
                          <pic:cNvPr id="1423005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041956" name="Picture">
</wp:docPr>
                  <a:graphic>
                    <a:graphicData uri="http://schemas.openxmlformats.org/drawingml/2006/picture">
                      <pic:pic>
                        <pic:nvPicPr>
                          <pic:cNvPr id="1608041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Ferrière-Larçon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709137" name="Picture">
</wp:docPr>
                  <a:graphic>
                    <a:graphicData uri="http://schemas.openxmlformats.org/drawingml/2006/picture">
                      <pic:pic>
                        <pic:nvPicPr>
                          <pic:cNvPr id="781709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"https://fiches-risques.brgm.fr/georisques/casias/SSP3824836" \t "_blank" </w:instrText>
            </w:r>
            <w:r>
              <w:fldChar w:fldCharType="separate"/>
            </w:r>
            <w:r>
              <w:rPr>
                <w:rFonts w:ascii="Marianne" w:hAnsi="Marianne" w:eastAsia="Marianne" w:cs="Marianne"/>
                <w:sz w:val="14"/>
              </w:rPr>
              <w:t xml:space="preserve">SSP3824836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"https://fiches-risques.brgm.fr/georisques/casias/SSP3824439" \t "_blank" </w:instrText>
            </w:r>
            <w:r>
              <w:fldChar w:fldCharType="separate"/>
            </w:r>
            <w:r>
              <w:rPr>
                <w:rFonts w:ascii="Marianne" w:hAnsi="Marianne" w:eastAsia="Marianne" w:cs="Marianne"/>
                <w:sz w:val="14"/>
              </w:rPr>
              <w:t xml:space="preserve">SSP3824439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buraliste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"https://fiches-risques.brgm.fr/georisques/casias/SSP3824098" \t "_blank" </w:instrText>
            </w:r>
            <w:r>
              <w:fldChar w:fldCharType="separate"/>
            </w:r>
            <w:r>
              <w:rPr>
                <w:rFonts w:ascii="Marianne" w:hAnsi="Marianne" w:eastAsia="Marianne" w:cs="Marianne"/>
                <w:sz w:val="14"/>
              </w:rPr>
              <w:t xml:space="preserve">SSP3824098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"https://fiches-risques.brgm.fr/georisques/casias/SSP3824017" \t "_blank" </w:instrText>
            </w:r>
            <w:r>
              <w:fldChar w:fldCharType="separate"/>
            </w:r>
            <w:r>
              <w:rPr>
                <w:rFonts w:ascii="Marianne" w:hAnsi="Marianne" w:eastAsia="Marianne" w:cs="Marianne"/>
                <w:sz w:val="14"/>
              </w:rPr>
              <w:t xml:space="preserve">SSP3824017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