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0430" name="Picture">
</wp:docPr>
                  <a:graphic>
                    <a:graphicData uri="http://schemas.openxmlformats.org/drawingml/2006/picture">
                      <pic:pic>
                        <pic:nvPicPr>
                          <pic:cNvPr id="13059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3379479" name="Picture">
</wp:docPr>
                  <a:graphic>
                    <a:graphicData uri="http://schemas.openxmlformats.org/drawingml/2006/picture">
                      <pic:pic>
                        <pic:nvPicPr>
                          <pic:cNvPr id="473379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4242046" name="Picture">
</wp:docPr>
                        <a:graphic>
                          <a:graphicData uri="http://schemas.openxmlformats.org/drawingml/2006/picture">
                            <pic:pic>
                              <pic:nvPicPr>
                                <pic:cNvPr id="654242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Falaise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4509656" name="Picture">
</wp:docPr>
                  <a:graphic>
                    <a:graphicData uri="http://schemas.openxmlformats.org/drawingml/2006/picture">
                      <pic:pic>
                        <pic:nvPicPr>
                          <pic:cNvPr id="1394509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143101" name="Picture">
</wp:docPr>
                  <a:graphic>
                    <a:graphicData uri="http://schemas.openxmlformats.org/drawingml/2006/picture">
                      <pic:pic>
                        <pic:nvPicPr>
                          <pic:cNvPr id="2055143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77278" name="Picture">
</wp:docPr>
                  <a:graphic>
                    <a:graphicData uri="http://schemas.openxmlformats.org/drawingml/2006/picture">
                      <pic:pic>
                        <pic:nvPicPr>
                          <pic:cNvPr id="125547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86273" name="Picture">
</wp:docPr>
                  <a:graphic>
                    <a:graphicData uri="http://schemas.openxmlformats.org/drawingml/2006/picture">
                      <pic:pic>
                        <pic:nvPicPr>
                          <pic:cNvPr id="124288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08349" name="Picture">
</wp:docPr>
                  <a:graphic>
                    <a:graphicData uri="http://schemas.openxmlformats.org/drawingml/2006/picture">
                      <pic:pic>
                        <pic:nvPicPr>
                          <pic:cNvPr id="2180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612752" name="Picture">
</wp:docPr>
                        <a:graphic>
                          <a:graphicData uri="http://schemas.openxmlformats.org/drawingml/2006/picture">
                            <pic:pic>
                              <pic:nvPicPr>
                                <pic:cNvPr id="2069612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51270" name="Picture">
</wp:docPr>
                        <a:graphic>
                          <a:graphicData uri="http://schemas.openxmlformats.org/drawingml/2006/picture">
                            <pic:pic>
                              <pic:nvPicPr>
                                <pic:cNvPr id="1297351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546260" name="Picture">
</wp:docPr>
                        <a:graphic>
                          <a:graphicData uri="http://schemas.openxmlformats.org/drawingml/2006/picture">
                            <pic:pic>
                              <pic:nvPicPr>
                                <pic:cNvPr id="1571546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074544" name="Picture">
</wp:docPr>
                        <a:graphic>
                          <a:graphicData uri="http://schemas.openxmlformats.org/drawingml/2006/picture">
                            <pic:pic>
                              <pic:nvPicPr>
                                <pic:cNvPr id="1622074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93540" name="Picture">
</wp:docPr>
                        <a:graphic>
                          <a:graphicData uri="http://schemas.openxmlformats.org/drawingml/2006/picture">
                            <pic:pic>
                              <pic:nvPicPr>
                                <pic:cNvPr id="1328493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45498" name="Picture">
</wp:docPr>
                        <a:graphic>
                          <a:graphicData uri="http://schemas.openxmlformats.org/drawingml/2006/picture">
                            <pic:pic>
                              <pic:nvPicPr>
                                <pic:cNvPr id="3265454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78984" name="Picture">
</wp:docPr>
                        <a:graphic>
                          <a:graphicData uri="http://schemas.openxmlformats.org/drawingml/2006/picture">
                            <pic:pic>
                              <pic:nvPicPr>
                                <pic:cNvPr id="1125278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20073" name="Picture">
</wp:docPr>
                        <a:graphic>
                          <a:graphicData uri="http://schemas.openxmlformats.org/drawingml/2006/picture">
                            <pic:pic>
                              <pic:nvPicPr>
                                <pic:cNvPr id="2082620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317076" name="Picture">
</wp:docPr>
                        <a:graphic>
                          <a:graphicData uri="http://schemas.openxmlformats.org/drawingml/2006/picture">
                            <pic:pic>
                              <pic:nvPicPr>
                                <pic:cNvPr id="13793170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372593" name="Picture">
</wp:docPr>
                        <a:graphic>
                          <a:graphicData uri="http://schemas.openxmlformats.org/drawingml/2006/picture">
                            <pic:pic>
                              <pic:nvPicPr>
                                <pic:cNvPr id="429372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57663" name="Picture">
</wp:docPr>
                        <a:graphic>
                          <a:graphicData uri="http://schemas.openxmlformats.org/drawingml/2006/picture">
                            <pic:pic>
                              <pic:nvPicPr>
                                <pic:cNvPr id="543857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911350" name="Picture">
</wp:docPr>
                        <a:graphic>
                          <a:graphicData uri="http://schemas.openxmlformats.org/drawingml/2006/picture">
                            <pic:pic>
                              <pic:nvPicPr>
                                <pic:cNvPr id="3299113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799250" name="Picture">
</wp:docPr>
                        <a:graphic>
                          <a:graphicData uri="http://schemas.openxmlformats.org/drawingml/2006/picture">
                            <pic:pic>
                              <pic:nvPicPr>
                                <pic:cNvPr id="14427992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68244" name="Picture">
</wp:docPr>
                        <a:graphic>
                          <a:graphicData uri="http://schemas.openxmlformats.org/drawingml/2006/picture">
                            <pic:pic>
                              <pic:nvPicPr>
                                <pic:cNvPr id="1311768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41587" name="Picture">
</wp:docPr>
                        <a:graphic>
                          <a:graphicData uri="http://schemas.openxmlformats.org/drawingml/2006/picture">
                            <pic:pic>
                              <pic:nvPicPr>
                                <pic:cNvPr id="20216415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001818" name="Picture">
</wp:docPr>
                        <a:graphic>
                          <a:graphicData uri="http://schemas.openxmlformats.org/drawingml/2006/picture">
                            <pic:pic>
                              <pic:nvPicPr>
                                <pic:cNvPr id="1304001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79894" name="Picture">
</wp:docPr>
                        <a:graphic>
                          <a:graphicData uri="http://schemas.openxmlformats.org/drawingml/2006/picture">
                            <pic:pic>
                              <pic:nvPicPr>
                                <pic:cNvPr id="1634279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74652" name="Picture">
</wp:docPr>
                        <a:graphic>
                          <a:graphicData uri="http://schemas.openxmlformats.org/drawingml/2006/picture">
                            <pic:pic>
                              <pic:nvPicPr>
                                <pic:cNvPr id="14467746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83319" name="Picture">
</wp:docPr>
                        <a:graphic>
                          <a:graphicData uri="http://schemas.openxmlformats.org/drawingml/2006/picture">
                            <pic:pic>
                              <pic:nvPicPr>
                                <pic:cNvPr id="1139483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05513" name="Picture">
</wp:docPr>
                        <a:graphic>
                          <a:graphicData uri="http://schemas.openxmlformats.org/drawingml/2006/picture">
                            <pic:pic>
                              <pic:nvPicPr>
                                <pic:cNvPr id="1285005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90662" name="Picture">
</wp:docPr>
                        <a:graphic>
                          <a:graphicData uri="http://schemas.openxmlformats.org/drawingml/2006/picture">
                            <pic:pic>
                              <pic:nvPicPr>
                                <pic:cNvPr id="15851906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23047" name="Picture">
</wp:docPr>
                        <a:graphic>
                          <a:graphicData uri="http://schemas.openxmlformats.org/drawingml/2006/picture">
                            <pic:pic>
                              <pic:nvPicPr>
                                <pic:cNvPr id="14476230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84968" name="Picture">
</wp:docPr>
                        <a:graphic>
                          <a:graphicData uri="http://schemas.openxmlformats.org/drawingml/2006/picture">
                            <pic:pic>
                              <pic:nvPicPr>
                                <pic:cNvPr id="6654849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27642" name="Picture">
</wp:docPr>
                        <a:graphic>
                          <a:graphicData uri="http://schemas.openxmlformats.org/drawingml/2006/picture">
                            <pic:pic>
                              <pic:nvPicPr>
                                <pic:cNvPr id="103727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31689" name="Picture">
</wp:docPr>
                  <a:graphic>
                    <a:graphicData uri="http://schemas.openxmlformats.org/drawingml/2006/picture">
                      <pic:pic>
                        <pic:nvPicPr>
                          <pic:cNvPr id="55203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282582" name="Picture">
</wp:docPr>
                  <a:graphic>
                    <a:graphicData uri="http://schemas.openxmlformats.org/drawingml/2006/picture">
                      <pic:pic>
                        <pic:nvPicPr>
                          <pic:cNvPr id="141528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180840" name="Picture">
</wp:docPr>
                  <a:graphic>
                    <a:graphicData uri="http://schemas.openxmlformats.org/drawingml/2006/picture">
                      <pic:pic>
                        <pic:nvPicPr>
                          <pic:cNvPr id="210618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15717" name="Picture">
</wp:docPr>
                  <a:graphic>
                    <a:graphicData uri="http://schemas.openxmlformats.org/drawingml/2006/picture">
                      <pic:pic>
                        <pic:nvPicPr>
                          <pic:cNvPr id="8713157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4502" name="Picture">
</wp:docPr>
                  <a:graphic>
                    <a:graphicData uri="http://schemas.openxmlformats.org/drawingml/2006/picture">
                      <pic:pic>
                        <pic:nvPicPr>
                          <pic:cNvPr id="144754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1475326" name="Picture">
</wp:docPr>
                  <a:graphic>
                    <a:graphicData uri="http://schemas.openxmlformats.org/drawingml/2006/picture">
                      <pic:pic>
                        <pic:nvPicPr>
                          <pic:cNvPr id="20714753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8913" name="Picture">
</wp:docPr>
                        <a:graphic>
                          <a:graphicData uri="http://schemas.openxmlformats.org/drawingml/2006/picture">
                            <pic:pic>
                              <pic:nvPicPr>
                                <pic:cNvPr id="115508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92492" name="Picture">
</wp:docPr>
                  <a:graphic>
                    <a:graphicData uri="http://schemas.openxmlformats.org/drawingml/2006/picture">
                      <pic:pic>
                        <pic:nvPicPr>
                          <pic:cNvPr id="88559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436145" name="Picture">
</wp:docPr>
                  <a:graphic>
                    <a:graphicData uri="http://schemas.openxmlformats.org/drawingml/2006/picture">
                      <pic:pic>
                        <pic:nvPicPr>
                          <pic:cNvPr id="176343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70989" name="Picture">
</wp:docPr>
                  <a:graphic>
                    <a:graphicData uri="http://schemas.openxmlformats.org/drawingml/2006/picture">
                      <pic:pic>
                        <pic:nvPicPr>
                          <pic:cNvPr id="206977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2963" name="Picture">
</wp:docPr>
                  <a:graphic>
                    <a:graphicData uri="http://schemas.openxmlformats.org/drawingml/2006/picture">
                      <pic:pic>
                        <pic:nvPicPr>
                          <pic:cNvPr id="553829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611870" name="Picture">
</wp:docPr>
                  <a:graphic>
                    <a:graphicData uri="http://schemas.openxmlformats.org/drawingml/2006/picture">
                      <pic:pic>
                        <pic:nvPicPr>
                          <pic:cNvPr id="222611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188265" name="Picture">
</wp:docPr>
                  <a:graphic>
                    <a:graphicData uri="http://schemas.openxmlformats.org/drawingml/2006/picture">
                      <pic:pic>
                        <pic:nvPicPr>
                          <pic:cNvPr id="20981882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53411" name="Picture">
</wp:docPr>
                        <a:graphic>
                          <a:graphicData uri="http://schemas.openxmlformats.org/drawingml/2006/picture">
                            <pic:pic>
                              <pic:nvPicPr>
                                <pic:cNvPr id="1774534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0078" name="Picture">
</wp:docPr>
                        <a:graphic>
                          <a:graphicData uri="http://schemas.openxmlformats.org/drawingml/2006/picture">
                            <pic:pic>
                              <pic:nvPicPr>
                                <pic:cNvPr id="1243500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41636" name="Picture">
</wp:docPr>
                  <a:graphic>
                    <a:graphicData uri="http://schemas.openxmlformats.org/drawingml/2006/picture">
                      <pic:pic>
                        <pic:nvPicPr>
                          <pic:cNvPr id="101114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65472" name="Picture">
</wp:docPr>
                  <a:graphic>
                    <a:graphicData uri="http://schemas.openxmlformats.org/drawingml/2006/picture">
                      <pic:pic>
                        <pic:nvPicPr>
                          <pic:cNvPr id="51226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90982" name="Picture">
</wp:docPr>
                  <a:graphic>
                    <a:graphicData uri="http://schemas.openxmlformats.org/drawingml/2006/picture">
                      <pic:pic>
                        <pic:nvPicPr>
                          <pic:cNvPr id="148219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349719" name="Picture">
</wp:docPr>
                  <a:graphic>
                    <a:graphicData uri="http://schemas.openxmlformats.org/drawingml/2006/picture">
                      <pic:pic>
                        <pic:nvPicPr>
                          <pic:cNvPr id="82534971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04880" name="Picture">
</wp:docPr>
                  <a:graphic>
                    <a:graphicData uri="http://schemas.openxmlformats.org/drawingml/2006/picture">
                      <pic:pic>
                        <pic:nvPicPr>
                          <pic:cNvPr id="310204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938465" name="Picture">
</wp:docPr>
                  <a:graphic>
                    <a:graphicData uri="http://schemas.openxmlformats.org/drawingml/2006/picture">
                      <pic:pic>
                        <pic:nvPicPr>
                          <pic:cNvPr id="15639384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59135" name="Picture">
</wp:docPr>
                  <a:graphic>
                    <a:graphicData uri="http://schemas.openxmlformats.org/drawingml/2006/picture">
                      <pic:pic>
                        <pic:nvPicPr>
                          <pic:cNvPr id="79015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28187" name="Picture">
</wp:docPr>
                  <a:graphic>
                    <a:graphicData uri="http://schemas.openxmlformats.org/drawingml/2006/picture">
                      <pic:pic>
                        <pic:nvPicPr>
                          <pic:cNvPr id="127882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8749" name="Picture">
</wp:docPr>
                  <a:graphic>
                    <a:graphicData uri="http://schemas.openxmlformats.org/drawingml/2006/picture">
                      <pic:pic>
                        <pic:nvPicPr>
                          <pic:cNvPr id="20955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997514" name="Picture">
</wp:docPr>
                  <a:graphic>
                    <a:graphicData uri="http://schemas.openxmlformats.org/drawingml/2006/picture">
                      <pic:pic>
                        <pic:nvPicPr>
                          <pic:cNvPr id="21269975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42590" name="Picture">
</wp:docPr>
                  <a:graphic>
                    <a:graphicData uri="http://schemas.openxmlformats.org/drawingml/2006/picture">
                      <pic:pic>
                        <pic:nvPicPr>
                          <pic:cNvPr id="1554442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903565" name="Picture">
</wp:docPr>
                  <a:graphic>
                    <a:graphicData uri="http://schemas.openxmlformats.org/drawingml/2006/picture">
                      <pic:pic>
                        <pic:nvPicPr>
                          <pic:cNvPr id="13769035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24072" name="Picture">
</wp:docPr>
                        <a:graphic>
                          <a:graphicData uri="http://schemas.openxmlformats.org/drawingml/2006/picture">
                            <pic:pic>
                              <pic:nvPicPr>
                                <pic:cNvPr id="102224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38414" name="Picture">
</wp:docPr>
                  <a:graphic>
                    <a:graphicData uri="http://schemas.openxmlformats.org/drawingml/2006/picture">
                      <pic:pic>
                        <pic:nvPicPr>
                          <pic:cNvPr id="154083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22146" name="Picture">
</wp:docPr>
                  <a:graphic>
                    <a:graphicData uri="http://schemas.openxmlformats.org/drawingml/2006/picture">
                      <pic:pic>
                        <pic:nvPicPr>
                          <pic:cNvPr id="137972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02157" name="Picture">
</wp:docPr>
                  <a:graphic>
                    <a:graphicData uri="http://schemas.openxmlformats.org/drawingml/2006/picture">
                      <pic:pic>
                        <pic:nvPicPr>
                          <pic:cNvPr id="169150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71163" name="Picture">
</wp:docPr>
                  <a:graphic>
                    <a:graphicData uri="http://schemas.openxmlformats.org/drawingml/2006/picture">
                      <pic:pic>
                        <pic:nvPicPr>
                          <pic:cNvPr id="2026771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03529" name="Picture">
</wp:docPr>
                  <a:graphic>
                    <a:graphicData uri="http://schemas.openxmlformats.org/drawingml/2006/picture">
                      <pic:pic>
                        <pic:nvPicPr>
                          <pic:cNvPr id="1833103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781332" name="Picture">
</wp:docPr>
                  <a:graphic>
                    <a:graphicData uri="http://schemas.openxmlformats.org/drawingml/2006/picture">
                      <pic:pic>
                        <pic:nvPicPr>
                          <pic:cNvPr id="1785781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73519" name="Picture">
</wp:docPr>
                        <a:graphic>
                          <a:graphicData uri="http://schemas.openxmlformats.org/drawingml/2006/picture">
                            <pic:pic>
                              <pic:nvPicPr>
                                <pic:cNvPr id="916873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907189" name="Picture">
</wp:docPr>
                  <a:graphic>
                    <a:graphicData uri="http://schemas.openxmlformats.org/drawingml/2006/picture">
                      <pic:pic>
                        <pic:nvPicPr>
                          <pic:cNvPr id="65590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01146" name="Picture">
</wp:docPr>
                  <a:graphic>
                    <a:graphicData uri="http://schemas.openxmlformats.org/drawingml/2006/picture">
                      <pic:pic>
                        <pic:nvPicPr>
                          <pic:cNvPr id="129060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438225" name="Picture">
</wp:docPr>
                  <a:graphic>
                    <a:graphicData uri="http://schemas.openxmlformats.org/drawingml/2006/picture">
                      <pic:pic>
                        <pic:nvPicPr>
                          <pic:cNvPr id="122943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59102" name="Picture">
</wp:docPr>
                  <a:graphic>
                    <a:graphicData uri="http://schemas.openxmlformats.org/drawingml/2006/picture">
                      <pic:pic>
                        <pic:nvPicPr>
                          <pic:cNvPr id="12834591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24799" name="Picture">
</wp:docPr>
                  <a:graphic>
                    <a:graphicData uri="http://schemas.openxmlformats.org/drawingml/2006/picture">
                      <pic:pic>
                        <pic:nvPicPr>
                          <pic:cNvPr id="5187247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55550213" name="Picture">
</wp:docPr>
                  <a:graphic>
                    <a:graphicData uri="http://schemas.openxmlformats.org/drawingml/2006/picture">
                      <pic:pic>
                        <pic:nvPicPr>
                          <pic:cNvPr id="135555021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148450" name="Picture">
</wp:docPr>
                  <a:graphic>
                    <a:graphicData uri="http://schemas.openxmlformats.org/drawingml/2006/picture">
                      <pic:pic>
                        <pic:nvPicPr>
                          <pic:cNvPr id="42314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71206" name="Picture">
</wp:docPr>
                  <a:graphic>
                    <a:graphicData uri="http://schemas.openxmlformats.org/drawingml/2006/picture">
                      <pic:pic>
                        <pic:nvPicPr>
                          <pic:cNvPr id="69967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91617" name="Picture">
</wp:docPr>
                  <a:graphic>
                    <a:graphicData uri="http://schemas.openxmlformats.org/drawingml/2006/picture">
                      <pic:pic>
                        <pic:nvPicPr>
                          <pic:cNvPr id="41019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5397" name="Picture">
</wp:docPr>
                  <a:graphic>
                    <a:graphicData uri="http://schemas.openxmlformats.org/drawingml/2006/picture">
                      <pic:pic>
                        <pic:nvPicPr>
                          <pic:cNvPr id="1556453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38157" name="Picture">
</wp:docPr>
                  <a:graphic>
                    <a:graphicData uri="http://schemas.openxmlformats.org/drawingml/2006/picture">
                      <pic:pic>
                        <pic:nvPicPr>
                          <pic:cNvPr id="15599381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3241926" name="Picture">
</wp:docPr>
                  <a:graphic>
                    <a:graphicData uri="http://schemas.openxmlformats.org/drawingml/2006/picture">
                      <pic:pic>
                        <pic:nvPicPr>
                          <pic:cNvPr id="2632419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4977" name="Picture">
</wp:docPr>
                  <a:graphic>
                    <a:graphicData uri="http://schemas.openxmlformats.org/drawingml/2006/picture">
                      <pic:pic>
                        <pic:nvPicPr>
                          <pic:cNvPr id="9880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1261" name="Picture">
</wp:docPr>
                  <a:graphic>
                    <a:graphicData uri="http://schemas.openxmlformats.org/drawingml/2006/picture">
                      <pic:pic>
                        <pic:nvPicPr>
                          <pic:cNvPr id="6907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21238" name="Picture">
</wp:docPr>
                  <a:graphic>
                    <a:graphicData uri="http://schemas.openxmlformats.org/drawingml/2006/picture">
                      <pic:pic>
                        <pic:nvPicPr>
                          <pic:cNvPr id="193242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584297" name="Picture">
</wp:docPr>
                  <a:graphic>
                    <a:graphicData uri="http://schemas.openxmlformats.org/drawingml/2006/picture">
                      <pic:pic>
                        <pic:nvPicPr>
                          <pic:cNvPr id="205058429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53500" name="Picture">
</wp:docPr>
                  <a:graphic>
                    <a:graphicData uri="http://schemas.openxmlformats.org/drawingml/2006/picture">
                      <pic:pic>
                        <pic:nvPicPr>
                          <pic:cNvPr id="4593535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5721916" name="Picture">
</wp:docPr>
                  <a:graphic>
                    <a:graphicData uri="http://schemas.openxmlformats.org/drawingml/2006/picture">
                      <pic:pic>
                        <pic:nvPicPr>
                          <pic:cNvPr id="188572191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292810" name="Picture">
</wp:docPr>
                        <a:graphic>
                          <a:graphicData uri="http://schemas.openxmlformats.org/drawingml/2006/picture">
                            <pic:pic>
                              <pic:nvPicPr>
                                <pic:cNvPr id="108129281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32576" name="Picture">
</wp:docPr>
                  <a:graphic>
                    <a:graphicData uri="http://schemas.openxmlformats.org/drawingml/2006/picture">
                      <pic:pic>
                        <pic:nvPicPr>
                          <pic:cNvPr id="164993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03213" name="Picture">
</wp:docPr>
                  <a:graphic>
                    <a:graphicData uri="http://schemas.openxmlformats.org/drawingml/2006/picture">
                      <pic:pic>
                        <pic:nvPicPr>
                          <pic:cNvPr id="31000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50922" name="Picture">
</wp:docPr>
                  <a:graphic>
                    <a:graphicData uri="http://schemas.openxmlformats.org/drawingml/2006/picture">
                      <pic:pic>
                        <pic:nvPicPr>
                          <pic:cNvPr id="34885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"https://fiches-risques.brgm.fr/fr/georisques/mvt-synthetique/22300336" \t "_self" </w:instrText>
            </w:r>
            <w:r>
              <w:fldChar w:fldCharType="separate"/>
            </w:r>
            <w:r>
              <w:rPr>
                <w:rFonts w:ascii="Marianne" w:hAnsi="Marianne" w:eastAsia="Marianne" w:cs="Marianne"/>
                <w:sz w:val="14"/>
              </w:rPr>
              <w:t xml:space="preserve">22300336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"https://fiches-risques.brgm.fr/fr/georisques/mvt-synthetique/61400178" \t "_self" </w:instrText>
            </w:r>
            <w:r>
              <w:fldChar w:fldCharType="separate"/>
            </w:r>
            <w:r>
              <w:rPr>
                <w:rFonts w:ascii="Marianne" w:hAnsi="Marianne" w:eastAsia="Marianne" w:cs="Marianne"/>
                <w:sz w:val="14"/>
              </w:rPr>
              <w:t xml:space="preserve">61400178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"https://fiches-risques.brgm.fr/fr/georisques/mvt-synthetique/61400182" \t "_self" </w:instrText>
            </w:r>
            <w:r>
              <w:fldChar w:fldCharType="separate"/>
            </w:r>
            <w:r>
              <w:rPr>
                <w:rFonts w:ascii="Marianne" w:hAnsi="Marianne" w:eastAsia="Marianne" w:cs="Marianne"/>
                <w:sz w:val="14"/>
              </w:rPr>
              <w:t xml:space="preserve">61400182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03803" name="Picture">
</wp:docPr>
                  <a:graphic>
                    <a:graphicData uri="http://schemas.openxmlformats.org/drawingml/2006/picture">
                      <pic:pic>
                        <pic:nvPicPr>
                          <pic:cNvPr id="191180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83416" name="Picture">
</wp:docPr>
                  <a:graphic>
                    <a:graphicData uri="http://schemas.openxmlformats.org/drawingml/2006/picture">
                      <pic:pic>
                        <pic:nvPicPr>
                          <pic:cNvPr id="212538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29342" name="Picture">
</wp:docPr>
                  <a:graphic>
                    <a:graphicData uri="http://schemas.openxmlformats.org/drawingml/2006/picture">
                      <pic:pic>
                        <pic:nvPicPr>
                          <pic:cNvPr id="100082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"https://fiches-risques.brgm.fr/georisques/cavite/BNOAA0002690" \t "_self" </w:instrText>
            </w:r>
            <w:r>
              <w:fldChar w:fldCharType="separate"/>
            </w:r>
            <w:r>
              <w:rPr>
                <w:rFonts w:ascii="Marianne" w:hAnsi="Marianne" w:eastAsia="Marianne" w:cs="Marianne"/>
                <w:sz w:val="14"/>
              </w:rPr>
              <w:t xml:space="preserve">BNOAA0002690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ou effondrement karstique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81899" name="Picture">
</wp:docPr>
                  <a:graphic>
                    <a:graphicData uri="http://schemas.openxmlformats.org/drawingml/2006/picture">
                      <pic:pic>
                        <pic:nvPicPr>
                          <pic:cNvPr id="172478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33884" name="Picture">
</wp:docPr>
                  <a:graphic>
                    <a:graphicData uri="http://schemas.openxmlformats.org/drawingml/2006/picture">
                      <pic:pic>
                        <pic:nvPicPr>
                          <pic:cNvPr id="150523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39098" name="Picture">
</wp:docPr>
                  <a:graphic>
                    <a:graphicData uri="http://schemas.openxmlformats.org/drawingml/2006/picture">
                      <pic:pic>
                        <pic:nvPicPr>
                          <pic:cNvPr id="48203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"https://fiches-risques.brgm.fr/georisques/infosols/instruction/SSP000902401" \t "_blank" </w:instrText>
            </w:r>
            <w:r>
              <w:fldChar w:fldCharType="separate"/>
            </w:r>
            <w:r>
              <w:rPr>
                <w:rFonts w:ascii="Marianne" w:hAnsi="Marianne" w:eastAsia="Marianne" w:cs="Marianne"/>
                <w:sz w:val="14"/>
              </w:rPr>
              <w:t xml:space="preserve">SSP000902401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VALME TECHNOLOGIES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"https://fiches-risques.brgm.fr/georisques/infosols/instruction/SSP001284801" \t "_blank" </w:instrText>
            </w:r>
            <w:r>
              <w:fldChar w:fldCharType="separate"/>
            </w:r>
            <w:r>
              <w:rPr>
                <w:rFonts w:ascii="Marianne" w:hAnsi="Marianne" w:eastAsia="Marianne" w:cs="Marianne"/>
                <w:sz w:val="14"/>
              </w:rPr>
              <w:t xml:space="preserve">SSP001284801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CHAMPIGNONS - Conserverie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"https://fiches-risques.brgm.fr/georisques/infosols/instruction/SSP000700101" \t "_blank" </w:instrText>
            </w:r>
            <w:r>
              <w:fldChar w:fldCharType="separate"/>
            </w:r>
            <w:r>
              <w:rPr>
                <w:rFonts w:ascii="Marianne" w:hAnsi="Marianne" w:eastAsia="Marianne" w:cs="Marianne"/>
                <w:sz w:val="14"/>
              </w:rPr>
              <w:t xml:space="preserve">SSP000700101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SKLM (ex-Bernitto)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"https://fiches-risques.brgm.fr/georisques/infosols/instruction/SSP379388301" \t "_blank" </w:instrText>
            </w:r>
            <w:r>
              <w:fldChar w:fldCharType="separate"/>
            </w:r>
            <w:r>
              <w:rPr>
                <w:rFonts w:ascii="Marianne" w:hAnsi="Marianne" w:eastAsia="Marianne" w:cs="Marianne"/>
                <w:sz w:val="14"/>
              </w:rPr>
              <w:t xml:space="preserve">SSP379388301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067472" name="Picture">
</wp:docPr>
                  <a:graphic>
                    <a:graphicData uri="http://schemas.openxmlformats.org/drawingml/2006/picture">
                      <pic:pic>
                        <pic:nvPicPr>
                          <pic:cNvPr id="104006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750563" name="Picture">
</wp:docPr>
                  <a:graphic>
                    <a:graphicData uri="http://schemas.openxmlformats.org/drawingml/2006/picture">
                      <pic:pic>
                        <pic:nvPicPr>
                          <pic:cNvPr id="144475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098395" name="Picture">
</wp:docPr>
                  <a:graphic>
                    <a:graphicData uri="http://schemas.openxmlformats.org/drawingml/2006/picture">
                      <pic:pic>
                        <pic:nvPicPr>
                          <pic:cNvPr id="135809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"https://fiches-risques.brgm.fr/georisques/casias/SSP4086988" \t "_blank" </w:instrText>
            </w:r>
            <w:r>
              <w:fldChar w:fldCharType="separate"/>
            </w:r>
            <w:r>
              <w:rPr>
                <w:rFonts w:ascii="Marianne" w:hAnsi="Marianne" w:eastAsia="Marianne" w:cs="Marianne"/>
                <w:sz w:val="14"/>
              </w:rPr>
              <w:t xml:space="preserve">SSP4086988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CHAMPIGNONS - Conserverie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Autres industries agro-alimentaires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"https://fiches-risques.brgm.fr/georisques/casias/SSP4087001" \t "_blank" </w:instrText>
            </w:r>
            <w:r>
              <w:fldChar w:fldCharType="separate"/>
            </w:r>
            <w:r>
              <w:rPr>
                <w:rFonts w:ascii="Marianne" w:hAnsi="Marianne" w:eastAsia="Marianne" w:cs="Marianne"/>
                <w:sz w:val="14"/>
              </w:rPr>
              <w:t xml:space="preserve">SSP4087001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REFINAL INDUSTRIES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"https://fiches-risques.brgm.fr/georisques/casias/SSP3794468" \t "_blank" </w:instrText>
            </w:r>
            <w:r>
              <w:fldChar w:fldCharType="separate"/>
            </w:r>
            <w:r>
              <w:rPr>
                <w:rFonts w:ascii="Marianne" w:hAnsi="Marianne" w:eastAsia="Marianne" w:cs="Marianne"/>
                <w:sz w:val="14"/>
              </w:rPr>
              <w:t xml:space="preserve">SSP3794468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Zimaval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"https://fiches-risques.brgm.fr/georisques/casias/SSP3794456" \t "_blank" </w:instrText>
            </w:r>
            <w:r>
              <w:fldChar w:fldCharType="separate"/>
            </w:r>
            <w:r>
              <w:rPr>
                <w:rFonts w:ascii="Marianne" w:hAnsi="Marianne" w:eastAsia="Marianne" w:cs="Marianne"/>
                <w:sz w:val="14"/>
              </w:rPr>
              <w:t xml:space="preserve">SSP3794456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"https://fiches-risques.brgm.fr/georisques/casias/SSP3794335" \t "_blank" </w:instrText>
            </w:r>
            <w:r>
              <w:fldChar w:fldCharType="separate"/>
            </w:r>
            <w:r>
              <w:rPr>
                <w:rFonts w:ascii="Marianne" w:hAnsi="Marianne" w:eastAsia="Marianne" w:cs="Marianne"/>
                <w:sz w:val="14"/>
              </w:rPr>
              <w:t xml:space="preserve">SSP3794335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STAREX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"https://fiches-risques.brgm.fr/georisques/casias/SSP3794334" \t "_blank" </w:instrText>
            </w:r>
            <w:r>
              <w:fldChar w:fldCharType="separate"/>
            </w:r>
            <w:r>
              <w:rPr>
                <w:rFonts w:ascii="Marianne" w:hAnsi="Marianne" w:eastAsia="Marianne" w:cs="Marianne"/>
                <w:sz w:val="14"/>
              </w:rPr>
              <w:t xml:space="preserve">SSP3794334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"https://fiches-risques.brgm.fr/georisques/casias/SSP3794333" \t "_blank" </w:instrText>
            </w:r>
            <w:r>
              <w:fldChar w:fldCharType="separate"/>
            </w:r>
            <w:r>
              <w:rPr>
                <w:rFonts w:ascii="Marianne" w:hAnsi="Marianne" w:eastAsia="Marianne" w:cs="Marianne"/>
                <w:sz w:val="14"/>
              </w:rPr>
              <w:t xml:space="preserve">SSP3794333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"https://fiches-risques.brgm.fr/georisques/casias/SSP3794332" \t "_blank" </w:instrText>
            </w:r>
            <w:r>
              <w:fldChar w:fldCharType="separate"/>
            </w:r>
            <w:r>
              <w:rPr>
                <w:rFonts w:ascii="Marianne" w:hAnsi="Marianne" w:eastAsia="Marianne" w:cs="Marianne"/>
                <w:sz w:val="14"/>
              </w:rPr>
              <w:t xml:space="preserve">SSP3794332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"https://fiches-risques.brgm.fr/georisques/casias/SSP3794331" \t "_blank" </w:instrText>
            </w:r>
            <w:r>
              <w:fldChar w:fldCharType="separate"/>
            </w:r>
            <w:r>
              <w:rPr>
                <w:rFonts w:ascii="Marianne" w:hAnsi="Marianne" w:eastAsia="Marianne" w:cs="Marianne"/>
                <w:sz w:val="14"/>
              </w:rPr>
              <w:t xml:space="preserve">SSP3794331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"https://fiches-risques.brgm.fr/georisques/casias/SSP3794330" \t "_blank" </w:instrText>
            </w:r>
            <w:r>
              <w:fldChar w:fldCharType="separate"/>
            </w:r>
            <w:r>
              <w:rPr>
                <w:rFonts w:ascii="Marianne" w:hAnsi="Marianne" w:eastAsia="Marianne" w:cs="Marianne"/>
                <w:sz w:val="14"/>
              </w:rPr>
              <w:t xml:space="preserve">SSP3794330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"https://fiches-risques.brgm.fr/georisques/casias/SSP3794329" \t "_blank" </w:instrText>
            </w:r>
            <w:r>
              <w:fldChar w:fldCharType="separate"/>
            </w:r>
            <w:r>
              <w:rPr>
                <w:rFonts w:ascii="Marianne" w:hAnsi="Marianne" w:eastAsia="Marianne" w:cs="Marianne"/>
                <w:sz w:val="14"/>
              </w:rPr>
              <w:t xml:space="preserve">SSP3794329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Lacoudree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"https://fiches-risques.brgm.fr/georisques/casias/SSP3794328" \t "_blank" </w:instrText>
            </w:r>
            <w:r>
              <w:fldChar w:fldCharType="separate"/>
            </w:r>
            <w:r>
              <w:rPr>
                <w:rFonts w:ascii="Marianne" w:hAnsi="Marianne" w:eastAsia="Marianne" w:cs="Marianne"/>
                <w:sz w:val="14"/>
              </w:rPr>
              <w:t xml:space="preserve">SSP3794328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"https://fiches-risques.brgm.fr/georisques/casias/SSP3794327" \t "_blank" </w:instrText>
            </w:r>
            <w:r>
              <w:fldChar w:fldCharType="separate"/>
            </w:r>
            <w:r>
              <w:rPr>
                <w:rFonts w:ascii="Marianne" w:hAnsi="Marianne" w:eastAsia="Marianne" w:cs="Marianne"/>
                <w:sz w:val="14"/>
              </w:rPr>
              <w:t xml:space="preserve">SSP3794327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Mottais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"https://fiches-risques.brgm.fr/georisques/casias/SSP3794326" \t "_blank" </w:instrText>
            </w:r>
            <w:r>
              <w:fldChar w:fldCharType="separate"/>
            </w:r>
            <w:r>
              <w:rPr>
                <w:rFonts w:ascii="Marianne" w:hAnsi="Marianne" w:eastAsia="Marianne" w:cs="Marianne"/>
                <w:sz w:val="14"/>
              </w:rPr>
              <w:t xml:space="preserve">SSP3794326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"https://fiches-risques.brgm.fr/georisques/casias/SSP3794325" \t "_blank" </w:instrText>
            </w:r>
            <w:r>
              <w:fldChar w:fldCharType="separate"/>
            </w:r>
            <w:r>
              <w:rPr>
                <w:rFonts w:ascii="Marianne" w:hAnsi="Marianne" w:eastAsia="Marianne" w:cs="Marianne"/>
                <w:sz w:val="14"/>
              </w:rPr>
              <w:t xml:space="preserve">SSP3794325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"https://fiches-risques.brgm.fr/georisques/casias/SSP3793916" \t "_blank" </w:instrText>
            </w:r>
            <w:r>
              <w:fldChar w:fldCharType="separate"/>
            </w:r>
            <w:r>
              <w:rPr>
                <w:rFonts w:ascii="Marianne" w:hAnsi="Marianne" w:eastAsia="Marianne" w:cs="Marianne"/>
                <w:sz w:val="14"/>
              </w:rPr>
              <w:t xml:space="preserve">SSP3793916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"https://fiches-risques.brgm.fr/georisques/casias/SSP3793915" \t "_blank" </w:instrText>
            </w:r>
            <w:r>
              <w:fldChar w:fldCharType="separate"/>
            </w:r>
            <w:r>
              <w:rPr>
                <w:rFonts w:ascii="Marianne" w:hAnsi="Marianne" w:eastAsia="Marianne" w:cs="Marianne"/>
                <w:sz w:val="14"/>
              </w:rPr>
              <w:t xml:space="preserve">SSP3793915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carburant - Coopérative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"https://fiches-risques.brgm.fr/georisques/casias/SSP3793914" \t "_blank" </w:instrText>
            </w:r>
            <w:r>
              <w:fldChar w:fldCharType="separate"/>
            </w:r>
            <w:r>
              <w:rPr>
                <w:rFonts w:ascii="Marianne" w:hAnsi="Marianne" w:eastAsia="Marianne" w:cs="Marianne"/>
                <w:sz w:val="14"/>
              </w:rPr>
              <w:t xml:space="preserve">SSP3793914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cloches en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"https://fiches-risques.brgm.fr/georisques/casias/SSP3793913" \t "_blank" </w:instrText>
            </w:r>
            <w:r>
              <w:fldChar w:fldCharType="separate"/>
            </w:r>
            <w:r>
              <w:rPr>
                <w:rFonts w:ascii="Marianne" w:hAnsi="Marianne" w:eastAsia="Marianne" w:cs="Marianne"/>
                <w:sz w:val="14"/>
              </w:rPr>
              <w:t xml:space="preserve">SSP3793913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"https://fiches-risques.brgm.fr/georisques/casias/SSP3793906" \t "_blank" </w:instrText>
            </w:r>
            <w:r>
              <w:fldChar w:fldCharType="separate"/>
            </w:r>
            <w:r>
              <w:rPr>
                <w:rFonts w:ascii="Marianne" w:hAnsi="Marianne" w:eastAsia="Marianne" w:cs="Marianne"/>
                <w:sz w:val="14"/>
              </w:rPr>
              <w:t xml:space="preserve">SSP3793906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"https://fiches-risques.brgm.fr/georisques/casias/SSP3793905" \t "_blank" </w:instrText>
            </w:r>
            <w:r>
              <w:fldChar w:fldCharType="separate"/>
            </w:r>
            <w:r>
              <w:rPr>
                <w:rFonts w:ascii="Marianne" w:hAnsi="Marianne" w:eastAsia="Marianne" w:cs="Marianne"/>
                <w:sz w:val="14"/>
              </w:rPr>
              <w:t xml:space="preserve">SSP3793905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"https://fiches-risques.brgm.fr/georisques/casias/SSP3793904" \t "_blank" </w:instrText>
            </w:r>
            <w:r>
              <w:fldChar w:fldCharType="separate"/>
            </w:r>
            <w:r>
              <w:rPr>
                <w:rFonts w:ascii="Marianne" w:hAnsi="Marianne" w:eastAsia="Marianne" w:cs="Marianne"/>
                <w:sz w:val="14"/>
              </w:rPr>
              <w:t xml:space="preserve">SSP3793904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Perray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"https://fiches-risques.brgm.fr/georisques/casias/SSP3793903" \t "_blank" </w:instrText>
            </w:r>
            <w:r>
              <w:fldChar w:fldCharType="separate"/>
            </w:r>
            <w:r>
              <w:rPr>
                <w:rFonts w:ascii="Marianne" w:hAnsi="Marianne" w:eastAsia="Marianne" w:cs="Marianne"/>
                <w:sz w:val="14"/>
              </w:rPr>
              <w:t xml:space="preserve">SSP3793903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"https://fiches-risques.brgm.fr/georisques/casias/SSP3793902" \t "_blank" </w:instrText>
            </w:r>
            <w:r>
              <w:fldChar w:fldCharType="separate"/>
            </w:r>
            <w:r>
              <w:rPr>
                <w:rFonts w:ascii="Marianne" w:hAnsi="Marianne" w:eastAsia="Marianne" w:cs="Marianne"/>
                <w:sz w:val="14"/>
              </w:rPr>
              <w:t xml:space="preserve">SSP3793902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"https://fiches-risques.brgm.fr/georisques/casias/SSP3793901" \t "_blank" </w:instrText>
            </w:r>
            <w:r>
              <w:fldChar w:fldCharType="separate"/>
            </w:r>
            <w:r>
              <w:rPr>
                <w:rFonts w:ascii="Marianne" w:hAnsi="Marianne" w:eastAsia="Marianne" w:cs="Marianne"/>
                <w:sz w:val="14"/>
              </w:rPr>
              <w:t xml:space="preserve">SSP3793901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cuir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"https://fiches-risques.brgm.fr/georisques/casias/SSP3793900" \t "_blank" </w:instrText>
            </w:r>
            <w:r>
              <w:fldChar w:fldCharType="separate"/>
            </w:r>
            <w:r>
              <w:rPr>
                <w:rFonts w:ascii="Marianne" w:hAnsi="Marianne" w:eastAsia="Marianne" w:cs="Marianne"/>
                <w:sz w:val="14"/>
              </w:rPr>
              <w:t xml:space="preserve">SSP3793900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"https://fiches-risques.brgm.fr/georisques/casias/SSP3793899" \t "_blank" </w:instrText>
            </w:r>
            <w:r>
              <w:fldChar w:fldCharType="separate"/>
            </w:r>
            <w:r>
              <w:rPr>
                <w:rFonts w:ascii="Marianne" w:hAnsi="Marianne" w:eastAsia="Marianne" w:cs="Marianne"/>
                <w:sz w:val="14"/>
              </w:rPr>
              <w:t xml:space="preserve">SSP3793899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"https://fiches-risques.brgm.fr/georisques/casias/SSP3793898" \t "_blank" </w:instrText>
            </w:r>
            <w:r>
              <w:fldChar w:fldCharType="separate"/>
            </w:r>
            <w:r>
              <w:rPr>
                <w:rFonts w:ascii="Marianne" w:hAnsi="Marianne" w:eastAsia="Marianne" w:cs="Marianne"/>
                <w:sz w:val="14"/>
              </w:rPr>
              <w:t xml:space="preserve">SSP3793898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Musée Lepetit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"https://fiches-risques.brgm.fr/georisques/casias/SSP3793897" \t "_blank" </w:instrText>
            </w:r>
            <w:r>
              <w:fldChar w:fldCharType="separate"/>
            </w:r>
            <w:r>
              <w:rPr>
                <w:rFonts w:ascii="Marianne" w:hAnsi="Marianne" w:eastAsia="Marianne" w:cs="Marianne"/>
                <w:sz w:val="14"/>
              </w:rPr>
              <w:t xml:space="preserve">SSP3793897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Cornu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"https://fiches-risques.brgm.fr/georisques/casias/SSP3793896" \t "_blank" </w:instrText>
            </w:r>
            <w:r>
              <w:fldChar w:fldCharType="separate"/>
            </w:r>
            <w:r>
              <w:rPr>
                <w:rFonts w:ascii="Marianne" w:hAnsi="Marianne" w:eastAsia="Marianne" w:cs="Marianne"/>
                <w:sz w:val="14"/>
              </w:rPr>
              <w:t xml:space="preserve">SSP3793896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"https://fiches-risques.brgm.fr/georisques/casias/SSP3793895" \t "_blank" </w:instrText>
            </w:r>
            <w:r>
              <w:fldChar w:fldCharType="separate"/>
            </w:r>
            <w:r>
              <w:rPr>
                <w:rFonts w:ascii="Marianne" w:hAnsi="Marianne" w:eastAsia="Marianne" w:cs="Marianne"/>
                <w:sz w:val="14"/>
              </w:rPr>
              <w:t xml:space="preserve">SSP3793895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"https://fiches-risques.brgm.fr/georisques/casias/SSP3793894" \t "_blank" </w:instrText>
            </w:r>
            <w:r>
              <w:fldChar w:fldCharType="separate"/>
            </w:r>
            <w:r>
              <w:rPr>
                <w:rFonts w:ascii="Marianne" w:hAnsi="Marianne" w:eastAsia="Marianne" w:cs="Marianne"/>
                <w:sz w:val="14"/>
              </w:rPr>
              <w:t xml:space="preserve">SSP3793894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"https://fiches-risques.brgm.fr/georisques/casias/SSP3793893" \t "_blank" </w:instrText>
            </w:r>
            <w:r>
              <w:fldChar w:fldCharType="separate"/>
            </w:r>
            <w:r>
              <w:rPr>
                <w:rFonts w:ascii="Marianne" w:hAnsi="Marianne" w:eastAsia="Marianne" w:cs="Marianne"/>
                <w:sz w:val="14"/>
              </w:rPr>
              <w:t xml:space="preserve">SSP3793893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réparation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"https://fiches-risques.brgm.fr/georisques/casias/SSP3793892" \t "_blank" </w:instrText>
            </w:r>
            <w:r>
              <w:fldChar w:fldCharType="separate"/>
            </w:r>
            <w:r>
              <w:rPr>
                <w:rFonts w:ascii="Marianne" w:hAnsi="Marianne" w:eastAsia="Marianne" w:cs="Marianne"/>
                <w:sz w:val="14"/>
              </w:rPr>
              <w:t xml:space="preserve">SSP3793892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production de cloison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"https://fiches-risques.brgm.fr/georisques/casias/SSP3793891" \t "_blank" </w:instrText>
            </w:r>
            <w:r>
              <w:fldChar w:fldCharType="separate"/>
            </w:r>
            <w:r>
              <w:rPr>
                <w:rFonts w:ascii="Marianne" w:hAnsi="Marianne" w:eastAsia="Marianne" w:cs="Marianne"/>
                <w:sz w:val="14"/>
              </w:rPr>
              <w:t xml:space="preserve">SSP3793891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"https://fiches-risques.brgm.fr/georisques/casias/SSP3793890" \t "_blank" </w:instrText>
            </w:r>
            <w:r>
              <w:fldChar w:fldCharType="separate"/>
            </w:r>
            <w:r>
              <w:rPr>
                <w:rFonts w:ascii="Marianne" w:hAnsi="Marianne" w:eastAsia="Marianne" w:cs="Marianne"/>
                <w:sz w:val="14"/>
              </w:rPr>
              <w:t xml:space="preserve">SSP3793890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"https://fiches-risques.brgm.fr/georisques/casias/SSP3793889" \t "_blank" </w:instrText>
            </w:r>
            <w:r>
              <w:fldChar w:fldCharType="separate"/>
            </w:r>
            <w:r>
              <w:rPr>
                <w:rFonts w:ascii="Marianne" w:hAnsi="Marianne" w:eastAsia="Marianne" w:cs="Marianne"/>
                <w:sz w:val="14"/>
              </w:rPr>
              <w:t xml:space="preserve">SSP3793889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"https://fiches-risques.brgm.fr/georisques/casias/SSP3793888" \t "_blank" </w:instrText>
            </w:r>
            <w:r>
              <w:fldChar w:fldCharType="separate"/>
            </w:r>
            <w:r>
              <w:rPr>
                <w:rFonts w:ascii="Marianne" w:hAnsi="Marianne" w:eastAsia="Marianne" w:cs="Marianne"/>
                <w:sz w:val="14"/>
              </w:rPr>
              <w:t xml:space="preserve">SSP3793888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Nyk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47009" name="Picture">
</wp:docPr>
                  <a:graphic>
                    <a:graphicData uri="http://schemas.openxmlformats.org/drawingml/2006/picture">
                      <pic:pic>
                        <pic:nvPicPr>
                          <pic:cNvPr id="27574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898387" name="Picture">
</wp:docPr>
                  <a:graphic>
                    <a:graphicData uri="http://schemas.openxmlformats.org/drawingml/2006/picture">
                      <pic:pic>
                        <pic:nvPicPr>
                          <pic:cNvPr id="80389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08002" name="Picture">
</wp:docPr>
                  <a:graphic>
                    <a:graphicData uri="http://schemas.openxmlformats.org/drawingml/2006/picture">
                      <pic:pic>
                        <pic:nvPicPr>
                          <pic:cNvPr id="174700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"https://fiches-risques.brgm.fr/georisques/casias/SSP3793887" \t "_blank" </w:instrText>
            </w:r>
            <w:r>
              <w:fldChar w:fldCharType="separate"/>
            </w:r>
            <w:r>
              <w:rPr>
                <w:rFonts w:ascii="Marianne" w:hAnsi="Marianne" w:eastAsia="Marianne" w:cs="Marianne"/>
                <w:sz w:val="14"/>
              </w:rPr>
              <w:t xml:space="preserve">SSP3793887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moules plastiques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"https://fiches-risques.brgm.fr/georisques/casias/SSP3793886" \t "_blank" </w:instrText>
            </w:r>
            <w:r>
              <w:fldChar w:fldCharType="separate"/>
            </w:r>
            <w:r>
              <w:rPr>
                <w:rFonts w:ascii="Marianne" w:hAnsi="Marianne" w:eastAsia="Marianne" w:cs="Marianne"/>
                <w:sz w:val="14"/>
              </w:rPr>
              <w:t xml:space="preserve">SSP3793886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professionnel de Falaise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"https://fiches-risques.brgm.fr/georisques/casias/SSP3793885" \t "_blank" </w:instrText>
            </w:r>
            <w:r>
              <w:fldChar w:fldCharType="separate"/>
            </w:r>
            <w:r>
              <w:rPr>
                <w:rFonts w:ascii="Marianne" w:hAnsi="Marianne" w:eastAsia="Marianne" w:cs="Marianne"/>
                <w:sz w:val="14"/>
              </w:rPr>
              <w:t xml:space="preserve">SSP3793885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"https://fiches-risques.brgm.fr/georisques/casias/SSP3793884" \t "_blank" </w:instrText>
            </w:r>
            <w:r>
              <w:fldChar w:fldCharType="separate"/>
            </w:r>
            <w:r>
              <w:rPr>
                <w:rFonts w:ascii="Marianne" w:hAnsi="Marianne" w:eastAsia="Marianne" w:cs="Marianne"/>
                <w:sz w:val="14"/>
              </w:rPr>
              <w:t xml:space="preserve">SSP3793884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plastimécanique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"https://fiches-risques.brgm.fr/georisques/casias/SSP3793883" \t "_blank" </w:instrText>
            </w:r>
            <w:r>
              <w:fldChar w:fldCharType="separate"/>
            </w:r>
            <w:r>
              <w:rPr>
                <w:rFonts w:ascii="Marianne" w:hAnsi="Marianne" w:eastAsia="Marianne" w:cs="Marianne"/>
                <w:sz w:val="14"/>
              </w:rPr>
              <w:t xml:space="preserve">SSP3793883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SKLM (ex-Bernitto)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 de carburants et lubrifiants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"https://fiches-risques.brgm.fr/georisques/casias/SSP3793882" \t "_blank" </w:instrText>
            </w:r>
            <w:r>
              <w:fldChar w:fldCharType="separate"/>
            </w:r>
            <w:r>
              <w:rPr>
                <w:rFonts w:ascii="Marianne" w:hAnsi="Marianne" w:eastAsia="Marianne" w:cs="Marianne"/>
                <w:sz w:val="14"/>
              </w:rPr>
              <w:t xml:space="preserve">SSP3793882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"https://fiches-risques.brgm.fr/georisques/casias/SSP3793881" \t "_blank" </w:instrText>
            </w:r>
            <w:r>
              <w:fldChar w:fldCharType="separate"/>
            </w:r>
            <w:r>
              <w:rPr>
                <w:rFonts w:ascii="Marianne" w:hAnsi="Marianne" w:eastAsia="Marianne" w:cs="Marianne"/>
                <w:sz w:val="14"/>
              </w:rPr>
              <w:t xml:space="preserve">SSP3793881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Bâches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"https://fiches-risques.brgm.fr/georisques/casias/SSP3793880" \t "_blank" </w:instrText>
            </w:r>
            <w:r>
              <w:fldChar w:fldCharType="separate"/>
            </w:r>
            <w:r>
              <w:rPr>
                <w:rFonts w:ascii="Marianne" w:hAnsi="Marianne" w:eastAsia="Marianne" w:cs="Marianne"/>
                <w:sz w:val="14"/>
              </w:rPr>
              <w:t xml:space="preserve">SSP3793880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Offredo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"https://fiches-risques.brgm.fr/georisques/casias/SSP3793879" \t "_blank" </w:instrText>
            </w:r>
            <w:r>
              <w:fldChar w:fldCharType="separate"/>
            </w:r>
            <w:r>
              <w:rPr>
                <w:rFonts w:ascii="Marianne" w:hAnsi="Marianne" w:eastAsia="Marianne" w:cs="Marianne"/>
                <w:sz w:val="14"/>
              </w:rPr>
              <w:t xml:space="preserve">SSP3793879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"https://fiches-risques.brgm.fr/georisques/casias/SSP3793878" \t "_blank" </w:instrText>
            </w:r>
            <w:r>
              <w:fldChar w:fldCharType="separate"/>
            </w:r>
            <w:r>
              <w:rPr>
                <w:rFonts w:ascii="Marianne" w:hAnsi="Marianne" w:eastAsia="Marianne" w:cs="Marianne"/>
                <w:sz w:val="14"/>
              </w:rPr>
              <w:t xml:space="preserve">SSP3793878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Bouquerel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"https://fiches-risques.brgm.fr/georisques/casias/SSP3793877" \t "_blank" </w:instrText>
            </w:r>
            <w:r>
              <w:fldChar w:fldCharType="separate"/>
            </w:r>
            <w:r>
              <w:rPr>
                <w:rFonts w:ascii="Marianne" w:hAnsi="Marianne" w:eastAsia="Marianne" w:cs="Marianne"/>
                <w:sz w:val="14"/>
              </w:rPr>
              <w:t xml:space="preserve">SSP3793877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"https://fiches-risques.brgm.fr/georisques/casias/SSP3793876" \t "_blank" </w:instrText>
            </w:r>
            <w:r>
              <w:fldChar w:fldCharType="separate"/>
            </w:r>
            <w:r>
              <w:rPr>
                <w:rFonts w:ascii="Marianne" w:hAnsi="Marianne" w:eastAsia="Marianne" w:cs="Marianne"/>
                <w:sz w:val="14"/>
              </w:rPr>
              <w:t xml:space="preserve">SSP3793876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devmoulage de moteurs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"https://fiches-risques.brgm.fr/georisques/casias/SSP503356" \t "_blank" </w:instrText>
            </w:r>
            <w:r>
              <w:fldChar w:fldCharType="separate"/>
            </w:r>
            <w:r>
              <w:rPr>
                <w:rFonts w:ascii="Marianne" w:hAnsi="Marianne" w:eastAsia="Marianne" w:cs="Marianne"/>
                <w:sz w:val="14"/>
              </w:rPr>
              <w:t xml:space="preserve">SSP503356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PLASTICA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"https://fiches-risques.brgm.fr/georisques/casias/SSP503254" \t "_blank" </w:instrText>
            </w:r>
            <w:r>
              <w:fldChar w:fldCharType="separate"/>
            </w:r>
            <w:r>
              <w:rPr>
                <w:rFonts w:ascii="Marianne" w:hAnsi="Marianne" w:eastAsia="Marianne" w:cs="Marianne"/>
                <w:sz w:val="14"/>
              </w:rPr>
              <w:t xml:space="preserve">SSP503254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MF COSMESOAP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"https://fiches-risques.brgm.fr/georisques/casias/SSP500041" \t "_blank" </w:instrText>
            </w:r>
            <w:r>
              <w:fldChar w:fldCharType="separate"/>
            </w:r>
            <w:r>
              <w:rPr>
                <w:rFonts w:ascii="Marianne" w:hAnsi="Marianne" w:eastAsia="Marianne" w:cs="Marianne"/>
                <w:sz w:val="14"/>
              </w:rPr>
              <w:t xml:space="preserve">SSP500041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396667" name="Picture">
</wp:docPr>
                  <a:graphic>
                    <a:graphicData uri="http://schemas.openxmlformats.org/drawingml/2006/picture">
                      <pic:pic>
                        <pic:nvPicPr>
                          <pic:cNvPr id="142439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254824" name="Picture">
</wp:docPr>
                  <a:graphic>
                    <a:graphicData uri="http://schemas.openxmlformats.org/drawingml/2006/picture">
                      <pic:pic>
                        <pic:nvPicPr>
                          <pic:cNvPr id="79425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02186" name="Picture">
</wp:docPr>
                  <a:graphic>
                    <a:graphicData uri="http://schemas.openxmlformats.org/drawingml/2006/picture">
                      <pic:pic>
                        <pic:nvPicPr>
                          <pic:cNvPr id="132170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