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864028" name="Picture">
</wp:docPr>
                  <a:graphic>
                    <a:graphicData uri="http://schemas.openxmlformats.org/drawingml/2006/picture">
                      <pic:pic>
                        <pic:nvPicPr>
                          <pic:cNvPr id="1666864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8118182" name="Picture">
</wp:docPr>
                  <a:graphic>
                    <a:graphicData uri="http://schemas.openxmlformats.org/drawingml/2006/picture">
                      <pic:pic>
                        <pic:nvPicPr>
                          <pic:cNvPr id="8581181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1391575" name="Picture">
</wp:docPr>
                        <a:graphic>
                          <a:graphicData uri="http://schemas.openxmlformats.org/drawingml/2006/picture">
                            <pic:pic>
                              <pic:nvPicPr>
                                <pic:cNvPr id="9313915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70700 Étrelles-et-la-Montbleuse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7053933" name="Picture">
</wp:docPr>
                  <a:graphic>
                    <a:graphicData uri="http://schemas.openxmlformats.org/drawingml/2006/picture">
                      <pic:pic>
                        <pic:nvPicPr>
                          <pic:cNvPr id="11370539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4099155" name="Picture">
</wp:docPr>
                  <a:graphic>
                    <a:graphicData uri="http://schemas.openxmlformats.org/drawingml/2006/picture">
                      <pic:pic>
                        <pic:nvPicPr>
                          <pic:cNvPr id="13340991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864078" name="Picture">
</wp:docPr>
                  <a:graphic>
                    <a:graphicData uri="http://schemas.openxmlformats.org/drawingml/2006/picture">
                      <pic:pic>
                        <pic:nvPicPr>
                          <pic:cNvPr id="1170864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542640" name="Picture">
</wp:docPr>
                  <a:graphic>
                    <a:graphicData uri="http://schemas.openxmlformats.org/drawingml/2006/picture">
                      <pic:pic>
                        <pic:nvPicPr>
                          <pic:cNvPr id="2044542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Étrelles-et-la-Montbleuse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170638" name="Picture">
</wp:docPr>
                  <a:graphic>
                    <a:graphicData uri="http://schemas.openxmlformats.org/drawingml/2006/picture">
                      <pic:pic>
                        <pic:nvPicPr>
                          <pic:cNvPr id="849170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666787" name="Picture">
</wp:docPr>
                        <a:graphic>
                          <a:graphicData uri="http://schemas.openxmlformats.org/drawingml/2006/picture">
                            <pic:pic>
                              <pic:nvPicPr>
                                <pic:cNvPr id="14576667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388267" name="Picture">
</wp:docPr>
                        <a:graphic>
                          <a:graphicData uri="http://schemas.openxmlformats.org/drawingml/2006/picture">
                            <pic:pic>
                              <pic:nvPicPr>
                                <pic:cNvPr id="10033882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5260578" name="Picture">
</wp:docPr>
                        <a:graphic>
                          <a:graphicData uri="http://schemas.openxmlformats.org/drawingml/2006/picture">
                            <pic:pic>
                              <pic:nvPicPr>
                                <pic:cNvPr id="9752605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0349655" name="Picture">
</wp:docPr>
                        <a:graphic>
                          <a:graphicData uri="http://schemas.openxmlformats.org/drawingml/2006/picture">
                            <pic:pic>
                              <pic:nvPicPr>
                                <pic:cNvPr id="16803496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188034" name="Picture">
</wp:docPr>
                        <a:graphic>
                          <a:graphicData uri="http://schemas.openxmlformats.org/drawingml/2006/picture">
                            <pic:pic>
                              <pic:nvPicPr>
                                <pic:cNvPr id="5801880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435601" name="Picture">
</wp:docPr>
                        <a:graphic>
                          <a:graphicData uri="http://schemas.openxmlformats.org/drawingml/2006/picture">
                            <pic:pic>
                              <pic:nvPicPr>
                                <pic:cNvPr id="16074356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7081965" name="Picture">
</wp:docPr>
                        <a:graphic>
                          <a:graphicData uri="http://schemas.openxmlformats.org/drawingml/2006/picture">
                            <pic:pic>
                              <pic:nvPicPr>
                                <pic:cNvPr id="26708196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215738" name="Picture">
</wp:docPr>
                        <a:graphic>
                          <a:graphicData uri="http://schemas.openxmlformats.org/drawingml/2006/picture">
                            <pic:pic>
                              <pic:nvPicPr>
                                <pic:cNvPr id="4822157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294453" name="Picture">
</wp:docPr>
                        <a:graphic>
                          <a:graphicData uri="http://schemas.openxmlformats.org/drawingml/2006/picture">
                            <pic:pic>
                              <pic:nvPicPr>
                                <pic:cNvPr id="65529445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7118773" name="Picture">
</wp:docPr>
                        <a:graphic>
                          <a:graphicData uri="http://schemas.openxmlformats.org/drawingml/2006/picture">
                            <pic:pic>
                              <pic:nvPicPr>
                                <pic:cNvPr id="9571187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112524" name="Picture">
</wp:docPr>
                        <a:graphic>
                          <a:graphicData uri="http://schemas.openxmlformats.org/drawingml/2006/picture">
                            <pic:pic>
                              <pic:nvPicPr>
                                <pic:cNvPr id="8751125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736579" name="Picture">
</wp:docPr>
                        <a:graphic>
                          <a:graphicData uri="http://schemas.openxmlformats.org/drawingml/2006/picture">
                            <pic:pic>
                              <pic:nvPicPr>
                                <pic:cNvPr id="185073657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4102188" name="Picture">
</wp:docPr>
                        <a:graphic>
                          <a:graphicData uri="http://schemas.openxmlformats.org/drawingml/2006/picture">
                            <pic:pic>
                              <pic:nvPicPr>
                                <pic:cNvPr id="181410218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845166" name="Picture">
</wp:docPr>
                        <a:graphic>
                          <a:graphicData uri="http://schemas.openxmlformats.org/drawingml/2006/picture">
                            <pic:pic>
                              <pic:nvPicPr>
                                <pic:cNvPr id="17298451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6091372" name="Picture">
</wp:docPr>
                        <a:graphic>
                          <a:graphicData uri="http://schemas.openxmlformats.org/drawingml/2006/picture">
                            <pic:pic>
                              <pic:nvPicPr>
                                <pic:cNvPr id="96609137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443061" name="Picture">
</wp:docPr>
                  <a:graphic>
                    <a:graphicData uri="http://schemas.openxmlformats.org/drawingml/2006/picture">
                      <pic:pic>
                        <pic:nvPicPr>
                          <pic:cNvPr id="378443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954993" name="Picture">
</wp:docPr>
                  <a:graphic>
                    <a:graphicData uri="http://schemas.openxmlformats.org/drawingml/2006/picture">
                      <pic:pic>
                        <pic:nvPicPr>
                          <pic:cNvPr id="1060954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Étrelles-et-la-Montbleuse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299609" name="Picture">
</wp:docPr>
                  <a:graphic>
                    <a:graphicData uri="http://schemas.openxmlformats.org/drawingml/2006/picture">
                      <pic:pic>
                        <pic:nvPicPr>
                          <pic:cNvPr id="2055299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Etrelles-et-la-montbleuse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8627727" name="Picture">
</wp:docPr>
                  <a:graphic>
                    <a:graphicData uri="http://schemas.openxmlformats.org/drawingml/2006/picture">
                      <pic:pic>
                        <pic:nvPicPr>
                          <pic:cNvPr id="18686277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025932" name="Picture">
</wp:docPr>
                  <a:graphic>
                    <a:graphicData uri="http://schemas.openxmlformats.org/drawingml/2006/picture">
                      <pic:pic>
                        <pic:nvPicPr>
                          <pic:cNvPr id="10060259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3154279" name="Picture">
</wp:docPr>
                  <a:graphic>
                    <a:graphicData uri="http://schemas.openxmlformats.org/drawingml/2006/picture">
                      <pic:pic>
                        <pic:nvPicPr>
                          <pic:cNvPr id="58315427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101275" name="Picture">
</wp:docPr>
                        <a:graphic>
                          <a:graphicData uri="http://schemas.openxmlformats.org/drawingml/2006/picture">
                            <pic:pic>
                              <pic:nvPicPr>
                                <pic:cNvPr id="8951012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248769" name="Picture">
</wp:docPr>
                  <a:graphic>
                    <a:graphicData uri="http://schemas.openxmlformats.org/drawingml/2006/picture">
                      <pic:pic>
                        <pic:nvPicPr>
                          <pic:cNvPr id="380248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063636" name="Picture">
</wp:docPr>
                  <a:graphic>
                    <a:graphicData uri="http://schemas.openxmlformats.org/drawingml/2006/picture">
                      <pic:pic>
                        <pic:nvPicPr>
                          <pic:cNvPr id="1064063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Étrelles-et-la-Montbleuse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345811" name="Picture">
</wp:docPr>
                  <a:graphic>
                    <a:graphicData uri="http://schemas.openxmlformats.org/drawingml/2006/picture">
                      <pic:pic>
                        <pic:nvPicPr>
                          <pic:cNvPr id="1528345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Etrelles-et-la-montbleuse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6858" name="Picture">
</wp:docPr>
                  <a:graphic>
                    <a:graphicData uri="http://schemas.openxmlformats.org/drawingml/2006/picture">
                      <pic:pic>
                        <pic:nvPicPr>
                          <pic:cNvPr id="668685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91940" name="Picture">
</wp:docPr>
                  <a:graphic>
                    <a:graphicData uri="http://schemas.openxmlformats.org/drawingml/2006/picture">
                      <pic:pic>
                        <pic:nvPicPr>
                          <pic:cNvPr id="816919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7643721" name="Picture">
</wp:docPr>
                  <a:graphic>
                    <a:graphicData uri="http://schemas.openxmlformats.org/drawingml/2006/picture">
                      <pic:pic>
                        <pic:nvPicPr>
                          <pic:cNvPr id="194764372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588376" name="Picture">
</wp:docPr>
                        <a:graphic>
                          <a:graphicData uri="http://schemas.openxmlformats.org/drawingml/2006/picture">
                            <pic:pic>
                              <pic:nvPicPr>
                                <pic:cNvPr id="7875883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485242" name="Picture">
</wp:docPr>
                        <a:graphic>
                          <a:graphicData uri="http://schemas.openxmlformats.org/drawingml/2006/picture">
                            <pic:pic>
                              <pic:nvPicPr>
                                <pic:cNvPr id="34548524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279253" name="Picture">
</wp:docPr>
                  <a:graphic>
                    <a:graphicData uri="http://schemas.openxmlformats.org/drawingml/2006/picture">
                      <pic:pic>
                        <pic:nvPicPr>
                          <pic:cNvPr id="938279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924388" name="Picture">
</wp:docPr>
                  <a:graphic>
                    <a:graphicData uri="http://schemas.openxmlformats.org/drawingml/2006/picture">
                      <pic:pic>
                        <pic:nvPicPr>
                          <pic:cNvPr id="1076924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Étrelles-et-la-Montbleuse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423260" name="Picture">
</wp:docPr>
                  <a:graphic>
                    <a:graphicData uri="http://schemas.openxmlformats.org/drawingml/2006/picture">
                      <pic:pic>
                        <pic:nvPicPr>
                          <pic:cNvPr id="587423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Etrelles-et-la-montbleuse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4543708" name="Picture">
</wp:docPr>
                  <a:graphic>
                    <a:graphicData uri="http://schemas.openxmlformats.org/drawingml/2006/picture">
                      <pic:pic>
                        <pic:nvPicPr>
                          <pic:cNvPr id="6045437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992222" name="Picture">
</wp:docPr>
                  <a:graphic>
                    <a:graphicData uri="http://schemas.openxmlformats.org/drawingml/2006/picture">
                      <pic:pic>
                        <pic:nvPicPr>
                          <pic:cNvPr id="15809922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9324629" name="Picture">
</wp:docPr>
                  <a:graphic>
                    <a:graphicData uri="http://schemas.openxmlformats.org/drawingml/2006/picture">
                      <pic:pic>
                        <pic:nvPicPr>
                          <pic:cNvPr id="107932462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985860" name="Picture">
</wp:docPr>
                        <a:graphic>
                          <a:graphicData uri="http://schemas.openxmlformats.org/drawingml/2006/picture">
                            <pic:pic>
                              <pic:nvPicPr>
                                <pic:cNvPr id="2339858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927400" name="Picture">
</wp:docPr>
                  <a:graphic>
                    <a:graphicData uri="http://schemas.openxmlformats.org/drawingml/2006/picture">
                      <pic:pic>
                        <pic:nvPicPr>
                          <pic:cNvPr id="1680927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205754" name="Picture">
</wp:docPr>
                  <a:graphic>
                    <a:graphicData uri="http://schemas.openxmlformats.org/drawingml/2006/picture">
                      <pic:pic>
                        <pic:nvPicPr>
                          <pic:cNvPr id="352205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Étrelles-et-la-Montbleuse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946002" name="Picture">
</wp:docPr>
                  <a:graphic>
                    <a:graphicData uri="http://schemas.openxmlformats.org/drawingml/2006/picture">
                      <pic:pic>
                        <pic:nvPicPr>
                          <pic:cNvPr id="1867946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Etrelles-et-la-montbleuse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3056674" name="Picture">
</wp:docPr>
                  <a:graphic>
                    <a:graphicData uri="http://schemas.openxmlformats.org/drawingml/2006/picture">
                      <pic:pic>
                        <pic:nvPicPr>
                          <pic:cNvPr id="13530566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620520" name="Picture">
</wp:docPr>
                  <a:graphic>
                    <a:graphicData uri="http://schemas.openxmlformats.org/drawingml/2006/picture">
                      <pic:pic>
                        <pic:nvPicPr>
                          <pic:cNvPr id="13366205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8666230" name="Picture">
</wp:docPr>
                  <a:graphic>
                    <a:graphicData uri="http://schemas.openxmlformats.org/drawingml/2006/picture">
                      <pic:pic>
                        <pic:nvPicPr>
                          <pic:cNvPr id="203866623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051796" name="Picture">
</wp:docPr>
                        <a:graphic>
                          <a:graphicData uri="http://schemas.openxmlformats.org/drawingml/2006/picture">
                            <pic:pic>
                              <pic:nvPicPr>
                                <pic:cNvPr id="21280517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731596" name="Picture">
</wp:docPr>
                  <a:graphic>
                    <a:graphicData uri="http://schemas.openxmlformats.org/drawingml/2006/picture">
                      <pic:pic>
                        <pic:nvPicPr>
                          <pic:cNvPr id="1165731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5529" name="Picture">
</wp:docPr>
                  <a:graphic>
                    <a:graphicData uri="http://schemas.openxmlformats.org/drawingml/2006/picture">
                      <pic:pic>
                        <pic:nvPicPr>
                          <pic:cNvPr id="10175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Étrelles-et-la-Montbleuse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626167" name="Picture">
</wp:docPr>
                  <a:graphic>
                    <a:graphicData uri="http://schemas.openxmlformats.org/drawingml/2006/picture">
                      <pic:pic>
                        <pic:nvPicPr>
                          <pic:cNvPr id="1764626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Etrelles-et-la-montbleuse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7624235" name="Picture">
</wp:docPr>
                  <a:graphic>
                    <a:graphicData uri="http://schemas.openxmlformats.org/drawingml/2006/picture">
                      <pic:pic>
                        <pic:nvPicPr>
                          <pic:cNvPr id="178762423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853899" name="Picture">
</wp:docPr>
                  <a:graphic>
                    <a:graphicData uri="http://schemas.openxmlformats.org/drawingml/2006/picture">
                      <pic:pic>
                        <pic:nvPicPr>
                          <pic:cNvPr id="10728538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4069113" name="Picture">
</wp:docPr>
                  <a:graphic>
                    <a:graphicData uri="http://schemas.openxmlformats.org/drawingml/2006/picture">
                      <pic:pic>
                        <pic:nvPicPr>
                          <pic:cNvPr id="43406911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828595" name="Picture">
</wp:docPr>
                  <a:graphic>
                    <a:graphicData uri="http://schemas.openxmlformats.org/drawingml/2006/picture">
                      <pic:pic>
                        <pic:nvPicPr>
                          <pic:cNvPr id="1544828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983315" name="Picture">
</wp:docPr>
                  <a:graphic>
                    <a:graphicData uri="http://schemas.openxmlformats.org/drawingml/2006/picture">
                      <pic:pic>
                        <pic:nvPicPr>
                          <pic:cNvPr id="1000983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Étrelles-et-la-Montbleuse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655536" name="Picture">
</wp:docPr>
                  <a:graphic>
                    <a:graphicData uri="http://schemas.openxmlformats.org/drawingml/2006/picture">
                      <pic:pic>
                        <pic:nvPicPr>
                          <pic:cNvPr id="1109655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"https://fiches-risques.brgm.fr/georisques/casias/SSP3854376" \t "_blank" </w:instrText>
            </w:r>
            <w:r>
              <w:fldChar w:fldCharType="separate"/>
            </w:r>
            <w:r>
              <w:rPr>
                <w:rFonts w:ascii="Marianne" w:hAnsi="Marianne" w:eastAsia="Marianne" w:cs="Marianne"/>
                <w:sz w:val="14"/>
              </w:rPr>
              <w:t xml:space="preserve">SSP3854376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