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3823" name="Picture">
</wp:docPr>
                  <a:graphic>
                    <a:graphicData uri="http://schemas.openxmlformats.org/drawingml/2006/picture">
                      <pic:pic>
                        <pic:nvPicPr>
                          <pic:cNvPr id="13136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152531" name="Picture">
</wp:docPr>
                  <a:graphic>
                    <a:graphicData uri="http://schemas.openxmlformats.org/drawingml/2006/picture">
                      <pic:pic>
                        <pic:nvPicPr>
                          <pic:cNvPr id="1652152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995714" name="Picture">
</wp:docPr>
                        <a:graphic>
                          <a:graphicData uri="http://schemas.openxmlformats.org/drawingml/2006/picture">
                            <pic:pic>
                              <pic:nvPicPr>
                                <pic:cNvPr id="973995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88000 Épinal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899553" name="Picture">
</wp:docPr>
                  <a:graphic>
                    <a:graphicData uri="http://schemas.openxmlformats.org/drawingml/2006/picture">
                      <pic:pic>
                        <pic:nvPicPr>
                          <pic:cNvPr id="1797899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073211" name="Picture">
</wp:docPr>
                  <a:graphic>
                    <a:graphicData uri="http://schemas.openxmlformats.org/drawingml/2006/picture">
                      <pic:pic>
                        <pic:nvPicPr>
                          <pic:cNvPr id="736073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13729" name="Picture">
</wp:docPr>
                  <a:graphic>
                    <a:graphicData uri="http://schemas.openxmlformats.org/drawingml/2006/picture">
                      <pic:pic>
                        <pic:nvPicPr>
                          <pic:cNvPr id="205871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04625" name="Picture">
</wp:docPr>
                  <a:graphic>
                    <a:graphicData uri="http://schemas.openxmlformats.org/drawingml/2006/picture">
                      <pic:pic>
                        <pic:nvPicPr>
                          <pic:cNvPr id="177960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48764" name="Picture">
</wp:docPr>
                  <a:graphic>
                    <a:graphicData uri="http://schemas.openxmlformats.org/drawingml/2006/picture">
                      <pic:pic>
                        <pic:nvPicPr>
                          <pic:cNvPr id="136744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28396" name="Picture">
</wp:docPr>
                        <a:graphic>
                          <a:graphicData uri="http://schemas.openxmlformats.org/drawingml/2006/picture">
                            <pic:pic>
                              <pic:nvPicPr>
                                <pic:cNvPr id="1620628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24655" name="Picture">
</wp:docPr>
                        <a:graphic>
                          <a:graphicData uri="http://schemas.openxmlformats.org/drawingml/2006/picture">
                            <pic:pic>
                              <pic:nvPicPr>
                                <pic:cNvPr id="622124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676273" name="Picture">
</wp:docPr>
                        <a:graphic>
                          <a:graphicData uri="http://schemas.openxmlformats.org/drawingml/2006/picture">
                            <pic:pic>
                              <pic:nvPicPr>
                                <pic:cNvPr id="302676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625683" name="Picture">
</wp:docPr>
                        <a:graphic>
                          <a:graphicData uri="http://schemas.openxmlformats.org/drawingml/2006/picture">
                            <pic:pic>
                              <pic:nvPicPr>
                                <pic:cNvPr id="1716625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13814" name="Picture">
</wp:docPr>
                        <a:graphic>
                          <a:graphicData uri="http://schemas.openxmlformats.org/drawingml/2006/picture">
                            <pic:pic>
                              <pic:nvPicPr>
                                <pic:cNvPr id="1454613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40572" name="Picture">
</wp:docPr>
                        <a:graphic>
                          <a:graphicData uri="http://schemas.openxmlformats.org/drawingml/2006/picture">
                            <pic:pic>
                              <pic:nvPicPr>
                                <pic:cNvPr id="118340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191362" name="Picture">
</wp:docPr>
                        <a:graphic>
                          <a:graphicData uri="http://schemas.openxmlformats.org/drawingml/2006/picture">
                            <pic:pic>
                              <pic:nvPicPr>
                                <pic:cNvPr id="1882191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78333" name="Picture">
</wp:docPr>
                        <a:graphic>
                          <a:graphicData uri="http://schemas.openxmlformats.org/drawingml/2006/picture">
                            <pic:pic>
                              <pic:nvPicPr>
                                <pic:cNvPr id="1312878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89365" name="Picture">
</wp:docPr>
                        <a:graphic>
                          <a:graphicData uri="http://schemas.openxmlformats.org/drawingml/2006/picture">
                            <pic:pic>
                              <pic:nvPicPr>
                                <pic:cNvPr id="17024893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21197" name="Picture">
</wp:docPr>
                        <a:graphic>
                          <a:graphicData uri="http://schemas.openxmlformats.org/drawingml/2006/picture">
                            <pic:pic>
                              <pic:nvPicPr>
                                <pic:cNvPr id="1511821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80086" name="Picture">
</wp:docPr>
                        <a:graphic>
                          <a:graphicData uri="http://schemas.openxmlformats.org/drawingml/2006/picture">
                            <pic:pic>
                              <pic:nvPicPr>
                                <pic:cNvPr id="741480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47009" name="Picture">
</wp:docPr>
                        <a:graphic>
                          <a:graphicData uri="http://schemas.openxmlformats.org/drawingml/2006/picture">
                            <pic:pic>
                              <pic:nvPicPr>
                                <pic:cNvPr id="10451470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47669" name="Picture">
</wp:docPr>
                        <a:graphic>
                          <a:graphicData uri="http://schemas.openxmlformats.org/drawingml/2006/picture">
                            <pic:pic>
                              <pic:nvPicPr>
                                <pic:cNvPr id="5401476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85305" name="Picture">
</wp:docPr>
                        <a:graphic>
                          <a:graphicData uri="http://schemas.openxmlformats.org/drawingml/2006/picture">
                            <pic:pic>
                              <pic:nvPicPr>
                                <pic:cNvPr id="2041385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662392" name="Picture">
</wp:docPr>
                        <a:graphic>
                          <a:graphicData uri="http://schemas.openxmlformats.org/drawingml/2006/picture">
                            <pic:pic>
                              <pic:nvPicPr>
                                <pic:cNvPr id="10576623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08119" name="Picture">
</wp:docPr>
                        <a:graphic>
                          <a:graphicData uri="http://schemas.openxmlformats.org/drawingml/2006/picture">
                            <pic:pic>
                              <pic:nvPicPr>
                                <pic:cNvPr id="14278081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5925" name="Picture">
</wp:docPr>
                        <a:graphic>
                          <a:graphicData uri="http://schemas.openxmlformats.org/drawingml/2006/picture">
                            <pic:pic>
                              <pic:nvPicPr>
                                <pic:cNvPr id="23535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14194" name="Picture">
</wp:docPr>
                        <a:graphic>
                          <a:graphicData uri="http://schemas.openxmlformats.org/drawingml/2006/picture">
                            <pic:pic>
                              <pic:nvPicPr>
                                <pic:cNvPr id="211621419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161260" name="Picture">
</wp:docPr>
                        <a:graphic>
                          <a:graphicData uri="http://schemas.openxmlformats.org/drawingml/2006/picture">
                            <pic:pic>
                              <pic:nvPicPr>
                                <pic:cNvPr id="812161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222091" name="Picture">
</wp:docPr>
                        <a:graphic>
                          <a:graphicData uri="http://schemas.openxmlformats.org/drawingml/2006/picture">
                            <pic:pic>
                              <pic:nvPicPr>
                                <pic:cNvPr id="2008222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416714" name="Picture">
</wp:docPr>
                        <a:graphic>
                          <a:graphicData uri="http://schemas.openxmlformats.org/drawingml/2006/picture">
                            <pic:pic>
                              <pic:nvPicPr>
                                <pic:cNvPr id="2264167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490942" name="Picture">
</wp:docPr>
                        <a:graphic>
                          <a:graphicData uri="http://schemas.openxmlformats.org/drawingml/2006/picture">
                            <pic:pic>
                              <pic:nvPicPr>
                                <pic:cNvPr id="9504909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03267" name="Picture">
</wp:docPr>
                        <a:graphic>
                          <a:graphicData uri="http://schemas.openxmlformats.org/drawingml/2006/picture">
                            <pic:pic>
                              <pic:nvPicPr>
                                <pic:cNvPr id="14285032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501554" name="Picture">
</wp:docPr>
                        <a:graphic>
                          <a:graphicData uri="http://schemas.openxmlformats.org/drawingml/2006/picture">
                            <pic:pic>
                              <pic:nvPicPr>
                                <pic:cNvPr id="19605015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12745" name="Picture">
</wp:docPr>
                  <a:graphic>
                    <a:graphicData uri="http://schemas.openxmlformats.org/drawingml/2006/picture">
                      <pic:pic>
                        <pic:nvPicPr>
                          <pic:cNvPr id="84671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83640" name="Picture">
</wp:docPr>
                  <a:graphic>
                    <a:graphicData uri="http://schemas.openxmlformats.org/drawingml/2006/picture">
                      <pic:pic>
                        <pic:nvPicPr>
                          <pic:cNvPr id="157528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765360" name="Picture">
</wp:docPr>
                  <a:graphic>
                    <a:graphicData uri="http://schemas.openxmlformats.org/drawingml/2006/picture">
                      <pic:pic>
                        <pic:nvPicPr>
                          <pic:cNvPr id="58776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974283" name="Picture">
</wp:docPr>
                  <a:graphic>
                    <a:graphicData uri="http://schemas.openxmlformats.org/drawingml/2006/picture">
                      <pic:pic>
                        <pic:nvPicPr>
                          <pic:cNvPr id="11689742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67456" name="Picture">
</wp:docPr>
                  <a:graphic>
                    <a:graphicData uri="http://schemas.openxmlformats.org/drawingml/2006/picture">
                      <pic:pic>
                        <pic:nvPicPr>
                          <pic:cNvPr id="1474767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533996" name="Picture">
</wp:docPr>
                  <a:graphic>
                    <a:graphicData uri="http://schemas.openxmlformats.org/drawingml/2006/picture">
                      <pic:pic>
                        <pic:nvPicPr>
                          <pic:cNvPr id="20465339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PPRNi_MOSELLE_CENTRE (88DDT20060002)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090238" name="Picture">
</wp:docPr>
                        <a:graphic>
                          <a:graphicData uri="http://schemas.openxmlformats.org/drawingml/2006/picture">
                            <pic:pic>
                              <pic:nvPicPr>
                                <pic:cNvPr id="11100902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12/05/2004</w:t>
                    <w:br/>
                    <w:t xml:space="preserve">Date d'approbation : 24/05/2007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Epinal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880595" name="Picture">
</wp:docPr>
                        <a:graphic>
                          <a:graphicData uri="http://schemas.openxmlformats.org/drawingml/2006/picture">
                            <pic:pic>
                              <pic:nvPicPr>
                                <pic:cNvPr id="19168805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54835" name="Picture">
</wp:docPr>
                  <a:graphic>
                    <a:graphicData uri="http://schemas.openxmlformats.org/drawingml/2006/picture">
                      <pic:pic>
                        <pic:nvPicPr>
                          <pic:cNvPr id="85475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460656" name="Picture">
</wp:docPr>
                  <a:graphic>
                    <a:graphicData uri="http://schemas.openxmlformats.org/drawingml/2006/picture">
                      <pic:pic>
                        <pic:nvPicPr>
                          <pic:cNvPr id="41946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303763" name="Picture">
</wp:docPr>
                  <a:graphic>
                    <a:graphicData uri="http://schemas.openxmlformats.org/drawingml/2006/picture">
                      <pic:pic>
                        <pic:nvPicPr>
                          <pic:cNvPr id="93130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33645" name="Picture">
</wp:docPr>
                        <a:graphic>
                          <a:graphicData uri="http://schemas.openxmlformats.org/drawingml/2006/picture">
                            <pic:pic>
                              <pic:nvPicPr>
                                <pic:cNvPr id="2389336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83122" name="Picture">
</wp:docPr>
                        <a:graphic>
                          <a:graphicData uri="http://schemas.openxmlformats.org/drawingml/2006/picture">
                            <pic:pic>
                              <pic:nvPicPr>
                                <pic:cNvPr id="3558831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4697" name="Picture">
</wp:docPr>
                  <a:graphic>
                    <a:graphicData uri="http://schemas.openxmlformats.org/drawingml/2006/picture">
                      <pic:pic>
                        <pic:nvPicPr>
                          <pic:cNvPr id="2886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68928" name="Picture">
</wp:docPr>
                  <a:graphic>
                    <a:graphicData uri="http://schemas.openxmlformats.org/drawingml/2006/picture">
                      <pic:pic>
                        <pic:nvPicPr>
                          <pic:cNvPr id="124846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01719" name="Picture">
</wp:docPr>
                  <a:graphic>
                    <a:graphicData uri="http://schemas.openxmlformats.org/drawingml/2006/picture">
                      <pic:pic>
                        <pic:nvPicPr>
                          <pic:cNvPr id="183240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085951" name="Picture">
</wp:docPr>
                  <a:graphic>
                    <a:graphicData uri="http://schemas.openxmlformats.org/drawingml/2006/picture">
                      <pic:pic>
                        <pic:nvPicPr>
                          <pic:cNvPr id="1123085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44644" name="Picture">
</wp:docPr>
                  <a:graphic>
                    <a:graphicData uri="http://schemas.openxmlformats.org/drawingml/2006/picture">
                      <pic:pic>
                        <pic:nvPicPr>
                          <pic:cNvPr id="1855244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9319417" name="Picture">
</wp:docPr>
                  <a:graphic>
                    <a:graphicData uri="http://schemas.openxmlformats.org/drawingml/2006/picture">
                      <pic:pic>
                        <pic:nvPicPr>
                          <pic:cNvPr id="14493194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37018" name="Picture">
</wp:docPr>
                        <a:graphic>
                          <a:graphicData uri="http://schemas.openxmlformats.org/drawingml/2006/picture">
                            <pic:pic>
                              <pic:nvPicPr>
                                <pic:cNvPr id="899737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54224" name="Picture">
</wp:docPr>
                  <a:graphic>
                    <a:graphicData uri="http://schemas.openxmlformats.org/drawingml/2006/picture">
                      <pic:pic>
                        <pic:nvPicPr>
                          <pic:cNvPr id="114325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29557" name="Picture">
</wp:docPr>
                  <a:graphic>
                    <a:graphicData uri="http://schemas.openxmlformats.org/drawingml/2006/picture">
                      <pic:pic>
                        <pic:nvPicPr>
                          <pic:cNvPr id="166272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53145" name="Picture">
</wp:docPr>
                  <a:graphic>
                    <a:graphicData uri="http://schemas.openxmlformats.org/drawingml/2006/picture">
                      <pic:pic>
                        <pic:nvPicPr>
                          <pic:cNvPr id="136135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222591" name="Picture">
</wp:docPr>
                  <a:graphic>
                    <a:graphicData uri="http://schemas.openxmlformats.org/drawingml/2006/picture">
                      <pic:pic>
                        <pic:nvPicPr>
                          <pic:cNvPr id="1687222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1996" name="Picture">
</wp:docPr>
                  <a:graphic>
                    <a:graphicData uri="http://schemas.openxmlformats.org/drawingml/2006/picture">
                      <pic:pic>
                        <pic:nvPicPr>
                          <pic:cNvPr id="172171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489622" name="Picture">
</wp:docPr>
                  <a:graphic>
                    <a:graphicData uri="http://schemas.openxmlformats.org/drawingml/2006/picture">
                      <pic:pic>
                        <pic:nvPicPr>
                          <pic:cNvPr id="3644896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76558" name="Picture">
</wp:docPr>
                        <a:graphic>
                          <a:graphicData uri="http://schemas.openxmlformats.org/drawingml/2006/picture">
                            <pic:pic>
                              <pic:nvPicPr>
                                <pic:cNvPr id="608576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76098" name="Picture">
</wp:docPr>
                        <a:graphic>
                          <a:graphicData uri="http://schemas.openxmlformats.org/drawingml/2006/picture">
                            <pic:pic>
                              <pic:nvPicPr>
                                <pic:cNvPr id="12806760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160754" name="Picture">
</wp:docPr>
                  <a:graphic>
                    <a:graphicData uri="http://schemas.openxmlformats.org/drawingml/2006/picture">
                      <pic:pic>
                        <pic:nvPicPr>
                          <pic:cNvPr id="150416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24763" name="Picture">
</wp:docPr>
                  <a:graphic>
                    <a:graphicData uri="http://schemas.openxmlformats.org/drawingml/2006/picture">
                      <pic:pic>
                        <pic:nvPicPr>
                          <pic:cNvPr id="206462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10005" name="Picture">
</wp:docPr>
                  <a:graphic>
                    <a:graphicData uri="http://schemas.openxmlformats.org/drawingml/2006/picture">
                      <pic:pic>
                        <pic:nvPicPr>
                          <pic:cNvPr id="91541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686858" name="Picture">
</wp:docPr>
                  <a:graphic>
                    <a:graphicData uri="http://schemas.openxmlformats.org/drawingml/2006/picture">
                      <pic:pic>
                        <pic:nvPicPr>
                          <pic:cNvPr id="10526868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10071" name="Picture">
</wp:docPr>
                  <a:graphic>
                    <a:graphicData uri="http://schemas.openxmlformats.org/drawingml/2006/picture">
                      <pic:pic>
                        <pic:nvPicPr>
                          <pic:cNvPr id="337310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628206" name="Picture">
</wp:docPr>
                  <a:graphic>
                    <a:graphicData uri="http://schemas.openxmlformats.org/drawingml/2006/picture">
                      <pic:pic>
                        <pic:nvPicPr>
                          <pic:cNvPr id="21036282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395563" name="Picture">
</wp:docPr>
                        <a:graphic>
                          <a:graphicData uri="http://schemas.openxmlformats.org/drawingml/2006/picture">
                            <pic:pic>
                              <pic:nvPicPr>
                                <pic:cNvPr id="275395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30894" name="Picture">
</wp:docPr>
                  <a:graphic>
                    <a:graphicData uri="http://schemas.openxmlformats.org/drawingml/2006/picture">
                      <pic:pic>
                        <pic:nvPicPr>
                          <pic:cNvPr id="117133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21028" name="Picture">
</wp:docPr>
                  <a:graphic>
                    <a:graphicData uri="http://schemas.openxmlformats.org/drawingml/2006/picture">
                      <pic:pic>
                        <pic:nvPicPr>
                          <pic:cNvPr id="110412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221" name="Picture">
</wp:docPr>
                  <a:graphic>
                    <a:graphicData uri="http://schemas.openxmlformats.org/drawingml/2006/picture">
                      <pic:pic>
                        <pic:nvPicPr>
                          <pic:cNvPr id="1645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25721" name="Picture">
</wp:docPr>
                  <a:graphic>
                    <a:graphicData uri="http://schemas.openxmlformats.org/drawingml/2006/picture">
                      <pic:pic>
                        <pic:nvPicPr>
                          <pic:cNvPr id="116212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52921" name="Picture">
</wp:docPr>
                  <a:graphic>
                    <a:graphicData uri="http://schemas.openxmlformats.org/drawingml/2006/picture">
                      <pic:pic>
                        <pic:nvPicPr>
                          <pic:cNvPr id="201855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32012" name="Picture">
</wp:docPr>
                  <a:graphic>
                    <a:graphicData uri="http://schemas.openxmlformats.org/drawingml/2006/picture">
                      <pic:pic>
                        <pic:nvPicPr>
                          <pic:cNvPr id="53903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67810" name="Picture">
</wp:docPr>
                  <a:graphic>
                    <a:graphicData uri="http://schemas.openxmlformats.org/drawingml/2006/picture">
                      <pic:pic>
                        <pic:nvPicPr>
                          <pic:cNvPr id="1811367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90969" name="Picture">
</wp:docPr>
                  <a:graphic>
                    <a:graphicData uri="http://schemas.openxmlformats.org/drawingml/2006/picture">
                      <pic:pic>
                        <pic:nvPicPr>
                          <pic:cNvPr id="1242590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473920" name="Picture">
</wp:docPr>
                  <a:graphic>
                    <a:graphicData uri="http://schemas.openxmlformats.org/drawingml/2006/picture">
                      <pic:pic>
                        <pic:nvPicPr>
                          <pic:cNvPr id="9164739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612665" name="Picture">
</wp:docPr>
                        <a:graphic>
                          <a:graphicData uri="http://schemas.openxmlformats.org/drawingml/2006/picture">
                            <pic:pic>
                              <pic:nvPicPr>
                                <pic:cNvPr id="2141612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88453" name="Picture">
</wp:docPr>
                  <a:graphic>
                    <a:graphicData uri="http://schemas.openxmlformats.org/drawingml/2006/picture">
                      <pic:pic>
                        <pic:nvPicPr>
                          <pic:cNvPr id="126568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09175" name="Picture">
</wp:docPr>
                  <a:graphic>
                    <a:graphicData uri="http://schemas.openxmlformats.org/drawingml/2006/picture">
                      <pic:pic>
                        <pic:nvPicPr>
                          <pic:cNvPr id="108290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241115" name="Picture">
</wp:docPr>
                  <a:graphic>
                    <a:graphicData uri="http://schemas.openxmlformats.org/drawingml/2006/picture">
                      <pic:pic>
                        <pic:nvPicPr>
                          <pic:cNvPr id="183524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61489" name="Picture">
</wp:docPr>
                  <a:graphic>
                    <a:graphicData uri="http://schemas.openxmlformats.org/drawingml/2006/picture">
                      <pic:pic>
                        <pic:nvPicPr>
                          <pic:cNvPr id="19784614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25189" name="Picture">
</wp:docPr>
                  <a:graphic>
                    <a:graphicData uri="http://schemas.openxmlformats.org/drawingml/2006/picture">
                      <pic:pic>
                        <pic:nvPicPr>
                          <pic:cNvPr id="130225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41504" name="Picture">
</wp:docPr>
                  <a:graphic>
                    <a:graphicData uri="http://schemas.openxmlformats.org/drawingml/2006/picture">
                      <pic:pic>
                        <pic:nvPicPr>
                          <pic:cNvPr id="434415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02443" name="Picture">
</wp:docPr>
                        <a:graphic>
                          <a:graphicData uri="http://schemas.openxmlformats.org/drawingml/2006/picture">
                            <pic:pic>
                              <pic:nvPicPr>
                                <pic:cNvPr id="439102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05907" name="Picture">
</wp:docPr>
                  <a:graphic>
                    <a:graphicData uri="http://schemas.openxmlformats.org/drawingml/2006/picture">
                      <pic:pic>
                        <pic:nvPicPr>
                          <pic:cNvPr id="77840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41823" name="Picture">
</wp:docPr>
                  <a:graphic>
                    <a:graphicData uri="http://schemas.openxmlformats.org/drawingml/2006/picture">
                      <pic:pic>
                        <pic:nvPicPr>
                          <pic:cNvPr id="187634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950578" name="Picture">
</wp:docPr>
                  <a:graphic>
                    <a:graphicData uri="http://schemas.openxmlformats.org/drawingml/2006/picture">
                      <pic:pic>
                        <pic:nvPicPr>
                          <pic:cNvPr id="24295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Epinal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301195" name="Picture">
</wp:docPr>
                  <a:graphic>
                    <a:graphicData uri="http://schemas.openxmlformats.org/drawingml/2006/picture">
                      <pic:pic>
                        <pic:nvPicPr>
                          <pic:cNvPr id="37330119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93651" name="Picture">
</wp:docPr>
                  <a:graphic>
                    <a:graphicData uri="http://schemas.openxmlformats.org/drawingml/2006/picture">
                      <pic:pic>
                        <pic:nvPicPr>
                          <pic:cNvPr id="4186936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1420462" name="Picture">
</wp:docPr>
                  <a:graphic>
                    <a:graphicData uri="http://schemas.openxmlformats.org/drawingml/2006/picture">
                      <pic:pic>
                        <pic:nvPicPr>
                          <pic:cNvPr id="9314204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5783" name="Picture">
</wp:docPr>
                  <a:graphic>
                    <a:graphicData uri="http://schemas.openxmlformats.org/drawingml/2006/picture">
                      <pic:pic>
                        <pic:nvPicPr>
                          <pic:cNvPr id="16560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74173" name="Picture">
</wp:docPr>
                  <a:graphic>
                    <a:graphicData uri="http://schemas.openxmlformats.org/drawingml/2006/picture">
                      <pic:pic>
                        <pic:nvPicPr>
                          <pic:cNvPr id="172237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79330" name="Picture">
</wp:docPr>
                  <a:graphic>
                    <a:graphicData uri="http://schemas.openxmlformats.org/drawingml/2006/picture">
                      <pic:pic>
                        <pic:nvPicPr>
                          <pic:cNvPr id="84247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20911" name="Picture">
</wp:docPr>
                  <a:graphic>
                    <a:graphicData uri="http://schemas.openxmlformats.org/drawingml/2006/picture">
                      <pic:pic>
                        <pic:nvPicPr>
                          <pic:cNvPr id="58892091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33818" name="Picture">
</wp:docPr>
                  <a:graphic>
                    <a:graphicData uri="http://schemas.openxmlformats.org/drawingml/2006/picture">
                      <pic:pic>
                        <pic:nvPicPr>
                          <pic:cNvPr id="9201338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7837311" name="Picture">
</wp:docPr>
                  <a:graphic>
                    <a:graphicData uri="http://schemas.openxmlformats.org/drawingml/2006/picture">
                      <pic:pic>
                        <pic:nvPicPr>
                          <pic:cNvPr id="1137837311"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35688" name="Picture">
</wp:docPr>
                        <a:graphic>
                          <a:graphicData uri="http://schemas.openxmlformats.org/drawingml/2006/picture">
                            <pic:pic>
                              <pic:nvPicPr>
                                <pic:cNvPr id="20413568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868267" name="Picture">
</wp:docPr>
                        <a:graphic>
                          <a:graphicData uri="http://schemas.openxmlformats.org/drawingml/2006/picture">
                            <pic:pic>
                              <pic:nvPicPr>
                                <pic:cNvPr id="420868267"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54699" name="Picture">
</wp:docPr>
                  <a:graphic>
                    <a:graphicData uri="http://schemas.openxmlformats.org/drawingml/2006/picture">
                      <pic:pic>
                        <pic:nvPicPr>
                          <pic:cNvPr id="58865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509419" name="Picture">
</wp:docPr>
                  <a:graphic>
                    <a:graphicData uri="http://schemas.openxmlformats.org/drawingml/2006/picture">
                      <pic:pic>
                        <pic:nvPicPr>
                          <pic:cNvPr id="191250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492531" name="Picture">
</wp:docPr>
                  <a:graphic>
                    <a:graphicData uri="http://schemas.openxmlformats.org/drawingml/2006/picture">
                      <pic:pic>
                        <pic:nvPicPr>
                          <pic:cNvPr id="194649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"https://fiches-risques.brgm.fr/fr/georisques/mvt-synthetique/11576708" \t "_self" </w:instrText>
            </w:r>
            <w:r>
              <w:fldChar w:fldCharType="separate"/>
            </w:r>
            <w:r>
              <w:rPr>
                <w:rFonts w:ascii="Marianne" w:hAnsi="Marianne" w:eastAsia="Marianne" w:cs="Marianne"/>
                <w:sz w:val="14"/>
              </w:rPr>
              <w:t xml:space="preserve">11576708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Quarante Semaine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"https://fiches-risques.brgm.fr/fr/georisques/mvt-synthetique/11576795" \t "_self" </w:instrText>
            </w:r>
            <w:r>
              <w:fldChar w:fldCharType="separate"/>
            </w:r>
            <w:r>
              <w:rPr>
                <w:rFonts w:ascii="Marianne" w:hAnsi="Marianne" w:eastAsia="Marianne" w:cs="Marianne"/>
                <w:sz w:val="14"/>
              </w:rPr>
              <w:t xml:space="preserve">11576795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Bertraménil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"https://fiches-risques.brgm.fr/fr/georisques/mvt-synthetique/11576796" \t "_self" </w:instrText>
            </w:r>
            <w:r>
              <w:fldChar w:fldCharType="separate"/>
            </w:r>
            <w:r>
              <w:rPr>
                <w:rFonts w:ascii="Marianne" w:hAnsi="Marianne" w:eastAsia="Marianne" w:cs="Marianne"/>
                <w:sz w:val="14"/>
              </w:rPr>
              <w:t xml:space="preserve">11576796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des 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"https://fiches-risques.brgm.fr/fr/georisques/mvt-synthetique/11576797" \t "_self" </w:instrText>
            </w:r>
            <w:r>
              <w:fldChar w:fldCharType="separate"/>
            </w:r>
            <w:r>
              <w:rPr>
                <w:rFonts w:ascii="Marianne" w:hAnsi="Marianne" w:eastAsia="Marianne" w:cs="Marianne"/>
                <w:sz w:val="14"/>
              </w:rPr>
              <w:t xml:space="preserve">11576797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croix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"https://fiches-risques.brgm.fr/fr/georisques/mvt-synthetique/11576798" \t "_self" </w:instrText>
            </w:r>
            <w:r>
              <w:fldChar w:fldCharType="separate"/>
            </w:r>
            <w:r>
              <w:rPr>
                <w:rFonts w:ascii="Marianne" w:hAnsi="Marianne" w:eastAsia="Marianne" w:cs="Marianne"/>
                <w:sz w:val="14"/>
              </w:rPr>
              <w:t xml:space="preserve">11576798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Patch - quai de la Moselle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"https://fiches-risques.brgm.fr/fr/georisques/mvt-synthetique/11576799" \t "_self" </w:instrText>
            </w:r>
            <w:r>
              <w:fldChar w:fldCharType="separate"/>
            </w:r>
            <w:r>
              <w:rPr>
                <w:rFonts w:ascii="Marianne" w:hAnsi="Marianne" w:eastAsia="Marianne" w:cs="Marianne"/>
                <w:sz w:val="14"/>
              </w:rPr>
              <w:t xml:space="preserve">11576799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Pizzeria ARENA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"https://fiches-risques.brgm.fr/fr/georisques/mvt-synthetique/11576800" \t "_self" </w:instrText>
            </w:r>
            <w:r>
              <w:fldChar w:fldCharType="separate"/>
            </w:r>
            <w:r>
              <w:rPr>
                <w:rFonts w:ascii="Marianne" w:hAnsi="Marianne" w:eastAsia="Marianne" w:cs="Marianne"/>
                <w:sz w:val="14"/>
              </w:rPr>
              <w:t xml:space="preserve">11576800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38 rue Joliot Curie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"https://fiches-risques.brgm.fr/fr/georisques/mvt-synthetique/11576801" \t "_self" </w:instrText>
            </w:r>
            <w:r>
              <w:fldChar w:fldCharType="separate"/>
            </w:r>
            <w:r>
              <w:rPr>
                <w:rFonts w:ascii="Marianne" w:hAnsi="Marianne" w:eastAsia="Marianne" w:cs="Marianne"/>
                <w:sz w:val="14"/>
              </w:rPr>
              <w:t xml:space="preserve">11576801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la station service du supermarché -  avenue de la Fontenelle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"https://fiches-risques.brgm.fr/fr/georisques/mvt-synthetique/11576802" \t "_self" </w:instrText>
            </w:r>
            <w:r>
              <w:fldChar w:fldCharType="separate"/>
            </w:r>
            <w:r>
              <w:rPr>
                <w:rFonts w:ascii="Marianne" w:hAnsi="Marianne" w:eastAsia="Marianne" w:cs="Marianne"/>
                <w:sz w:val="14"/>
              </w:rPr>
              <w:t xml:space="preserve">11576802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d'Alsace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"https://fiches-risques.brgm.fr/fr/georisques/mvt-synthetique/11576803" \t "_self" </w:instrText>
            </w:r>
            <w:r>
              <w:fldChar w:fldCharType="separate"/>
            </w:r>
            <w:r>
              <w:rPr>
                <w:rFonts w:ascii="Marianne" w:hAnsi="Marianne" w:eastAsia="Marianne" w:cs="Marianne"/>
                <w:sz w:val="14"/>
              </w:rPr>
              <w:t xml:space="preserve">11576803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proche carrefour rue des Soupirs et Professeur Villemin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"https://fiches-risques.brgm.fr/fr/georisques/mvt-synthetique/11576804" \t "_self" </w:instrText>
            </w:r>
            <w:r>
              <w:fldChar w:fldCharType="separate"/>
            </w:r>
            <w:r>
              <w:rPr>
                <w:rFonts w:ascii="Marianne" w:hAnsi="Marianne" w:eastAsia="Marianne" w:cs="Marianne"/>
                <w:sz w:val="14"/>
              </w:rPr>
              <w:t xml:space="preserve">11576804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d'Archettes, proche barrage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"https://fiches-risques.brgm.fr/fr/georisques/mvt-synthetique/11576805" \t "_self" </w:instrText>
            </w:r>
            <w:r>
              <w:fldChar w:fldCharType="separate"/>
            </w:r>
            <w:r>
              <w:rPr>
                <w:rFonts w:ascii="Marianne" w:hAnsi="Marianne" w:eastAsia="Marianne" w:cs="Marianne"/>
                <w:sz w:val="14"/>
              </w:rPr>
              <w:t xml:space="preserve">11576805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en amont de la rue des Soupirs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"https://fiches-risques.brgm.fr/fr/georisques/mvt-synthetique/11576806" \t "_self" </w:instrText>
            </w:r>
            <w:r>
              <w:fldChar w:fldCharType="separate"/>
            </w:r>
            <w:r>
              <w:rPr>
                <w:rFonts w:ascii="Marianne" w:hAnsi="Marianne" w:eastAsia="Marianne" w:cs="Marianne"/>
                <w:sz w:val="14"/>
              </w:rPr>
              <w:t xml:space="preserve">11576806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en amont rue du Char d'Argent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"https://fiches-risques.brgm.fr/fr/georisques/mvt-synthetique/11576807" \t "_self" </w:instrText>
            </w:r>
            <w:r>
              <w:fldChar w:fldCharType="separate"/>
            </w:r>
            <w:r>
              <w:rPr>
                <w:rFonts w:ascii="Marianne" w:hAnsi="Marianne" w:eastAsia="Marianne" w:cs="Marianne"/>
                <w:sz w:val="14"/>
              </w:rPr>
              <w:t xml:space="preserve">11576807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en amont rue du Char d'Argent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"https://fiches-risques.brgm.fr/fr/georisques/mvt-synthetique/11576808" \t "_self" </w:instrText>
            </w:r>
            <w:r>
              <w:fldChar w:fldCharType="separate"/>
            </w:r>
            <w:r>
              <w:rPr>
                <w:rFonts w:ascii="Marianne" w:hAnsi="Marianne" w:eastAsia="Marianne" w:cs="Marianne"/>
                <w:sz w:val="14"/>
              </w:rPr>
              <w:t xml:space="preserve">11576808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Louis Blériot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"https://fiches-risques.brgm.fr/fr/georisques/mvt-synthetique/11576809" \t "_self" </w:instrText>
            </w:r>
            <w:r>
              <w:fldChar w:fldCharType="separate"/>
            </w:r>
            <w:r>
              <w:rPr>
                <w:rFonts w:ascii="Marianne" w:hAnsi="Marianne" w:eastAsia="Marianne" w:cs="Marianne"/>
                <w:sz w:val="14"/>
              </w:rPr>
              <w:t xml:space="preserve">11576809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Nord du chemin de Saint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"https://fiches-risques.brgm.fr/fr/georisques/mvt-synthetique/11576810" \t "_self" </w:instrText>
            </w:r>
            <w:r>
              <w:fldChar w:fldCharType="separate"/>
            </w:r>
            <w:r>
              <w:rPr>
                <w:rFonts w:ascii="Marianne" w:hAnsi="Marianne" w:eastAsia="Marianne" w:cs="Marianne"/>
                <w:sz w:val="14"/>
              </w:rPr>
              <w:t xml:space="preserve">11576810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à l'Est de la Ronde Feigne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"https://fiches-risques.brgm.fr/fr/georisques/mvt-synthetique/11576811" \t "_self" </w:instrText>
            </w:r>
            <w:r>
              <w:fldChar w:fldCharType="separate"/>
            </w:r>
            <w:r>
              <w:rPr>
                <w:rFonts w:ascii="Marianne" w:hAnsi="Marianne" w:eastAsia="Marianne" w:cs="Marianne"/>
                <w:sz w:val="14"/>
              </w:rPr>
              <w:t xml:space="preserve">11576811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 de la Moselle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"https://fiches-risques.brgm.fr/fr/georisques/mvt-synthetique/11576812" \t "_self" </w:instrText>
            </w:r>
            <w:r>
              <w:fldChar w:fldCharType="separate"/>
            </w:r>
            <w:r>
              <w:rPr>
                <w:rFonts w:ascii="Marianne" w:hAnsi="Marianne" w:eastAsia="Marianne" w:cs="Marianne"/>
                <w:sz w:val="14"/>
              </w:rPr>
              <w:t xml:space="preserve">11576812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en amont de la D42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"https://fiches-risques.brgm.fr/fr/georisques/mvt-synthetique/11576813" \t "_self" </w:instrText>
            </w:r>
            <w:r>
              <w:fldChar w:fldCharType="separate"/>
            </w:r>
            <w:r>
              <w:rPr>
                <w:rFonts w:ascii="Marianne" w:hAnsi="Marianne" w:eastAsia="Marianne" w:cs="Marianne"/>
                <w:sz w:val="14"/>
              </w:rPr>
              <w:t xml:space="preserve">11576813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"https://fiches-risques.brgm.fr/fr/georisques/mvt-synthetique/11576814" \t "_self" </w:instrText>
            </w:r>
            <w:r>
              <w:fldChar w:fldCharType="separate"/>
            </w:r>
            <w:r>
              <w:rPr>
                <w:rFonts w:ascii="Marianne" w:hAnsi="Marianne" w:eastAsia="Marianne" w:cs="Marianne"/>
                <w:sz w:val="14"/>
              </w:rPr>
              <w:t xml:space="preserve">11576814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de la Moselle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"https://fiches-risques.brgm.fr/fr/georisques/mvt-synthetique/11576815" \t "_self" </w:instrText>
            </w:r>
            <w:r>
              <w:fldChar w:fldCharType="separate"/>
            </w:r>
            <w:r>
              <w:rPr>
                <w:rFonts w:ascii="Marianne" w:hAnsi="Marianne" w:eastAsia="Marianne" w:cs="Marianne"/>
                <w:sz w:val="14"/>
              </w:rPr>
              <w:t xml:space="preserve">11576815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Etang du Riéfaing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"https://fiches-risques.brgm.fr/fr/georisques/mvt-synthetique/11576816" \t "_self" </w:instrText>
            </w:r>
            <w:r>
              <w:fldChar w:fldCharType="separate"/>
            </w:r>
            <w:r>
              <w:rPr>
                <w:rFonts w:ascii="Marianne" w:hAnsi="Marianne" w:eastAsia="Marianne" w:cs="Marianne"/>
                <w:sz w:val="14"/>
              </w:rPr>
              <w:t xml:space="preserve">11576816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"https://fiches-risques.brgm.fr/fr/georisques/mvt-synthetique/11576817" \t "_self" </w:instrText>
            </w:r>
            <w:r>
              <w:fldChar w:fldCharType="separate"/>
            </w:r>
            <w:r>
              <w:rPr>
                <w:rFonts w:ascii="Marianne" w:hAnsi="Marianne" w:eastAsia="Marianne" w:cs="Marianne"/>
                <w:sz w:val="14"/>
              </w:rPr>
              <w:t xml:space="preserve">11576817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long de la Moselle-versant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"https://fiches-risques.brgm.fr/fr/georisques/mvt-synthetique/11576818" \t "_self" </w:instrText>
            </w:r>
            <w:r>
              <w:fldChar w:fldCharType="separate"/>
            </w:r>
            <w:r>
              <w:rPr>
                <w:rFonts w:ascii="Marianne" w:hAnsi="Marianne" w:eastAsia="Marianne" w:cs="Marianne"/>
                <w:sz w:val="14"/>
              </w:rPr>
              <w:t xml:space="preserve">11576818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Long de la Moselle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"https://fiches-risques.brgm.fr/fr/georisques/mvt-synthetique/11576819" \t "_self" </w:instrText>
            </w:r>
            <w:r>
              <w:fldChar w:fldCharType="separate"/>
            </w:r>
            <w:r>
              <w:rPr>
                <w:rFonts w:ascii="Marianne" w:hAnsi="Marianne" w:eastAsia="Marianne" w:cs="Marianne"/>
                <w:sz w:val="14"/>
              </w:rPr>
              <w:t xml:space="preserve">11576819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 Moselle, Route d'Archette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"https://fiches-risques.brgm.fr/fr/georisques/mvt-synthetique/68800132" \t "_self" </w:instrText>
            </w:r>
            <w:r>
              <w:fldChar w:fldCharType="separate"/>
            </w:r>
            <w:r>
              <w:rPr>
                <w:rFonts w:ascii="Marianne" w:hAnsi="Marianne" w:eastAsia="Marianne" w:cs="Marianne"/>
                <w:sz w:val="14"/>
              </w:rPr>
              <w:t xml:space="preserve">68800132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"https://fiches-risques.brgm.fr/fr/georisques/mvt-synthetique/68800133" \t "_self" </w:instrText>
            </w:r>
            <w:r>
              <w:fldChar w:fldCharType="separate"/>
            </w:r>
            <w:r>
              <w:rPr>
                <w:rFonts w:ascii="Marianne" w:hAnsi="Marianne" w:eastAsia="Marianne" w:cs="Marianne"/>
                <w:sz w:val="14"/>
              </w:rPr>
              <w:t xml:space="preserve">68800133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"https://fiches-risques.brgm.fr/fr/georisques/mvt-synthetique/68800134" \t "_self" </w:instrText>
            </w:r>
            <w:r>
              <w:fldChar w:fldCharType="separate"/>
            </w:r>
            <w:r>
              <w:rPr>
                <w:rFonts w:ascii="Marianne" w:hAnsi="Marianne" w:eastAsia="Marianne" w:cs="Marianne"/>
                <w:sz w:val="14"/>
              </w:rPr>
              <w:t xml:space="preserve">68800134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 12, Quartier Louis Blériot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"https://fiches-risques.brgm.fr/fr/georisques/mvt-synthetique/68800135" \t "_self" </w:instrText>
            </w:r>
            <w:r>
              <w:fldChar w:fldCharType="separate"/>
            </w:r>
            <w:r>
              <w:rPr>
                <w:rFonts w:ascii="Marianne" w:hAnsi="Marianne" w:eastAsia="Marianne" w:cs="Marianne"/>
                <w:sz w:val="14"/>
              </w:rPr>
              <w:t xml:space="preserve">68800135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FAUBOURG D AMBRAIL, RUE DE LA 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"https://fiches-risques.brgm.fr/fr/georisques/mvt-synthetique/68800136" \t "_self" </w:instrText>
            </w:r>
            <w:r>
              <w:fldChar w:fldCharType="separate"/>
            </w:r>
            <w:r>
              <w:rPr>
                <w:rFonts w:ascii="Marianne" w:hAnsi="Marianne" w:eastAsia="Marianne" w:cs="Marianne"/>
                <w:sz w:val="14"/>
              </w:rPr>
              <w:t xml:space="preserve">68800136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"https://fiches-risques.brgm.fr/fr/georisques/mvt-synthetique/68800137" \t "_self" </w:instrText>
            </w:r>
            <w:r>
              <w:fldChar w:fldCharType="separate"/>
            </w:r>
            <w:r>
              <w:rPr>
                <w:rFonts w:ascii="Marianne" w:hAnsi="Marianne" w:eastAsia="Marianne" w:cs="Marianne"/>
                <w:sz w:val="14"/>
              </w:rPr>
              <w:t xml:space="preserve">68800137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ALLENDE</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58297" name="Picture">
</wp:docPr>
                  <a:graphic>
                    <a:graphicData uri="http://schemas.openxmlformats.org/drawingml/2006/picture">
                      <pic:pic>
                        <pic:nvPicPr>
                          <pic:cNvPr id="195505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15382" name="Picture">
</wp:docPr>
                  <a:graphic>
                    <a:graphicData uri="http://schemas.openxmlformats.org/drawingml/2006/picture">
                      <pic:pic>
                        <pic:nvPicPr>
                          <pic:cNvPr id="126581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470055" name="Picture">
</wp:docPr>
                  <a:graphic>
                    <a:graphicData uri="http://schemas.openxmlformats.org/drawingml/2006/picture">
                      <pic:pic>
                        <pic:nvPicPr>
                          <pic:cNvPr id="214047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"https://fiches-risques.brgm.fr/georisques/cavite/LORAW0013149" \t "_self" </w:instrText>
            </w:r>
            <w:r>
              <w:fldChar w:fldCharType="separate"/>
            </w:r>
            <w:r>
              <w:rPr>
                <w:rFonts w:ascii="Marianne" w:hAnsi="Marianne" w:eastAsia="Marianne" w:cs="Marianne"/>
                <w:sz w:val="14"/>
              </w:rPr>
              <w:t xml:space="preserve">LORAW0013149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défense passive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"https://fiches-risques.brgm.fr/georisques/cavite/LORAW0013278" \t "_self" </w:instrText>
            </w:r>
            <w:r>
              <w:fldChar w:fldCharType="separate"/>
            </w:r>
            <w:r>
              <w:rPr>
                <w:rFonts w:ascii="Marianne" w:hAnsi="Marianne" w:eastAsia="Marianne" w:cs="Marianne"/>
                <w:sz w:val="14"/>
              </w:rPr>
              <w:t xml:space="preserve">LORAW0013278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Magasin à poudre central de Chantraine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"https://fiches-risques.brgm.fr/georisques/cavite/LORAW0013325" \t "_self" </w:instrText>
            </w:r>
            <w:r>
              <w:fldChar w:fldCharType="separate"/>
            </w:r>
            <w:r>
              <w:rPr>
                <w:rFonts w:ascii="Marianne" w:hAnsi="Marianne" w:eastAsia="Marianne" w:cs="Marianne"/>
                <w:sz w:val="14"/>
              </w:rPr>
              <w:t xml:space="preserve">LORAW0013325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Razimont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"https://fiches-risques.brgm.fr/georisques/cavite/LORAW0013326" \t "_self" </w:instrText>
            </w:r>
            <w:r>
              <w:fldChar w:fldCharType="separate"/>
            </w:r>
            <w:r>
              <w:rPr>
                <w:rFonts w:ascii="Marianne" w:hAnsi="Marianne" w:eastAsia="Marianne" w:cs="Marianne"/>
                <w:sz w:val="14"/>
              </w:rPr>
              <w:t xml:space="preserve">LORAW0013326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combat de Malgré-Moi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"https://fiches-risques.brgm.fr/georisques/cavite/LORAW0013328" \t "_self" </w:instrText>
            </w:r>
            <w:r>
              <w:fldChar w:fldCharType="separate"/>
            </w:r>
            <w:r>
              <w:rPr>
                <w:rFonts w:ascii="Marianne" w:hAnsi="Marianne" w:eastAsia="Marianne" w:cs="Marianne"/>
                <w:sz w:val="14"/>
              </w:rPr>
              <w:t xml:space="preserve">LORAW0013328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Dépôt intermédiaire de Razimont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"https://fiches-risques.brgm.fr/georisques/cavite/LORAW0013329" \t "_self" </w:instrText>
            </w:r>
            <w:r>
              <w:fldChar w:fldCharType="separate"/>
            </w:r>
            <w:r>
              <w:rPr>
                <w:rFonts w:ascii="Marianne" w:hAnsi="Marianne" w:eastAsia="Marianne" w:cs="Marianne"/>
                <w:sz w:val="14"/>
              </w:rPr>
              <w:t xml:space="preserve">LORAW0013329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bétonnés de la batterie M4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"https://fiches-risques.brgm.fr/georisques/cavite/LORAW0013330" \t "_self" </w:instrText>
            </w:r>
            <w:r>
              <w:fldChar w:fldCharType="separate"/>
            </w:r>
            <w:r>
              <w:rPr>
                <w:rFonts w:ascii="Marianne" w:hAnsi="Marianne" w:eastAsia="Marianne" w:cs="Marianne"/>
                <w:sz w:val="14"/>
              </w:rPr>
              <w:t xml:space="preserve">LORAW0013330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combat de Préfoisse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"https://fiches-risques.brgm.fr/georisques/cavite/LORAW0013331" \t "_self" </w:instrText>
            </w:r>
            <w:r>
              <w:fldChar w:fldCharType="separate"/>
            </w:r>
            <w:r>
              <w:rPr>
                <w:rFonts w:ascii="Marianne" w:hAnsi="Marianne" w:eastAsia="Marianne" w:cs="Marianne"/>
                <w:sz w:val="14"/>
              </w:rPr>
              <w:t xml:space="preserve">LORAW0013331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combat de Voirpaille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"https://fiches-risques.brgm.fr/georisques/cavite/LORAW0013333" \t "_self" </w:instrText>
            </w:r>
            <w:r>
              <w:fldChar w:fldCharType="separate"/>
            </w:r>
            <w:r>
              <w:rPr>
                <w:rFonts w:ascii="Marianne" w:hAnsi="Marianne" w:eastAsia="Marianne" w:cs="Marianne"/>
                <w:sz w:val="14"/>
              </w:rPr>
              <w:t xml:space="preserve">LORAW0013333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combat de Sainte-Barbe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"https://fiches-risques.brgm.fr/georisques/cavite/LORAW0013334" \t "_self" </w:instrText>
            </w:r>
            <w:r>
              <w:fldChar w:fldCharType="separate"/>
            </w:r>
            <w:r>
              <w:rPr>
                <w:rFonts w:ascii="Marianne" w:hAnsi="Marianne" w:eastAsia="Marianne" w:cs="Marianne"/>
                <w:sz w:val="14"/>
              </w:rPr>
              <w:t xml:space="preserve">LORAW0013334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 redoute de Sainte-Barbe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"https://fiches-risques.brgm.fr/georisques/cavite/LORAW0013335" \t "_self" </w:instrText>
            </w:r>
            <w:r>
              <w:fldChar w:fldCharType="separate"/>
            </w:r>
            <w:r>
              <w:rPr>
                <w:rFonts w:ascii="Marianne" w:hAnsi="Marianne" w:eastAsia="Marianne" w:cs="Marianne"/>
                <w:sz w:val="14"/>
              </w:rPr>
              <w:t xml:space="preserve">LORAW0013335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Batterie annexe M2 du fort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"https://fiches-risques.brgm.fr/georisques/cavite/LORAW0013336" \t "_self" </w:instrText>
            </w:r>
            <w:r>
              <w:fldChar w:fldCharType="separate"/>
            </w:r>
            <w:r>
              <w:rPr>
                <w:rFonts w:ascii="Marianne" w:hAnsi="Marianne" w:eastAsia="Marianne" w:cs="Marianne"/>
                <w:sz w:val="14"/>
              </w:rPr>
              <w:t xml:space="preserve">LORAW0013336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de la Fontaine de Cumay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"https://fiches-risques.brgm.fr/georisques/cavite/LORAW0013337" \t "_self" </w:instrText>
            </w:r>
            <w:r>
              <w:fldChar w:fldCharType="separate"/>
            </w:r>
            <w:r>
              <w:rPr>
                <w:rFonts w:ascii="Marianne" w:hAnsi="Marianne" w:eastAsia="Marianne" w:cs="Marianne"/>
                <w:sz w:val="14"/>
              </w:rPr>
              <w:t xml:space="preserve">LORAW0013337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Vorpaille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"https://fiches-risques.brgm.fr/georisques/cavite/LORAW0013339" \t "_self" </w:instrText>
            </w:r>
            <w:r>
              <w:fldChar w:fldCharType="separate"/>
            </w:r>
            <w:r>
              <w:rPr>
                <w:rFonts w:ascii="Marianne" w:hAnsi="Marianne" w:eastAsia="Marianne" w:cs="Marianne"/>
                <w:sz w:val="14"/>
              </w:rPr>
              <w:t xml:space="preserve">LORAW0013339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A de Préfoisse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"https://fiches-risques.brgm.fr/georisques/cavite/LORAW0013340" \t "_self" </w:instrText>
            </w:r>
            <w:r>
              <w:fldChar w:fldCharType="separate"/>
            </w:r>
            <w:r>
              <w:rPr>
                <w:rFonts w:ascii="Marianne" w:hAnsi="Marianne" w:eastAsia="Marianne" w:cs="Marianne"/>
                <w:sz w:val="14"/>
              </w:rPr>
              <w:t xml:space="preserve">LORAW0013340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Magasin à poudre central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"https://fiches-risques.brgm.fr/georisques/cavite/LORAW0017414" \t "_self" </w:instrText>
            </w:r>
            <w:r>
              <w:fldChar w:fldCharType="separate"/>
            </w:r>
            <w:r>
              <w:rPr>
                <w:rFonts w:ascii="Marianne" w:hAnsi="Marianne" w:eastAsia="Marianne" w:cs="Marianne"/>
                <w:sz w:val="14"/>
              </w:rPr>
              <w:t xml:space="preserve">LORAW0017414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rue Emile Zola</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945290" name="Picture">
</wp:docPr>
                  <a:graphic>
                    <a:graphicData uri="http://schemas.openxmlformats.org/drawingml/2006/picture">
                      <pic:pic>
                        <pic:nvPicPr>
                          <pic:cNvPr id="44994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584915" name="Picture">
</wp:docPr>
                  <a:graphic>
                    <a:graphicData uri="http://schemas.openxmlformats.org/drawingml/2006/picture">
                      <pic:pic>
                        <pic:nvPicPr>
                          <pic:cNvPr id="192958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874815" name="Picture">
</wp:docPr>
                  <a:graphic>
                    <a:graphicData uri="http://schemas.openxmlformats.org/drawingml/2006/picture">
                      <pic:pic>
                        <pic:nvPicPr>
                          <pic:cNvPr id="36187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"https://fiches-risques.brgm.fr/georisques/infosols/instruction/SSP001000101" \t "_blank" </w:instrText>
            </w:r>
            <w:r>
              <w:fldChar w:fldCharType="separate"/>
            </w:r>
            <w:r>
              <w:rPr>
                <w:rFonts w:ascii="Marianne" w:hAnsi="Marianne" w:eastAsia="Marianne" w:cs="Marianne"/>
                <w:sz w:val="14"/>
              </w:rPr>
              <w:t xml:space="preserve">SSP001000101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STAHV - SOCIETE DES TRANSPORTS AUTOMOBILES DES HAUTES VOSGES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"https://fiches-risques.brgm.fr/georisques/infosols/instruction/SSP001018101" \t "_blank" </w:instrText>
            </w:r>
            <w:r>
              <w:fldChar w:fldCharType="separate"/>
            </w:r>
            <w:r>
              <w:rPr>
                <w:rFonts w:ascii="Marianne" w:hAnsi="Marianne" w:eastAsia="Marianne" w:cs="Marianne"/>
                <w:sz w:val="14"/>
              </w:rPr>
              <w:t xml:space="preserve">SSP001018101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AGIP (EX SHELL)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"https://fiches-risques.brgm.fr/georisques/infosols/instruction/SSP001093001" \t "_blank" </w:instrText>
            </w:r>
            <w:r>
              <w:fldChar w:fldCharType="separate"/>
            </w:r>
            <w:r>
              <w:rPr>
                <w:rFonts w:ascii="Marianne" w:hAnsi="Marianne" w:eastAsia="Marianne" w:cs="Marianne"/>
                <w:sz w:val="14"/>
              </w:rPr>
              <w:t xml:space="preserve">SSP001093001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Liants de l'Est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"https://fiches-risques.brgm.fr/georisques/infosols/instruction/SSP001107001" \t "_blank" </w:instrText>
            </w:r>
            <w:r>
              <w:fldChar w:fldCharType="separate"/>
            </w:r>
            <w:r>
              <w:rPr>
                <w:rFonts w:ascii="Marianne" w:hAnsi="Marianne" w:eastAsia="Marianne" w:cs="Marianne"/>
                <w:sz w:val="14"/>
              </w:rPr>
              <w:t xml:space="preserve">SSP001107001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 Epinal - Rue Serot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"https://fiches-risques.brgm.fr/georisques/infosols/instruction/SSP001164401" \t "_blank" </w:instrText>
            </w:r>
            <w:r>
              <w:fldChar w:fldCharType="separate"/>
            </w:r>
            <w:r>
              <w:rPr>
                <w:rFonts w:ascii="Marianne" w:hAnsi="Marianne" w:eastAsia="Marianne" w:cs="Marianne"/>
                <w:sz w:val="14"/>
              </w:rPr>
              <w:t xml:space="preserve">SSP001164401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"https://fiches-risques.brgm.fr/georisques/infosols/instruction/SSP000225401" \t "_blank" </w:instrText>
            </w:r>
            <w:r>
              <w:fldChar w:fldCharType="separate"/>
            </w:r>
            <w:r>
              <w:rPr>
                <w:rFonts w:ascii="Marianne" w:hAnsi="Marianne" w:eastAsia="Marianne" w:cs="Marianne"/>
                <w:sz w:val="14"/>
              </w:rPr>
              <w:t xml:space="preserve">SSP000225401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d'Epinal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02481" name="Picture">
</wp:docPr>
                  <a:graphic>
                    <a:graphicData uri="http://schemas.openxmlformats.org/drawingml/2006/picture">
                      <pic:pic>
                        <pic:nvPicPr>
                          <pic:cNvPr id="173660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35394" name="Picture">
</wp:docPr>
                  <a:graphic>
                    <a:graphicData uri="http://schemas.openxmlformats.org/drawingml/2006/picture">
                      <pic:pic>
                        <pic:nvPicPr>
                          <pic:cNvPr id="186673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883633" name="Picture">
</wp:docPr>
                  <a:graphic>
                    <a:graphicData uri="http://schemas.openxmlformats.org/drawingml/2006/picture">
                      <pic:pic>
                        <pic:nvPicPr>
                          <pic:cNvPr id="211988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"https://fiches-risques.brgm.fr/georisques/casias/SSP3924461" \t "_blank" </w:instrText>
            </w:r>
            <w:r>
              <w:fldChar w:fldCharType="separate"/>
            </w:r>
            <w:r>
              <w:rPr>
                <w:rFonts w:ascii="Marianne" w:hAnsi="Marianne" w:eastAsia="Marianne" w:cs="Marianne"/>
                <w:sz w:val="14"/>
              </w:rPr>
              <w:t xml:space="preserve">SSP3924461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 Isabelle Viviani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"https://fiches-risques.brgm.fr/georisques/casias/SSP3924434" \t "_blank" </w:instrText>
            </w:r>
            <w:r>
              <w:fldChar w:fldCharType="separate"/>
            </w:r>
            <w:r>
              <w:rPr>
                <w:rFonts w:ascii="Marianne" w:hAnsi="Marianne" w:eastAsia="Marianne" w:cs="Marianne"/>
                <w:sz w:val="14"/>
              </w:rPr>
              <w:t xml:space="preserve">SSP3924434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"https://fiches-risques.brgm.fr/georisques/casias/SSP3923988" \t "_blank" </w:instrText>
            </w:r>
            <w:r>
              <w:fldChar w:fldCharType="separate"/>
            </w:r>
            <w:r>
              <w:rPr>
                <w:rFonts w:ascii="Marianne" w:hAnsi="Marianne" w:eastAsia="Marianne" w:cs="Marianne"/>
                <w:sz w:val="14"/>
              </w:rPr>
              <w:t xml:space="preserve">SSP3923988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Tournée de ramassage et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"https://fiches-risques.brgm.fr/georisques/casias/SSP3923987" \t "_blank" </w:instrText>
            </w:r>
            <w:r>
              <w:fldChar w:fldCharType="separate"/>
            </w:r>
            <w:r>
              <w:rPr>
                <w:rFonts w:ascii="Marianne" w:hAnsi="Marianne" w:eastAsia="Marianne" w:cs="Marianne"/>
                <w:sz w:val="14"/>
              </w:rPr>
              <w:t xml:space="preserve">SSP3923987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réfection de sièges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"https://fiches-risques.brgm.fr/georisques/casias/SSP3923986" \t "_blank" </w:instrText>
            </w:r>
            <w:r>
              <w:fldChar w:fldCharType="separate"/>
            </w:r>
            <w:r>
              <w:rPr>
                <w:rFonts w:ascii="Marianne" w:hAnsi="Marianne" w:eastAsia="Marianne" w:cs="Marianne"/>
                <w:sz w:val="14"/>
              </w:rPr>
              <w:t xml:space="preserve">SSP3923986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"https://fiches-risques.brgm.fr/georisques/casias/SSP3923985" \t "_blank" </w:instrText>
            </w:r>
            <w:r>
              <w:fldChar w:fldCharType="separate"/>
            </w:r>
            <w:r>
              <w:rPr>
                <w:rFonts w:ascii="Marianne" w:hAnsi="Marianne" w:eastAsia="Marianne" w:cs="Marianne"/>
                <w:sz w:val="14"/>
              </w:rPr>
              <w:t xml:space="preserve">SSP3923985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"https://fiches-risques.brgm.fr/georisques/casias/SSP3923984" \t "_blank" </w:instrText>
            </w:r>
            <w:r>
              <w:fldChar w:fldCharType="separate"/>
            </w:r>
            <w:r>
              <w:rPr>
                <w:rFonts w:ascii="Marianne" w:hAnsi="Marianne" w:eastAsia="Marianne" w:cs="Marianne"/>
                <w:sz w:val="14"/>
              </w:rPr>
              <w:t xml:space="preserve">SSP3923984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"https://fiches-risques.brgm.fr/georisques/casias/SSP3923983" \t "_blank" </w:instrText>
            </w:r>
            <w:r>
              <w:fldChar w:fldCharType="separate"/>
            </w:r>
            <w:r>
              <w:rPr>
                <w:rFonts w:ascii="Marianne" w:hAnsi="Marianne" w:eastAsia="Marianne" w:cs="Marianne"/>
                <w:sz w:val="14"/>
              </w:rPr>
              <w:t xml:space="preserve">SSP3923983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papiers usagers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"https://fiches-risques.brgm.fr/georisques/casias/SSP3923982" \t "_blank" </w:instrText>
            </w:r>
            <w:r>
              <w:fldChar w:fldCharType="separate"/>
            </w:r>
            <w:r>
              <w:rPr>
                <w:rFonts w:ascii="Marianne" w:hAnsi="Marianne" w:eastAsia="Marianne" w:cs="Marianne"/>
                <w:sz w:val="14"/>
              </w:rPr>
              <w:t xml:space="preserve">SSP3923982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"https://fiches-risques.brgm.fr/georisques/casias/SSP3923980" \t "_blank" </w:instrText>
            </w:r>
            <w:r>
              <w:fldChar w:fldCharType="separate"/>
            </w:r>
            <w:r>
              <w:rPr>
                <w:rFonts w:ascii="Marianne" w:hAnsi="Marianne" w:eastAsia="Marianne" w:cs="Marianne"/>
                <w:sz w:val="14"/>
              </w:rPr>
              <w:t xml:space="preserve">SSP3923980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Triage et blanchiment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"https://fiches-risques.brgm.fr/georisques/casias/SSP3923979" \t "_blank" </w:instrText>
            </w:r>
            <w:r>
              <w:fldChar w:fldCharType="separate"/>
            </w:r>
            <w:r>
              <w:rPr>
                <w:rFonts w:ascii="Marianne" w:hAnsi="Marianne" w:eastAsia="Marianne" w:cs="Marianne"/>
                <w:sz w:val="14"/>
              </w:rPr>
              <w:t xml:space="preserve">SSP3923979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"https://fiches-risques.brgm.fr/georisques/casias/SSP3923978" \t "_blank" </w:instrText>
            </w:r>
            <w:r>
              <w:fldChar w:fldCharType="separate"/>
            </w:r>
            <w:r>
              <w:rPr>
                <w:rFonts w:ascii="Marianne" w:hAnsi="Marianne" w:eastAsia="Marianne" w:cs="Marianne"/>
                <w:sz w:val="14"/>
              </w:rPr>
              <w:t xml:space="preserve">SSP3923978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"https://fiches-risques.brgm.fr/georisques/casias/SSP3923977" \t "_blank" </w:instrText>
            </w:r>
            <w:r>
              <w:fldChar w:fldCharType="separate"/>
            </w:r>
            <w:r>
              <w:rPr>
                <w:rFonts w:ascii="Marianne" w:hAnsi="Marianne" w:eastAsia="Marianne" w:cs="Marianne"/>
                <w:sz w:val="14"/>
              </w:rPr>
              <w:t xml:space="preserve">SSP3923977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"https://fiches-risques.brgm.fr/georisques/casias/SSP3923976" \t "_blank" </w:instrText>
            </w:r>
            <w:r>
              <w:fldChar w:fldCharType="separate"/>
            </w:r>
            <w:r>
              <w:rPr>
                <w:rFonts w:ascii="Marianne" w:hAnsi="Marianne" w:eastAsia="Marianne" w:cs="Marianne"/>
                <w:sz w:val="14"/>
              </w:rPr>
              <w:t xml:space="preserve">SSP3923976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"https://fiches-risques.brgm.fr/georisques/casias/SSP3923975" \t "_blank" </w:instrText>
            </w:r>
            <w:r>
              <w:fldChar w:fldCharType="separate"/>
            </w:r>
            <w:r>
              <w:rPr>
                <w:rFonts w:ascii="Marianne" w:hAnsi="Marianne" w:eastAsia="Marianne" w:cs="Marianne"/>
                <w:sz w:val="14"/>
              </w:rPr>
              <w:t xml:space="preserve">SSP3923975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"https://fiches-risques.brgm.fr/georisques/casias/SSP3923974" \t "_blank" </w:instrText>
            </w:r>
            <w:r>
              <w:fldChar w:fldCharType="separate"/>
            </w:r>
            <w:r>
              <w:rPr>
                <w:rFonts w:ascii="Marianne" w:hAnsi="Marianne" w:eastAsia="Marianne" w:cs="Marianne"/>
                <w:sz w:val="14"/>
              </w:rPr>
              <w:t xml:space="preserve">SSP3923974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"https://fiches-risques.brgm.fr/georisques/casias/SSP3923973" \t "_blank" </w:instrText>
            </w:r>
            <w:r>
              <w:fldChar w:fldCharType="separate"/>
            </w:r>
            <w:r>
              <w:rPr>
                <w:rFonts w:ascii="Marianne" w:hAnsi="Marianne" w:eastAsia="Marianne" w:cs="Marianne"/>
                <w:sz w:val="14"/>
              </w:rPr>
              <w:t xml:space="preserve">SSP3923973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d'injection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"https://fiches-risques.brgm.fr/georisques/casias/SSP3923972" \t "_blank" </w:instrText>
            </w:r>
            <w:r>
              <w:fldChar w:fldCharType="separate"/>
            </w:r>
            <w:r>
              <w:rPr>
                <w:rFonts w:ascii="Marianne" w:hAnsi="Marianne" w:eastAsia="Marianne" w:cs="Marianne"/>
                <w:sz w:val="14"/>
              </w:rPr>
              <w:t xml:space="preserve">SSP3923972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"https://fiches-risques.brgm.fr/georisques/casias/SSP3923971" \t "_blank" </w:instrText>
            </w:r>
            <w:r>
              <w:fldChar w:fldCharType="separate"/>
            </w:r>
            <w:r>
              <w:rPr>
                <w:rFonts w:ascii="Marianne" w:hAnsi="Marianne" w:eastAsia="Marianne" w:cs="Marianne"/>
                <w:sz w:val="14"/>
              </w:rPr>
              <w:t xml:space="preserve">SSP3923971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"https://fiches-risques.brgm.fr/georisques/casias/SSP3923970" \t "_blank" </w:instrText>
            </w:r>
            <w:r>
              <w:fldChar w:fldCharType="separate"/>
            </w:r>
            <w:r>
              <w:rPr>
                <w:rFonts w:ascii="Marianne" w:hAnsi="Marianne" w:eastAsia="Marianne" w:cs="Marianne"/>
                <w:sz w:val="14"/>
              </w:rPr>
              <w:t xml:space="preserve">SSP3923970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"https://fiches-risques.brgm.fr/georisques/casias/SSP3923969" \t "_blank" </w:instrText>
            </w:r>
            <w:r>
              <w:fldChar w:fldCharType="separate"/>
            </w:r>
            <w:r>
              <w:rPr>
                <w:rFonts w:ascii="Marianne" w:hAnsi="Marianne" w:eastAsia="Marianne" w:cs="Marianne"/>
                <w:sz w:val="14"/>
              </w:rPr>
              <w:t xml:space="preserve">SSP3923969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"https://fiches-risques.brgm.fr/georisques/casias/SSP3923968" \t "_blank" </w:instrText>
            </w:r>
            <w:r>
              <w:fldChar w:fldCharType="separate"/>
            </w:r>
            <w:r>
              <w:rPr>
                <w:rFonts w:ascii="Marianne" w:hAnsi="Marianne" w:eastAsia="Marianne" w:cs="Marianne"/>
                <w:sz w:val="14"/>
              </w:rPr>
              <w:t xml:space="preserve">SSP3923968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"https://fiches-risques.brgm.fr/georisques/casias/SSP3923967" \t "_blank" </w:instrText>
            </w:r>
            <w:r>
              <w:fldChar w:fldCharType="separate"/>
            </w:r>
            <w:r>
              <w:rPr>
                <w:rFonts w:ascii="Marianne" w:hAnsi="Marianne" w:eastAsia="Marianne" w:cs="Marianne"/>
                <w:sz w:val="14"/>
              </w:rPr>
              <w:t xml:space="preserve">SSP3923967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"https://fiches-risques.brgm.fr/georisques/casias/SSP3923966" \t "_blank" </w:instrText>
            </w:r>
            <w:r>
              <w:fldChar w:fldCharType="separate"/>
            </w:r>
            <w:r>
              <w:rPr>
                <w:rFonts w:ascii="Marianne" w:hAnsi="Marianne" w:eastAsia="Marianne" w:cs="Marianne"/>
                <w:sz w:val="14"/>
              </w:rPr>
              <w:t xml:space="preserve">SSP3923966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vulcanisation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"https://fiches-risques.brgm.fr/georisques/casias/SSP3923965" \t "_blank" </w:instrText>
            </w:r>
            <w:r>
              <w:fldChar w:fldCharType="separate"/>
            </w:r>
            <w:r>
              <w:rPr>
                <w:rFonts w:ascii="Marianne" w:hAnsi="Marianne" w:eastAsia="Marianne" w:cs="Marianne"/>
                <w:sz w:val="14"/>
              </w:rPr>
              <w:t xml:space="preserve">SSP3923965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"https://fiches-risques.brgm.fr/georisques/casias/SSP3923964" \t "_blank" </w:instrText>
            </w:r>
            <w:r>
              <w:fldChar w:fldCharType="separate"/>
            </w:r>
            <w:r>
              <w:rPr>
                <w:rFonts w:ascii="Marianne" w:hAnsi="Marianne" w:eastAsia="Marianne" w:cs="Marianne"/>
                <w:sz w:val="14"/>
              </w:rPr>
              <w:t xml:space="preserve">SSP3923964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cycles et pièces détachées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"https://fiches-risques.brgm.fr/georisques/casias/SSP3923963" \t "_blank" </w:instrText>
            </w:r>
            <w:r>
              <w:fldChar w:fldCharType="separate"/>
            </w:r>
            <w:r>
              <w:rPr>
                <w:rFonts w:ascii="Marianne" w:hAnsi="Marianne" w:eastAsia="Marianne" w:cs="Marianne"/>
                <w:sz w:val="14"/>
              </w:rPr>
              <w:t xml:space="preserve">SSP3923963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"https://fiches-risques.brgm.fr/georisques/casias/SSP3923962" \t "_blank" </w:instrText>
            </w:r>
            <w:r>
              <w:fldChar w:fldCharType="separate"/>
            </w:r>
            <w:r>
              <w:rPr>
                <w:rFonts w:ascii="Marianne" w:hAnsi="Marianne" w:eastAsia="Marianne" w:cs="Marianne"/>
                <w:sz w:val="14"/>
              </w:rPr>
              <w:t xml:space="preserve">SSP3923962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charpentes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"https://fiches-risques.brgm.fr/georisques/casias/SSP3923961" \t "_blank" </w:instrText>
            </w:r>
            <w:r>
              <w:fldChar w:fldCharType="separate"/>
            </w:r>
            <w:r>
              <w:rPr>
                <w:rFonts w:ascii="Marianne" w:hAnsi="Marianne" w:eastAsia="Marianne" w:cs="Marianne"/>
                <w:sz w:val="14"/>
              </w:rPr>
              <w:t xml:space="preserve">SSP3923961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"https://fiches-risques.brgm.fr/georisques/casias/SSP3923960" \t "_blank" </w:instrText>
            </w:r>
            <w:r>
              <w:fldChar w:fldCharType="separate"/>
            </w:r>
            <w:r>
              <w:rPr>
                <w:rFonts w:ascii="Marianne" w:hAnsi="Marianne" w:eastAsia="Marianne" w:cs="Marianne"/>
                <w:sz w:val="14"/>
              </w:rPr>
              <w:t xml:space="preserve">SSP3923960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limonade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"https://fiches-risques.brgm.fr/georisques/casias/SSP3923959" \t "_blank" </w:instrText>
            </w:r>
            <w:r>
              <w:fldChar w:fldCharType="separate"/>
            </w:r>
            <w:r>
              <w:rPr>
                <w:rFonts w:ascii="Marianne" w:hAnsi="Marianne" w:eastAsia="Marianne" w:cs="Marianne"/>
                <w:sz w:val="14"/>
              </w:rPr>
              <w:t xml:space="preserve">SSP3923959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fonte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"https://fiches-risques.brgm.fr/georisques/casias/SSP3923958" \t "_blank" </w:instrText>
            </w:r>
            <w:r>
              <w:fldChar w:fldCharType="separate"/>
            </w:r>
            <w:r>
              <w:rPr>
                <w:rFonts w:ascii="Marianne" w:hAnsi="Marianne" w:eastAsia="Marianne" w:cs="Marianne"/>
                <w:sz w:val="14"/>
              </w:rPr>
              <w:t xml:space="preserve">SSP3923958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"https://fiches-risques.brgm.fr/georisques/casias/SSP3923957" \t "_blank" </w:instrText>
            </w:r>
            <w:r>
              <w:fldChar w:fldCharType="separate"/>
            </w:r>
            <w:r>
              <w:rPr>
                <w:rFonts w:ascii="Marianne" w:hAnsi="Marianne" w:eastAsia="Marianne" w:cs="Marianne"/>
                <w:sz w:val="14"/>
              </w:rPr>
              <w:t xml:space="preserve">SSP3923957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de linges de particuliers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"https://fiches-risques.brgm.fr/georisques/casias/SSP3923956" \t "_blank" </w:instrText>
            </w:r>
            <w:r>
              <w:fldChar w:fldCharType="separate"/>
            </w:r>
            <w:r>
              <w:rPr>
                <w:rFonts w:ascii="Marianne" w:hAnsi="Marianne" w:eastAsia="Marianne" w:cs="Marianne"/>
                <w:sz w:val="14"/>
              </w:rPr>
              <w:t xml:space="preserve">SSP3923956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Fonderie de fonte pour l'école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"https://fiches-risques.brgm.fr/georisques/casias/SSP3923955" \t "_blank" </w:instrText>
            </w:r>
            <w:r>
              <w:fldChar w:fldCharType="separate"/>
            </w:r>
            <w:r>
              <w:rPr>
                <w:rFonts w:ascii="Marianne" w:hAnsi="Marianne" w:eastAsia="Marianne" w:cs="Marianne"/>
                <w:sz w:val="14"/>
              </w:rPr>
              <w:t xml:space="preserve">SSP3923955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pâte à papier à partir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"https://fiches-risques.brgm.fr/georisques/casias/SSP3923954" \t "_blank" </w:instrText>
            </w:r>
            <w:r>
              <w:fldChar w:fldCharType="separate"/>
            </w:r>
            <w:r>
              <w:rPr>
                <w:rFonts w:ascii="Marianne" w:hAnsi="Marianne" w:eastAsia="Marianne" w:cs="Marianne"/>
                <w:sz w:val="14"/>
              </w:rPr>
              <w:t xml:space="preserve">SSP3923954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peint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"https://fiches-risques.brgm.fr/georisques/casias/SSP3923953" \t "_blank" </w:instrText>
            </w:r>
            <w:r>
              <w:fldChar w:fldCharType="separate"/>
            </w:r>
            <w:r>
              <w:rPr>
                <w:rFonts w:ascii="Marianne" w:hAnsi="Marianne" w:eastAsia="Marianne" w:cs="Marianne"/>
                <w:sz w:val="14"/>
              </w:rPr>
              <w:t xml:space="preserve">SSP3923953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 peint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"https://fiches-risques.brgm.fr/georisques/casias/SSP3923952" \t "_blank" </w:instrText>
            </w:r>
            <w:r>
              <w:fldChar w:fldCharType="separate"/>
            </w:r>
            <w:r>
              <w:rPr>
                <w:rFonts w:ascii="Marianne" w:hAnsi="Marianne" w:eastAsia="Marianne" w:cs="Marianne"/>
                <w:sz w:val="14"/>
              </w:rPr>
              <w:t xml:space="preserve">SSP3923952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86415" name="Picture">
</wp:docPr>
                  <a:graphic>
                    <a:graphicData uri="http://schemas.openxmlformats.org/drawingml/2006/picture">
                      <pic:pic>
                        <pic:nvPicPr>
                          <pic:cNvPr id="105918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93478" name="Picture">
</wp:docPr>
                  <a:graphic>
                    <a:graphicData uri="http://schemas.openxmlformats.org/drawingml/2006/picture">
                      <pic:pic>
                        <pic:nvPicPr>
                          <pic:cNvPr id="189289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15646" name="Picture">
</wp:docPr>
                  <a:graphic>
                    <a:graphicData uri="http://schemas.openxmlformats.org/drawingml/2006/picture">
                      <pic:pic>
                        <pic:nvPicPr>
                          <pic:cNvPr id="149281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"https://fiches-risques.brgm.fr/georisques/casias/SSP3923951" \t "_blank" </w:instrText>
            </w:r>
            <w:r>
              <w:fldChar w:fldCharType="separate"/>
            </w:r>
            <w:r>
              <w:rPr>
                <w:rFonts w:ascii="Marianne" w:hAnsi="Marianne" w:eastAsia="Marianne" w:cs="Marianne"/>
                <w:sz w:val="14"/>
              </w:rPr>
              <w:t xml:space="preserve">SSP3923951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"https://fiches-risques.brgm.fr/georisques/casias/SSP3923950" \t "_blank" </w:instrText>
            </w:r>
            <w:r>
              <w:fldChar w:fldCharType="separate"/>
            </w:r>
            <w:r>
              <w:rPr>
                <w:rFonts w:ascii="Marianne" w:hAnsi="Marianne" w:eastAsia="Marianne" w:cs="Marianne"/>
                <w:sz w:val="14"/>
              </w:rPr>
              <w:t xml:space="preserve">SSP3923950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"https://fiches-risques.brgm.fr/georisques/casias/SSP3923949" \t "_blank" </w:instrText>
            </w:r>
            <w:r>
              <w:fldChar w:fldCharType="separate"/>
            </w:r>
            <w:r>
              <w:rPr>
                <w:rFonts w:ascii="Marianne" w:hAnsi="Marianne" w:eastAsia="Marianne" w:cs="Marianne"/>
                <w:sz w:val="14"/>
              </w:rPr>
              <w:t xml:space="preserve">SSP3923949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 peint et fonderie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"https://fiches-risques.brgm.fr/georisques/casias/SSP3923948" \t "_blank" </w:instrText>
            </w:r>
            <w:r>
              <w:fldChar w:fldCharType="separate"/>
            </w:r>
            <w:r>
              <w:rPr>
                <w:rFonts w:ascii="Marianne" w:hAnsi="Marianne" w:eastAsia="Marianne" w:cs="Marianne"/>
                <w:sz w:val="14"/>
              </w:rPr>
              <w:t xml:space="preserve">SSP3923948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peint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"https://fiches-risques.brgm.fr/georisques/casias/SSP3923947" \t "_blank" </w:instrText>
            </w:r>
            <w:r>
              <w:fldChar w:fldCharType="separate"/>
            </w:r>
            <w:r>
              <w:rPr>
                <w:rFonts w:ascii="Marianne" w:hAnsi="Marianne" w:eastAsia="Marianne" w:cs="Marianne"/>
                <w:sz w:val="14"/>
              </w:rPr>
              <w:t xml:space="preserve">SSP3923947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"https://fiches-risques.brgm.fr/georisques/casias/SSP3923946" \t "_blank" </w:instrText>
            </w:r>
            <w:r>
              <w:fldChar w:fldCharType="separate"/>
            </w:r>
            <w:r>
              <w:rPr>
                <w:rFonts w:ascii="Marianne" w:hAnsi="Marianne" w:eastAsia="Marianne" w:cs="Marianne"/>
                <w:sz w:val="14"/>
              </w:rPr>
              <w:t xml:space="preserve">SSP3923946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"https://fiches-risques.brgm.fr/georisques/casias/SSP3923945" \t "_blank" </w:instrText>
            </w:r>
            <w:r>
              <w:fldChar w:fldCharType="separate"/>
            </w:r>
            <w:r>
              <w:rPr>
                <w:rFonts w:ascii="Marianne" w:hAnsi="Marianne" w:eastAsia="Marianne" w:cs="Marianne"/>
                <w:sz w:val="14"/>
              </w:rPr>
              <w:t xml:space="preserve">SSP3923945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"https://fiches-risques.brgm.fr/georisques/casias/SSP3923944" \t "_blank" </w:instrText>
            </w:r>
            <w:r>
              <w:fldChar w:fldCharType="separate"/>
            </w:r>
            <w:r>
              <w:rPr>
                <w:rFonts w:ascii="Marianne" w:hAnsi="Marianne" w:eastAsia="Marianne" w:cs="Marianne"/>
                <w:sz w:val="14"/>
              </w:rPr>
              <w:t xml:space="preserve">SSP3923944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peint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"https://fiches-risques.brgm.fr/georisques/casias/SSP3923943" \t "_blank" </w:instrText>
            </w:r>
            <w:r>
              <w:fldChar w:fldCharType="separate"/>
            </w:r>
            <w:r>
              <w:rPr>
                <w:rFonts w:ascii="Marianne" w:hAnsi="Marianne" w:eastAsia="Marianne" w:cs="Marianne"/>
                <w:sz w:val="14"/>
              </w:rPr>
              <w:t xml:space="preserve">SSP3923943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"https://fiches-risques.brgm.fr/georisques/casias/SSP3923942" \t "_blank" </w:instrText>
            </w:r>
            <w:r>
              <w:fldChar w:fldCharType="separate"/>
            </w:r>
            <w:r>
              <w:rPr>
                <w:rFonts w:ascii="Marianne" w:hAnsi="Marianne" w:eastAsia="Marianne" w:cs="Marianne"/>
                <w:sz w:val="14"/>
              </w:rPr>
              <w:t xml:space="preserve">SSP3923942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"https://fiches-risques.brgm.fr/georisques/casias/SSP3923941" \t "_blank" </w:instrText>
            </w:r>
            <w:r>
              <w:fldChar w:fldCharType="separate"/>
            </w:r>
            <w:r>
              <w:rPr>
                <w:rFonts w:ascii="Marianne" w:hAnsi="Marianne" w:eastAsia="Marianne" w:cs="Marianne"/>
                <w:sz w:val="14"/>
              </w:rPr>
              <w:t xml:space="preserve">SSP3923941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"https://fiches-risques.brgm.fr/georisques/casias/SSP3923940" \t "_blank" </w:instrText>
            </w:r>
            <w:r>
              <w:fldChar w:fldCharType="separate"/>
            </w:r>
            <w:r>
              <w:rPr>
                <w:rFonts w:ascii="Marianne" w:hAnsi="Marianne" w:eastAsia="Marianne" w:cs="Marianne"/>
                <w:sz w:val="14"/>
              </w:rPr>
              <w:t xml:space="preserve">SSP3923940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"https://fiches-risques.brgm.fr/georisques/casias/SSP3923939" \t "_blank" </w:instrText>
            </w:r>
            <w:r>
              <w:fldChar w:fldCharType="separate"/>
            </w:r>
            <w:r>
              <w:rPr>
                <w:rFonts w:ascii="Marianne" w:hAnsi="Marianne" w:eastAsia="Marianne" w:cs="Marianne"/>
                <w:sz w:val="14"/>
              </w:rPr>
              <w:t xml:space="preserve">SSP3923939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"https://fiches-risques.brgm.fr/georisques/casias/SSP3923938" \t "_blank" </w:instrText>
            </w:r>
            <w:r>
              <w:fldChar w:fldCharType="separate"/>
            </w:r>
            <w:r>
              <w:rPr>
                <w:rFonts w:ascii="Marianne" w:hAnsi="Marianne" w:eastAsia="Marianne" w:cs="Marianne"/>
                <w:sz w:val="14"/>
              </w:rPr>
              <w:t xml:space="preserve">SSP3923938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"https://fiches-risques.brgm.fr/georisques/casias/SSP3923937" \t "_blank" </w:instrText>
            </w:r>
            <w:r>
              <w:fldChar w:fldCharType="separate"/>
            </w:r>
            <w:r>
              <w:rPr>
                <w:rFonts w:ascii="Marianne" w:hAnsi="Marianne" w:eastAsia="Marianne" w:cs="Marianne"/>
                <w:sz w:val="14"/>
              </w:rPr>
              <w:t xml:space="preserve">SSP3923937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"https://fiches-risques.brgm.fr/georisques/casias/SSP3923936" \t "_blank" </w:instrText>
            </w:r>
            <w:r>
              <w:fldChar w:fldCharType="separate"/>
            </w:r>
            <w:r>
              <w:rPr>
                <w:rFonts w:ascii="Marianne" w:hAnsi="Marianne" w:eastAsia="Marianne" w:cs="Marianne"/>
                <w:sz w:val="14"/>
              </w:rPr>
              <w:t xml:space="preserve">SSP3923936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"https://fiches-risques.brgm.fr/georisques/casias/SSP3923935" \t "_blank" </w:instrText>
            </w:r>
            <w:r>
              <w:fldChar w:fldCharType="separate"/>
            </w:r>
            <w:r>
              <w:rPr>
                <w:rFonts w:ascii="Marianne" w:hAnsi="Marianne" w:eastAsia="Marianne" w:cs="Marianne"/>
                <w:sz w:val="14"/>
              </w:rPr>
              <w:t xml:space="preserve">SSP3923935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"https://fiches-risques.brgm.fr/georisques/casias/SSP3923934" \t "_blank" </w:instrText>
            </w:r>
            <w:r>
              <w:fldChar w:fldCharType="separate"/>
            </w:r>
            <w:r>
              <w:rPr>
                <w:rFonts w:ascii="Marianne" w:hAnsi="Marianne" w:eastAsia="Marianne" w:cs="Marianne"/>
                <w:sz w:val="14"/>
              </w:rPr>
              <w:t xml:space="preserve">SSP3923934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"https://fiches-risques.brgm.fr/georisques/casias/SSP3923933" \t "_blank" </w:instrText>
            </w:r>
            <w:r>
              <w:fldChar w:fldCharType="separate"/>
            </w:r>
            <w:r>
              <w:rPr>
                <w:rFonts w:ascii="Marianne" w:hAnsi="Marianne" w:eastAsia="Marianne" w:cs="Marianne"/>
                <w:sz w:val="14"/>
              </w:rPr>
              <w:t xml:space="preserve">SSP3923933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"https://fiches-risques.brgm.fr/georisques/casias/SSP3923932" \t "_blank" </w:instrText>
            </w:r>
            <w:r>
              <w:fldChar w:fldCharType="separate"/>
            </w:r>
            <w:r>
              <w:rPr>
                <w:rFonts w:ascii="Marianne" w:hAnsi="Marianne" w:eastAsia="Marianne" w:cs="Marianne"/>
                <w:sz w:val="14"/>
              </w:rPr>
              <w:t xml:space="preserve">SSP3923932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"https://fiches-risques.brgm.fr/georisques/casias/SSP3923931" \t "_blank" </w:instrText>
            </w:r>
            <w:r>
              <w:fldChar w:fldCharType="separate"/>
            </w:r>
            <w:r>
              <w:rPr>
                <w:rFonts w:ascii="Marianne" w:hAnsi="Marianne" w:eastAsia="Marianne" w:cs="Marianne"/>
                <w:sz w:val="14"/>
              </w:rPr>
              <w:t xml:space="preserve">SSP3923931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interne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"https://fiches-risques.brgm.fr/georisques/casias/SSP3923930" \t "_blank" </w:instrText>
            </w:r>
            <w:r>
              <w:fldChar w:fldCharType="separate"/>
            </w:r>
            <w:r>
              <w:rPr>
                <w:rFonts w:ascii="Marianne" w:hAnsi="Marianne" w:eastAsia="Marianne" w:cs="Marianne"/>
                <w:sz w:val="14"/>
              </w:rPr>
              <w:t xml:space="preserve">SSP3923930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et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"https://fiches-risques.brgm.fr/georisques/casias/SSP3923929" \t "_blank" </w:instrText>
            </w:r>
            <w:r>
              <w:fldChar w:fldCharType="separate"/>
            </w:r>
            <w:r>
              <w:rPr>
                <w:rFonts w:ascii="Marianne" w:hAnsi="Marianne" w:eastAsia="Marianne" w:cs="Marianne"/>
                <w:sz w:val="14"/>
              </w:rPr>
              <w:t xml:space="preserve">SSP3923929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"https://fiches-risques.brgm.fr/georisques/casias/SSP3923928" \t "_blank" </w:instrText>
            </w:r>
            <w:r>
              <w:fldChar w:fldCharType="separate"/>
            </w:r>
            <w:r>
              <w:rPr>
                <w:rFonts w:ascii="Marianne" w:hAnsi="Marianne" w:eastAsia="Marianne" w:cs="Marianne"/>
                <w:sz w:val="14"/>
              </w:rPr>
              <w:t xml:space="preserve">SSP3923928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"https://fiches-risques.brgm.fr/georisques/casias/SSP3923927" \t "_blank" </w:instrText>
            </w:r>
            <w:r>
              <w:fldChar w:fldCharType="separate"/>
            </w:r>
            <w:r>
              <w:rPr>
                <w:rFonts w:ascii="Marianne" w:hAnsi="Marianne" w:eastAsia="Marianne" w:cs="Marianne"/>
                <w:sz w:val="14"/>
              </w:rPr>
              <w:t xml:space="preserve">SSP3923927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Regroupement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"https://fiches-risques.brgm.fr/georisques/casias/SSP3923926" \t "_blank" </w:instrText>
            </w:r>
            <w:r>
              <w:fldChar w:fldCharType="separate"/>
            </w:r>
            <w:r>
              <w:rPr>
                <w:rFonts w:ascii="Marianne" w:hAnsi="Marianne" w:eastAsia="Marianne" w:cs="Marianne"/>
                <w:sz w:val="14"/>
              </w:rPr>
              <w:t xml:space="preserve">SSP3923926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substances radioactives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"https://fiches-risques.brgm.fr/georisques/casias/SSP3923925" \t "_blank" </w:instrText>
            </w:r>
            <w:r>
              <w:fldChar w:fldCharType="separate"/>
            </w:r>
            <w:r>
              <w:rPr>
                <w:rFonts w:ascii="Marianne" w:hAnsi="Marianne" w:eastAsia="Marianne" w:cs="Marianne"/>
                <w:sz w:val="14"/>
              </w:rPr>
              <w:t xml:space="preserve">SSP3923925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de Recherche avec utilisation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"https://fiches-risques.brgm.fr/georisques/casias/SSP3923924" \t "_blank" </w:instrText>
            </w:r>
            <w:r>
              <w:fldChar w:fldCharType="separate"/>
            </w:r>
            <w:r>
              <w:rPr>
                <w:rFonts w:ascii="Marianne" w:hAnsi="Marianne" w:eastAsia="Marianne" w:cs="Marianne"/>
                <w:sz w:val="14"/>
              </w:rPr>
              <w:t xml:space="preserve">SSP3923924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"https://fiches-risques.brgm.fr/georisques/casias/SSP3923923" \t "_blank" </w:instrText>
            </w:r>
            <w:r>
              <w:fldChar w:fldCharType="separate"/>
            </w:r>
            <w:r>
              <w:rPr>
                <w:rFonts w:ascii="Marianne" w:hAnsi="Marianne" w:eastAsia="Marianne" w:cs="Marianne"/>
                <w:sz w:val="14"/>
              </w:rPr>
              <w:t xml:space="preserve">SSP3923923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Radiologie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"https://fiches-risques.brgm.fr/georisques/casias/SSP3923922" \t "_blank" </w:instrText>
            </w:r>
            <w:r>
              <w:fldChar w:fldCharType="separate"/>
            </w:r>
            <w:r>
              <w:rPr>
                <w:rFonts w:ascii="Marianne" w:hAnsi="Marianne" w:eastAsia="Marianne" w:cs="Marianne"/>
                <w:sz w:val="14"/>
              </w:rPr>
              <w:t xml:space="preserve">SSP3923922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"https://fiches-risques.brgm.fr/georisques/casias/SSP3923921" \t "_blank" </w:instrText>
            </w:r>
            <w:r>
              <w:fldChar w:fldCharType="separate"/>
            </w:r>
            <w:r>
              <w:rPr>
                <w:rFonts w:ascii="Marianne" w:hAnsi="Marianne" w:eastAsia="Marianne" w:cs="Marianne"/>
                <w:sz w:val="14"/>
              </w:rPr>
              <w:t xml:space="preserve">SSP3923921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"https://fiches-risques.brgm.fr/georisques/casias/SSP3923920" \t "_blank" </w:instrText>
            </w:r>
            <w:r>
              <w:fldChar w:fldCharType="separate"/>
            </w:r>
            <w:r>
              <w:rPr>
                <w:rFonts w:ascii="Marianne" w:hAnsi="Marianne" w:eastAsia="Marianne" w:cs="Marianne"/>
                <w:sz w:val="14"/>
              </w:rPr>
              <w:t xml:space="preserve">SSP3923920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du Parc des Expositions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"https://fiches-risques.brgm.fr/georisques/casias/SSP3923919" \t "_blank" </w:instrText>
            </w:r>
            <w:r>
              <w:fldChar w:fldCharType="separate"/>
            </w:r>
            <w:r>
              <w:rPr>
                <w:rFonts w:ascii="Marianne" w:hAnsi="Marianne" w:eastAsia="Marianne" w:cs="Marianne"/>
                <w:sz w:val="14"/>
              </w:rPr>
              <w:t xml:space="preserve">SSP3923919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"https://fiches-risques.brgm.fr/georisques/casias/SSP3923918" \t "_blank" </w:instrText>
            </w:r>
            <w:r>
              <w:fldChar w:fldCharType="separate"/>
            </w:r>
            <w:r>
              <w:rPr>
                <w:rFonts w:ascii="Marianne" w:hAnsi="Marianne" w:eastAsia="Marianne" w:cs="Marianne"/>
                <w:sz w:val="14"/>
              </w:rPr>
              <w:t xml:space="preserve">SSP3923918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mobilisateur,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"https://fiches-risques.brgm.fr/georisques/casias/SSP3923917" \t "_blank" </w:instrText>
            </w:r>
            <w:r>
              <w:fldChar w:fldCharType="separate"/>
            </w:r>
            <w:r>
              <w:rPr>
                <w:rFonts w:ascii="Marianne" w:hAnsi="Marianne" w:eastAsia="Marianne" w:cs="Marianne"/>
                <w:sz w:val="14"/>
              </w:rPr>
              <w:t xml:space="preserve">SSP3923917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"https://fiches-risques.brgm.fr/georisques/casias/SSP3923916" \t "_blank" </w:instrText>
            </w:r>
            <w:r>
              <w:fldChar w:fldCharType="separate"/>
            </w:r>
            <w:r>
              <w:rPr>
                <w:rFonts w:ascii="Marianne" w:hAnsi="Marianne" w:eastAsia="Marianne" w:cs="Marianne"/>
                <w:sz w:val="14"/>
              </w:rPr>
              <w:t xml:space="preserve">SSP3923916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"https://fiches-risques.brgm.fr/georisques/casias/SSP3923915" \t "_blank" </w:instrText>
            </w:r>
            <w:r>
              <w:fldChar w:fldCharType="separate"/>
            </w:r>
            <w:r>
              <w:rPr>
                <w:rFonts w:ascii="Marianne" w:hAnsi="Marianne" w:eastAsia="Marianne" w:cs="Marianne"/>
                <w:sz w:val="14"/>
              </w:rPr>
              <w:t xml:space="preserve">SSP3923915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"https://fiches-risques.brgm.fr/georisques/casias/SSP3923914" \t "_blank" </w:instrText>
            </w:r>
            <w:r>
              <w:fldChar w:fldCharType="separate"/>
            </w:r>
            <w:r>
              <w:rPr>
                <w:rFonts w:ascii="Marianne" w:hAnsi="Marianne" w:eastAsia="Marianne" w:cs="Marianne"/>
                <w:sz w:val="14"/>
              </w:rPr>
              <w:t xml:space="preserve">SSP3923914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"https://fiches-risques.brgm.fr/georisques/casias/SSP3923913" \t "_blank" </w:instrText>
            </w:r>
            <w:r>
              <w:fldChar w:fldCharType="separate"/>
            </w:r>
            <w:r>
              <w:rPr>
                <w:rFonts w:ascii="Marianne" w:hAnsi="Marianne" w:eastAsia="Marianne" w:cs="Marianne"/>
                <w:sz w:val="14"/>
              </w:rPr>
              <w:t xml:space="preserve">SSP3923913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"https://fiches-risques.brgm.fr/georisques/casias/SSP3923912" \t "_blank" </w:instrText>
            </w:r>
            <w:r>
              <w:fldChar w:fldCharType="separate"/>
            </w:r>
            <w:r>
              <w:rPr>
                <w:rFonts w:ascii="Marianne" w:hAnsi="Marianne" w:eastAsia="Marianne" w:cs="Marianne"/>
                <w:sz w:val="14"/>
              </w:rPr>
              <w:t xml:space="preserve">SSP3923912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"https://fiches-risques.brgm.fr/georisques/casias/SSP3923911" \t "_blank" </w:instrText>
            </w:r>
            <w:r>
              <w:fldChar w:fldCharType="separate"/>
            </w:r>
            <w:r>
              <w:rPr>
                <w:rFonts w:ascii="Marianne" w:hAnsi="Marianne" w:eastAsia="Marianne" w:cs="Marianne"/>
                <w:sz w:val="14"/>
              </w:rPr>
              <w:t xml:space="preserve">SSP3923911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Réalisation d'objets en caoutchouc,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"https://fiches-risques.brgm.fr/georisques/casias/SSP3923910" \t "_blank" </w:instrText>
            </w:r>
            <w:r>
              <w:fldChar w:fldCharType="separate"/>
            </w:r>
            <w:r>
              <w:rPr>
                <w:rFonts w:ascii="Marianne" w:hAnsi="Marianne" w:eastAsia="Marianne" w:cs="Marianne"/>
                <w:sz w:val="14"/>
              </w:rPr>
              <w:t xml:space="preserve">SSP3923910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chauffage urbain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"https://fiches-risques.brgm.fr/georisques/casias/SSP3923909" \t "_blank" </w:instrText>
            </w:r>
            <w:r>
              <w:fldChar w:fldCharType="separate"/>
            </w:r>
            <w:r>
              <w:rPr>
                <w:rFonts w:ascii="Marianne" w:hAnsi="Marianne" w:eastAsia="Marianne" w:cs="Marianne"/>
                <w:sz w:val="14"/>
              </w:rPr>
              <w:t xml:space="preserve">SSP3923909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"https://fiches-risques.brgm.fr/georisques/casias/SSP3923908" \t "_blank" </w:instrText>
            </w:r>
            <w:r>
              <w:fldChar w:fldCharType="separate"/>
            </w:r>
            <w:r>
              <w:rPr>
                <w:rFonts w:ascii="Marianne" w:hAnsi="Marianne" w:eastAsia="Marianne" w:cs="Marianne"/>
                <w:sz w:val="14"/>
              </w:rPr>
              <w:t xml:space="preserve">SSP3923908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 de sable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"https://fiches-risques.brgm.fr/georisques/casias/SSP3923907" \t "_blank" </w:instrText>
            </w:r>
            <w:r>
              <w:fldChar w:fldCharType="separate"/>
            </w:r>
            <w:r>
              <w:rPr>
                <w:rFonts w:ascii="Marianne" w:hAnsi="Marianne" w:eastAsia="Marianne" w:cs="Marianne"/>
                <w:sz w:val="14"/>
              </w:rPr>
              <w:t xml:space="preserve">SSP3923907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Supermarché,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65055" name="Picture">
</wp:docPr>
                  <a:graphic>
                    <a:graphicData uri="http://schemas.openxmlformats.org/drawingml/2006/picture">
                      <pic:pic>
                        <pic:nvPicPr>
                          <pic:cNvPr id="112956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822400" name="Picture">
</wp:docPr>
                  <a:graphic>
                    <a:graphicData uri="http://schemas.openxmlformats.org/drawingml/2006/picture">
                      <pic:pic>
                        <pic:nvPicPr>
                          <pic:cNvPr id="70382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70911" name="Picture">
</wp:docPr>
                  <a:graphic>
                    <a:graphicData uri="http://schemas.openxmlformats.org/drawingml/2006/picture">
                      <pic:pic>
                        <pic:nvPicPr>
                          <pic:cNvPr id="63737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"https://fiches-risques.brgm.fr/georisques/casias/SSP3923906" \t "_blank" </w:instrText>
            </w:r>
            <w:r>
              <w:fldChar w:fldCharType="separate"/>
            </w:r>
            <w:r>
              <w:rPr>
                <w:rFonts w:ascii="Marianne" w:hAnsi="Marianne" w:eastAsia="Marianne" w:cs="Marianne"/>
                <w:sz w:val="14"/>
              </w:rPr>
              <w:t xml:space="preserve">SSP3923906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"https://fiches-risques.brgm.fr/georisques/casias/SSP3923905" \t "_blank" </w:instrText>
            </w:r>
            <w:r>
              <w:fldChar w:fldCharType="separate"/>
            </w:r>
            <w:r>
              <w:rPr>
                <w:rFonts w:ascii="Marianne" w:hAnsi="Marianne" w:eastAsia="Marianne" w:cs="Marianne"/>
                <w:sz w:val="14"/>
              </w:rPr>
              <w:t xml:space="preserve">SSP3923905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"https://fiches-risques.brgm.fr/georisques/casias/SSP3923904" \t "_blank" </w:instrText>
            </w:r>
            <w:r>
              <w:fldChar w:fldCharType="separate"/>
            </w:r>
            <w:r>
              <w:rPr>
                <w:rFonts w:ascii="Marianne" w:hAnsi="Marianne" w:eastAsia="Marianne" w:cs="Marianne"/>
                <w:sz w:val="14"/>
              </w:rPr>
              <w:t xml:space="preserve">SSP3923904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soins, ex 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"https://fiches-risques.brgm.fr/georisques/casias/SSP3923903" \t "_blank" </w:instrText>
            </w:r>
            <w:r>
              <w:fldChar w:fldCharType="separate"/>
            </w:r>
            <w:r>
              <w:rPr>
                <w:rFonts w:ascii="Marianne" w:hAnsi="Marianne" w:eastAsia="Marianne" w:cs="Marianne"/>
                <w:sz w:val="14"/>
              </w:rPr>
              <w:t xml:space="preserve">SSP3923903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"https://fiches-risques.brgm.fr/georisques/casias/SSP3923902" \t "_blank" </w:instrText>
            </w:r>
            <w:r>
              <w:fldChar w:fldCharType="separate"/>
            </w:r>
            <w:r>
              <w:rPr>
                <w:rFonts w:ascii="Marianne" w:hAnsi="Marianne" w:eastAsia="Marianne" w:cs="Marianne"/>
                <w:sz w:val="14"/>
              </w:rPr>
              <w:t xml:space="preserve">SSP3923902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 d'alimentation avec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"https://fiches-risques.brgm.fr/georisques/casias/SSP3923901" \t "_blank" </w:instrText>
            </w:r>
            <w:r>
              <w:fldChar w:fldCharType="separate"/>
            </w:r>
            <w:r>
              <w:rPr>
                <w:rFonts w:ascii="Marianne" w:hAnsi="Marianne" w:eastAsia="Marianne" w:cs="Marianne"/>
                <w:sz w:val="14"/>
              </w:rPr>
              <w:t xml:space="preserve">SSP3923901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Scieries, Charbons,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"https://fiches-risques.brgm.fr/georisques/casias/SSP3923900" \t "_blank" </w:instrText>
            </w:r>
            <w:r>
              <w:fldChar w:fldCharType="separate"/>
            </w:r>
            <w:r>
              <w:rPr>
                <w:rFonts w:ascii="Marianne" w:hAnsi="Marianne" w:eastAsia="Marianne" w:cs="Marianne"/>
                <w:sz w:val="14"/>
              </w:rPr>
              <w:t xml:space="preserve">SSP3923900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"https://fiches-risques.brgm.fr/georisques/casias/SSP3923899" \t "_blank" </w:instrText>
            </w:r>
            <w:r>
              <w:fldChar w:fldCharType="separate"/>
            </w:r>
            <w:r>
              <w:rPr>
                <w:rFonts w:ascii="Marianne" w:hAnsi="Marianne" w:eastAsia="Marianne" w:cs="Marianne"/>
                <w:sz w:val="14"/>
              </w:rPr>
              <w:t xml:space="preserve">SSP3923899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"https://fiches-risques.brgm.fr/georisques/casias/SSP3923898" \t "_blank" </w:instrText>
            </w:r>
            <w:r>
              <w:fldChar w:fldCharType="separate"/>
            </w:r>
            <w:r>
              <w:rPr>
                <w:rFonts w:ascii="Marianne" w:hAnsi="Marianne" w:eastAsia="Marianne" w:cs="Marianne"/>
                <w:sz w:val="14"/>
              </w:rPr>
              <w:t xml:space="preserve">SSP3923898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Déménagements, Entrepôts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"https://fiches-risques.brgm.fr/georisques/casias/SSP3923897" \t "_blank" </w:instrText>
            </w:r>
            <w:r>
              <w:fldChar w:fldCharType="separate"/>
            </w:r>
            <w:r>
              <w:rPr>
                <w:rFonts w:ascii="Marianne" w:hAnsi="Marianne" w:eastAsia="Marianne" w:cs="Marianne"/>
                <w:sz w:val="14"/>
              </w:rPr>
              <w:t xml:space="preserve">SSP3923897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"https://fiches-risques.brgm.fr/georisques/casias/SSP3923896" \t "_blank" </w:instrText>
            </w:r>
            <w:r>
              <w:fldChar w:fldCharType="separate"/>
            </w:r>
            <w:r>
              <w:rPr>
                <w:rFonts w:ascii="Marianne" w:hAnsi="Marianne" w:eastAsia="Marianne" w:cs="Marianne"/>
                <w:sz w:val="14"/>
              </w:rPr>
              <w:t xml:space="preserve">SSP3923896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de jeunes filles,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"https://fiches-risques.brgm.fr/georisques/casias/SSP3923895" \t "_blank" </w:instrText>
            </w:r>
            <w:r>
              <w:fldChar w:fldCharType="separate"/>
            </w:r>
            <w:r>
              <w:rPr>
                <w:rFonts w:ascii="Marianne" w:hAnsi="Marianne" w:eastAsia="Marianne" w:cs="Marianne"/>
                <w:sz w:val="14"/>
              </w:rPr>
              <w:t xml:space="preserve">SSP3923895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Parking de résidence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"https://fiches-risques.brgm.fr/georisques/casias/SSP3923894" \t "_blank" </w:instrText>
            </w:r>
            <w:r>
              <w:fldChar w:fldCharType="separate"/>
            </w:r>
            <w:r>
              <w:rPr>
                <w:rFonts w:ascii="Marianne" w:hAnsi="Marianne" w:eastAsia="Marianne" w:cs="Marianne"/>
                <w:sz w:val="14"/>
              </w:rPr>
              <w:t xml:space="preserve">SSP3923894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d'entreprise de travaux publics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"https://fiches-risques.brgm.fr/georisques/casias/SSP3923893" \t "_blank" </w:instrText>
            </w:r>
            <w:r>
              <w:fldChar w:fldCharType="separate"/>
            </w:r>
            <w:r>
              <w:rPr>
                <w:rFonts w:ascii="Marianne" w:hAnsi="Marianne" w:eastAsia="Marianne" w:cs="Marianne"/>
                <w:sz w:val="14"/>
              </w:rPr>
              <w:t xml:space="preserve">SSP3923893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"https://fiches-risques.brgm.fr/georisques/casias/SSP3923892" \t "_blank" </w:instrText>
            </w:r>
            <w:r>
              <w:fldChar w:fldCharType="separate"/>
            </w:r>
            <w:r>
              <w:rPr>
                <w:rFonts w:ascii="Marianne" w:hAnsi="Marianne" w:eastAsia="Marianne" w:cs="Marianne"/>
                <w:sz w:val="14"/>
              </w:rPr>
              <w:t xml:space="preserve">SSP3923892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Triperie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"https://fiches-risques.brgm.fr/georisques/casias/SSP3923891" \t "_blank" </w:instrText>
            </w:r>
            <w:r>
              <w:fldChar w:fldCharType="separate"/>
            </w:r>
            <w:r>
              <w:rPr>
                <w:rFonts w:ascii="Marianne" w:hAnsi="Marianne" w:eastAsia="Marianne" w:cs="Marianne"/>
                <w:sz w:val="14"/>
              </w:rPr>
              <w:t xml:space="preserve">SSP3923891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par conduites :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"https://fiches-risques.brgm.fr/georisques/casias/SSP3923890" \t "_blank" </w:instrText>
            </w:r>
            <w:r>
              <w:fldChar w:fldCharType="separate"/>
            </w:r>
            <w:r>
              <w:rPr>
                <w:rFonts w:ascii="Marianne" w:hAnsi="Marianne" w:eastAsia="Marianne" w:cs="Marianne"/>
                <w:sz w:val="14"/>
              </w:rPr>
              <w:t xml:space="preserve">SSP3923890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Parking aérien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"https://fiches-risques.brgm.fr/georisques/casias/SSP3923889" \t "_blank" </w:instrText>
            </w:r>
            <w:r>
              <w:fldChar w:fldCharType="separate"/>
            </w:r>
            <w:r>
              <w:rPr>
                <w:rFonts w:ascii="Marianne" w:hAnsi="Marianne" w:eastAsia="Marianne" w:cs="Marianne"/>
                <w:sz w:val="14"/>
              </w:rPr>
              <w:t xml:space="preserve">SSP3923889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préparation et de salage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"https://fiches-risques.brgm.fr/georisques/casias/SSP3923888" \t "_blank" </w:instrText>
            </w:r>
            <w:r>
              <w:fldChar w:fldCharType="separate"/>
            </w:r>
            <w:r>
              <w:rPr>
                <w:rFonts w:ascii="Marianne" w:hAnsi="Marianne" w:eastAsia="Marianne" w:cs="Marianne"/>
                <w:sz w:val="14"/>
              </w:rPr>
              <w:t xml:space="preserve">SSP3923888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"https://fiches-risques.brgm.fr/georisques/casias/SSP3923886" \t "_blank" </w:instrText>
            </w:r>
            <w:r>
              <w:fldChar w:fldCharType="separate"/>
            </w:r>
            <w:r>
              <w:rPr>
                <w:rFonts w:ascii="Marianne" w:hAnsi="Marianne" w:eastAsia="Marianne" w:cs="Marianne"/>
                <w:sz w:val="14"/>
              </w:rPr>
              <w:t xml:space="preserve">SSP3923886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"https://fiches-risques.brgm.fr/georisques/casias/SSP3923885" \t "_blank" </w:instrText>
            </w:r>
            <w:r>
              <w:fldChar w:fldCharType="separate"/>
            </w:r>
            <w:r>
              <w:rPr>
                <w:rFonts w:ascii="Marianne" w:hAnsi="Marianne" w:eastAsia="Marianne" w:cs="Marianne"/>
                <w:sz w:val="14"/>
              </w:rPr>
              <w:t xml:space="preserve">SSP3923885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"https://fiches-risques.brgm.fr/georisques/casias/SSP3923884" \t "_blank" </w:instrText>
            </w:r>
            <w:r>
              <w:fldChar w:fldCharType="separate"/>
            </w:r>
            <w:r>
              <w:rPr>
                <w:rFonts w:ascii="Marianne" w:hAnsi="Marianne" w:eastAsia="Marianne" w:cs="Marianne"/>
                <w:sz w:val="14"/>
              </w:rPr>
              <w:t xml:space="preserve">SSP3923884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d'imprimerie, fonderie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"https://fiches-risques.brgm.fr/georisques/casias/SSP3923883" \t "_blank" </w:instrText>
            </w:r>
            <w:r>
              <w:fldChar w:fldCharType="separate"/>
            </w:r>
            <w:r>
              <w:rPr>
                <w:rFonts w:ascii="Marianne" w:hAnsi="Marianne" w:eastAsia="Marianne" w:cs="Marianne"/>
                <w:sz w:val="14"/>
              </w:rPr>
              <w:t xml:space="preserve">SSP3923883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Résidus Urbains,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"https://fiches-risques.brgm.fr/georisques/casias/SSP3923882" \t "_blank" </w:instrText>
            </w:r>
            <w:r>
              <w:fldChar w:fldCharType="separate"/>
            </w:r>
            <w:r>
              <w:rPr>
                <w:rFonts w:ascii="Marianne" w:hAnsi="Marianne" w:eastAsia="Marianne" w:cs="Marianne"/>
                <w:sz w:val="14"/>
              </w:rPr>
              <w:t xml:space="preserve">SSP3923882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et vente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"https://fiches-risques.brgm.fr/georisques/casias/SSP3923881" \t "_blank" </w:instrText>
            </w:r>
            <w:r>
              <w:fldChar w:fldCharType="separate"/>
            </w:r>
            <w:r>
              <w:rPr>
                <w:rFonts w:ascii="Marianne" w:hAnsi="Marianne" w:eastAsia="Marianne" w:cs="Marianne"/>
                <w:sz w:val="14"/>
              </w:rPr>
              <w:t xml:space="preserve">SSP3923881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"https://fiches-risques.brgm.fr/georisques/casias/SSP3923880" \t "_blank" </w:instrText>
            </w:r>
            <w:r>
              <w:fldChar w:fldCharType="separate"/>
            </w:r>
            <w:r>
              <w:rPr>
                <w:rFonts w:ascii="Marianne" w:hAnsi="Marianne" w:eastAsia="Marianne" w:cs="Marianne"/>
                <w:sz w:val="14"/>
              </w:rPr>
              <w:t xml:space="preserve">SSP3923880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"https://fiches-risques.brgm.fr/georisques/casias/SSP3923879" \t "_blank" </w:instrText>
            </w:r>
            <w:r>
              <w:fldChar w:fldCharType="separate"/>
            </w:r>
            <w:r>
              <w:rPr>
                <w:rFonts w:ascii="Marianne" w:hAnsi="Marianne" w:eastAsia="Marianne" w:cs="Marianne"/>
                <w:sz w:val="14"/>
              </w:rPr>
              <w:t xml:space="preserve">SSP3923879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"https://fiches-risques.brgm.fr/georisques/casias/SSP3923878" \t "_blank" </w:instrText>
            </w:r>
            <w:r>
              <w:fldChar w:fldCharType="separate"/>
            </w:r>
            <w:r>
              <w:rPr>
                <w:rFonts w:ascii="Marianne" w:hAnsi="Marianne" w:eastAsia="Marianne" w:cs="Marianne"/>
                <w:sz w:val="14"/>
              </w:rPr>
              <w:t xml:space="preserve">SSP3923878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"https://fiches-risques.brgm.fr/georisques/casias/SSP3923877" \t "_blank" </w:instrText>
            </w:r>
            <w:r>
              <w:fldChar w:fldCharType="separate"/>
            </w:r>
            <w:r>
              <w:rPr>
                <w:rFonts w:ascii="Marianne" w:hAnsi="Marianne" w:eastAsia="Marianne" w:cs="Marianne"/>
                <w:sz w:val="14"/>
              </w:rPr>
              <w:t xml:space="preserve">SSP3923877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"https://fiches-risques.brgm.fr/georisques/casias/SSP3923876" \t "_blank" </w:instrText>
            </w:r>
            <w:r>
              <w:fldChar w:fldCharType="separate"/>
            </w:r>
            <w:r>
              <w:rPr>
                <w:rFonts w:ascii="Marianne" w:hAnsi="Marianne" w:eastAsia="Marianne" w:cs="Marianne"/>
                <w:sz w:val="14"/>
              </w:rPr>
              <w:t xml:space="preserve">SSP3923876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municipaux,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"https://fiches-risques.brgm.fr/georisques/casias/SSP3923875" \t "_blank" </w:instrText>
            </w:r>
            <w:r>
              <w:fldChar w:fldCharType="separate"/>
            </w:r>
            <w:r>
              <w:rPr>
                <w:rFonts w:ascii="Marianne" w:hAnsi="Marianne" w:eastAsia="Marianne" w:cs="Marianne"/>
                <w:sz w:val="14"/>
              </w:rPr>
              <w:t xml:space="preserve">SSP3923875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"https://fiches-risques.brgm.fr/georisques/casias/SSP3923874" \t "_blank" </w:instrText>
            </w:r>
            <w:r>
              <w:fldChar w:fldCharType="separate"/>
            </w:r>
            <w:r>
              <w:rPr>
                <w:rFonts w:ascii="Marianne" w:hAnsi="Marianne" w:eastAsia="Marianne" w:cs="Marianne"/>
                <w:sz w:val="14"/>
              </w:rPr>
              <w:t xml:space="preserve">SSP3923874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"https://fiches-risques.brgm.fr/georisques/casias/SSP3923873" \t "_blank" </w:instrText>
            </w:r>
            <w:r>
              <w:fldChar w:fldCharType="separate"/>
            </w:r>
            <w:r>
              <w:rPr>
                <w:rFonts w:ascii="Marianne" w:hAnsi="Marianne" w:eastAsia="Marianne" w:cs="Marianne"/>
                <w:sz w:val="14"/>
              </w:rPr>
              <w:t xml:space="preserve">SSP3923873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"https://fiches-risques.brgm.fr/georisques/casias/SSP3923872" \t "_blank" </w:instrText>
            </w:r>
            <w:r>
              <w:fldChar w:fldCharType="separate"/>
            </w:r>
            <w:r>
              <w:rPr>
                <w:rFonts w:ascii="Marianne" w:hAnsi="Marianne" w:eastAsia="Marianne" w:cs="Marianne"/>
                <w:sz w:val="14"/>
              </w:rPr>
              <w:t xml:space="preserve">SSP3923872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"https://fiches-risques.brgm.fr/georisques/casias/SSP3923871" \t "_blank" </w:instrText>
            </w:r>
            <w:r>
              <w:fldChar w:fldCharType="separate"/>
            </w:r>
            <w:r>
              <w:rPr>
                <w:rFonts w:ascii="Marianne" w:hAnsi="Marianne" w:eastAsia="Marianne" w:cs="Marianne"/>
                <w:sz w:val="14"/>
              </w:rPr>
              <w:t xml:space="preserve">SSP3923871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"https://fiches-risques.brgm.fr/georisques/casias/SSP3923870" \t "_blank" </w:instrText>
            </w:r>
            <w:r>
              <w:fldChar w:fldCharType="separate"/>
            </w:r>
            <w:r>
              <w:rPr>
                <w:rFonts w:ascii="Marianne" w:hAnsi="Marianne" w:eastAsia="Marianne" w:cs="Marianne"/>
                <w:sz w:val="14"/>
              </w:rPr>
              <w:t xml:space="preserve">SSP3923870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"https://fiches-risques.brgm.fr/georisques/casias/SSP3923869" \t "_blank" </w:instrText>
            </w:r>
            <w:r>
              <w:fldChar w:fldCharType="separate"/>
            </w:r>
            <w:r>
              <w:rPr>
                <w:rFonts w:ascii="Marianne" w:hAnsi="Marianne" w:eastAsia="Marianne" w:cs="Marianne"/>
                <w:sz w:val="14"/>
              </w:rPr>
              <w:t xml:space="preserve">SSP3923869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"https://fiches-risques.brgm.fr/georisques/casias/SSP3923868" \t "_blank" </w:instrText>
            </w:r>
            <w:r>
              <w:fldChar w:fldCharType="separate"/>
            </w:r>
            <w:r>
              <w:rPr>
                <w:rFonts w:ascii="Marianne" w:hAnsi="Marianne" w:eastAsia="Marianne" w:cs="Marianne"/>
                <w:sz w:val="14"/>
              </w:rPr>
              <w:t xml:space="preserve">SSP3923868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"https://fiches-risques.brgm.fr/georisques/casias/SSP3923867" \t "_blank" </w:instrText>
            </w:r>
            <w:r>
              <w:fldChar w:fldCharType="separate"/>
            </w:r>
            <w:r>
              <w:rPr>
                <w:rFonts w:ascii="Marianne" w:hAnsi="Marianne" w:eastAsia="Marianne" w:cs="Marianne"/>
                <w:sz w:val="14"/>
              </w:rPr>
              <w:t xml:space="preserve">SSP3923867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"https://fiches-risques.brgm.fr/georisques/casias/SSP3923865" \t "_blank" </w:instrText>
            </w:r>
            <w:r>
              <w:fldChar w:fldCharType="separate"/>
            </w:r>
            <w:r>
              <w:rPr>
                <w:rFonts w:ascii="Marianne" w:hAnsi="Marianne" w:eastAsia="Marianne" w:cs="Marianne"/>
                <w:sz w:val="14"/>
              </w:rPr>
              <w:t xml:space="preserve">SSP3923865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Textiles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"https://fiches-risques.brgm.fr/georisques/casias/SSP3923864" \t "_blank" </w:instrText>
            </w:r>
            <w:r>
              <w:fldChar w:fldCharType="separate"/>
            </w:r>
            <w:r>
              <w:rPr>
                <w:rFonts w:ascii="Marianne" w:hAnsi="Marianne" w:eastAsia="Marianne" w:cs="Marianne"/>
                <w:sz w:val="14"/>
              </w:rPr>
              <w:t xml:space="preserve">SSP3923864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Confection de vêtements de travail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"https://fiches-risques.brgm.fr/georisques/casias/SSP3923863" \t "_blank" </w:instrText>
            </w:r>
            <w:r>
              <w:fldChar w:fldCharType="separate"/>
            </w:r>
            <w:r>
              <w:rPr>
                <w:rFonts w:ascii="Marianne" w:hAnsi="Marianne" w:eastAsia="Marianne" w:cs="Marianne"/>
                <w:sz w:val="14"/>
              </w:rPr>
              <w:t xml:space="preserve">SSP3923863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"https://fiches-risques.brgm.fr/georisques/casias/SSP3923862" \t "_blank" </w:instrText>
            </w:r>
            <w:r>
              <w:fldChar w:fldCharType="separate"/>
            </w:r>
            <w:r>
              <w:rPr>
                <w:rFonts w:ascii="Marianne" w:hAnsi="Marianne" w:eastAsia="Marianne" w:cs="Marianne"/>
                <w:sz w:val="14"/>
              </w:rPr>
              <w:t xml:space="preserve">SSP3923862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et dégraissage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"https://fiches-risques.brgm.fr/georisques/casias/SSP3923861" \t "_blank" </w:instrText>
            </w:r>
            <w:r>
              <w:fldChar w:fldCharType="separate"/>
            </w:r>
            <w:r>
              <w:rPr>
                <w:rFonts w:ascii="Marianne" w:hAnsi="Marianne" w:eastAsia="Marianne" w:cs="Marianne"/>
                <w:sz w:val="14"/>
              </w:rPr>
              <w:t xml:space="preserve">SSP3923861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"https://fiches-risques.brgm.fr/georisques/casias/SSP3923860" \t "_blank" </w:instrText>
            </w:r>
            <w:r>
              <w:fldChar w:fldCharType="separate"/>
            </w:r>
            <w:r>
              <w:rPr>
                <w:rFonts w:ascii="Marianne" w:hAnsi="Marianne" w:eastAsia="Marianne" w:cs="Marianne"/>
                <w:sz w:val="14"/>
              </w:rPr>
              <w:t xml:space="preserve">SSP3923860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51766" name="Picture">
</wp:docPr>
                  <a:graphic>
                    <a:graphicData uri="http://schemas.openxmlformats.org/drawingml/2006/picture">
                      <pic:pic>
                        <pic:nvPicPr>
                          <pic:cNvPr id="56095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94145" name="Picture">
</wp:docPr>
                  <a:graphic>
                    <a:graphicData uri="http://schemas.openxmlformats.org/drawingml/2006/picture">
                      <pic:pic>
                        <pic:nvPicPr>
                          <pic:cNvPr id="33529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60603" name="Picture">
</wp:docPr>
                  <a:graphic>
                    <a:graphicData uri="http://schemas.openxmlformats.org/drawingml/2006/picture">
                      <pic:pic>
                        <pic:nvPicPr>
                          <pic:cNvPr id="151576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"https://fiches-risques.brgm.fr/georisques/casias/SSP3923859" \t "_blank" </w:instrText>
            </w:r>
            <w:r>
              <w:fldChar w:fldCharType="separate"/>
            </w:r>
            <w:r>
              <w:rPr>
                <w:rFonts w:ascii="Marianne" w:hAnsi="Marianne" w:eastAsia="Marianne" w:cs="Marianne"/>
                <w:sz w:val="14"/>
              </w:rPr>
              <w:t xml:space="preserve">SSP3923859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"https://fiches-risques.brgm.fr/georisques/casias/SSP3923858" \t "_blank" </w:instrText>
            </w:r>
            <w:r>
              <w:fldChar w:fldCharType="separate"/>
            </w:r>
            <w:r>
              <w:rPr>
                <w:rFonts w:ascii="Marianne" w:hAnsi="Marianne" w:eastAsia="Marianne" w:cs="Marianne"/>
                <w:sz w:val="14"/>
              </w:rPr>
              <w:t xml:space="preserve">SSP3923858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"https://fiches-risques.brgm.fr/georisques/casias/SSP3923857" \t "_blank" </w:instrText>
            </w:r>
            <w:r>
              <w:fldChar w:fldCharType="separate"/>
            </w:r>
            <w:r>
              <w:rPr>
                <w:rFonts w:ascii="Marianne" w:hAnsi="Marianne" w:eastAsia="Marianne" w:cs="Marianne"/>
                <w:sz w:val="14"/>
              </w:rPr>
              <w:t xml:space="preserve">SSP3923857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"https://fiches-risques.brgm.fr/georisques/casias/SSP3923856" \t "_blank" </w:instrText>
            </w:r>
            <w:r>
              <w:fldChar w:fldCharType="separate"/>
            </w:r>
            <w:r>
              <w:rPr>
                <w:rFonts w:ascii="Marianne" w:hAnsi="Marianne" w:eastAsia="Marianne" w:cs="Marianne"/>
                <w:sz w:val="14"/>
              </w:rPr>
              <w:t xml:space="preserve">SSP3923856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"https://fiches-risques.brgm.fr/georisques/casias/SSP3923855" \t "_blank" </w:instrText>
            </w:r>
            <w:r>
              <w:fldChar w:fldCharType="separate"/>
            </w:r>
            <w:r>
              <w:rPr>
                <w:rFonts w:ascii="Marianne" w:hAnsi="Marianne" w:eastAsia="Marianne" w:cs="Marianne"/>
                <w:sz w:val="14"/>
              </w:rPr>
              <w:t xml:space="preserve">SSP3923855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"https://fiches-risques.brgm.fr/georisques/casias/SSP3923854" \t "_blank" </w:instrText>
            </w:r>
            <w:r>
              <w:fldChar w:fldCharType="separate"/>
            </w:r>
            <w:r>
              <w:rPr>
                <w:rFonts w:ascii="Marianne" w:hAnsi="Marianne" w:eastAsia="Marianne" w:cs="Marianne"/>
                <w:sz w:val="14"/>
              </w:rPr>
              <w:t xml:space="preserve">SSP3923854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"https://fiches-risques.brgm.fr/georisques/casias/SSP3923853" \t "_blank" </w:instrText>
            </w:r>
            <w:r>
              <w:fldChar w:fldCharType="separate"/>
            </w:r>
            <w:r>
              <w:rPr>
                <w:rFonts w:ascii="Marianne" w:hAnsi="Marianne" w:eastAsia="Marianne" w:cs="Marianne"/>
                <w:sz w:val="14"/>
              </w:rPr>
              <w:t xml:space="preserve">SSP3923853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"https://fiches-risques.brgm.fr/georisques/casias/SSP3923852" \t "_blank" </w:instrText>
            </w:r>
            <w:r>
              <w:fldChar w:fldCharType="separate"/>
            </w:r>
            <w:r>
              <w:rPr>
                <w:rFonts w:ascii="Marianne" w:hAnsi="Marianne" w:eastAsia="Marianne" w:cs="Marianne"/>
                <w:sz w:val="14"/>
              </w:rPr>
              <w:t xml:space="preserve">SSP3923852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Laverie-Blanchisserie, Atelier de lavage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"https://fiches-risques.brgm.fr/georisques/casias/SSP3923851" \t "_blank" </w:instrText>
            </w:r>
            <w:r>
              <w:fldChar w:fldCharType="separate"/>
            </w:r>
            <w:r>
              <w:rPr>
                <w:rFonts w:ascii="Marianne" w:hAnsi="Marianne" w:eastAsia="Marianne" w:cs="Marianne"/>
                <w:sz w:val="14"/>
              </w:rPr>
              <w:t xml:space="preserve">SSP3923851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"https://fiches-risques.brgm.fr/georisques/casias/SSP3923850" \t "_blank" </w:instrText>
            </w:r>
            <w:r>
              <w:fldChar w:fldCharType="separate"/>
            </w:r>
            <w:r>
              <w:rPr>
                <w:rFonts w:ascii="Marianne" w:hAnsi="Marianne" w:eastAsia="Marianne" w:cs="Marianne"/>
                <w:sz w:val="14"/>
              </w:rPr>
              <w:t xml:space="preserve">SSP3923850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Charcuterie artisanale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"https://fiches-risques.brgm.fr/georisques/casias/SSP3923849" \t "_blank" </w:instrText>
            </w:r>
            <w:r>
              <w:fldChar w:fldCharType="separate"/>
            </w:r>
            <w:r>
              <w:rPr>
                <w:rFonts w:ascii="Marianne" w:hAnsi="Marianne" w:eastAsia="Marianne" w:cs="Marianne"/>
                <w:sz w:val="14"/>
              </w:rPr>
              <w:t xml:space="preserve">SSP3923849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"https://fiches-risques.brgm.fr/georisques/casias/SSP3923848" \t "_blank" </w:instrText>
            </w:r>
            <w:r>
              <w:fldChar w:fldCharType="separate"/>
            </w:r>
            <w:r>
              <w:rPr>
                <w:rFonts w:ascii="Marianne" w:hAnsi="Marianne" w:eastAsia="Marianne" w:cs="Marianne"/>
                <w:sz w:val="14"/>
              </w:rPr>
              <w:t xml:space="preserve">SSP3923848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"https://fiches-risques.brgm.fr/georisques/casias/SSP3923847" \t "_blank" </w:instrText>
            </w:r>
            <w:r>
              <w:fldChar w:fldCharType="separate"/>
            </w:r>
            <w:r>
              <w:rPr>
                <w:rFonts w:ascii="Marianne" w:hAnsi="Marianne" w:eastAsia="Marianne" w:cs="Marianne"/>
                <w:sz w:val="14"/>
              </w:rPr>
              <w:t xml:space="preserve">SSP3923847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"https://fiches-risques.brgm.fr/georisques/casias/SSP3923846" \t "_blank" </w:instrText>
            </w:r>
            <w:r>
              <w:fldChar w:fldCharType="separate"/>
            </w:r>
            <w:r>
              <w:rPr>
                <w:rFonts w:ascii="Marianne" w:hAnsi="Marianne" w:eastAsia="Marianne" w:cs="Marianne"/>
                <w:sz w:val="14"/>
              </w:rPr>
              <w:t xml:space="preserve">SSP3923846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véhicules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"https://fiches-risques.brgm.fr/georisques/casias/SSP3923845" \t "_blank" </w:instrText>
            </w:r>
            <w:r>
              <w:fldChar w:fldCharType="separate"/>
            </w:r>
            <w:r>
              <w:rPr>
                <w:rFonts w:ascii="Marianne" w:hAnsi="Marianne" w:eastAsia="Marianne" w:cs="Marianne"/>
                <w:sz w:val="14"/>
              </w:rPr>
              <w:t xml:space="preserve">SSP3923845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"https://fiches-risques.brgm.fr/georisques/casias/SSP3923844" \t "_blank" </w:instrText>
            </w:r>
            <w:r>
              <w:fldChar w:fldCharType="separate"/>
            </w:r>
            <w:r>
              <w:rPr>
                <w:rFonts w:ascii="Marianne" w:hAnsi="Marianne" w:eastAsia="Marianne" w:cs="Marianne"/>
                <w:sz w:val="14"/>
              </w:rPr>
              <w:t xml:space="preserve">SSP3923844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"https://fiches-risques.brgm.fr/georisques/casias/SSP3923843" \t "_blank" </w:instrText>
            </w:r>
            <w:r>
              <w:fldChar w:fldCharType="separate"/>
            </w:r>
            <w:r>
              <w:rPr>
                <w:rFonts w:ascii="Marianne" w:hAnsi="Marianne" w:eastAsia="Marianne" w:cs="Marianne"/>
                <w:sz w:val="14"/>
              </w:rPr>
              <w:t xml:space="preserve">SSP3923843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"https://fiches-risques.brgm.fr/georisques/casias/SSP3923842" \t "_blank" </w:instrText>
            </w:r>
            <w:r>
              <w:fldChar w:fldCharType="separate"/>
            </w:r>
            <w:r>
              <w:rPr>
                <w:rFonts w:ascii="Marianne" w:hAnsi="Marianne" w:eastAsia="Marianne" w:cs="Marianne"/>
                <w:sz w:val="14"/>
              </w:rPr>
              <w:t xml:space="preserve">SSP3923842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"https://fiches-risques.brgm.fr/georisques/casias/SSP3923841" \t "_blank" </w:instrText>
            </w:r>
            <w:r>
              <w:fldChar w:fldCharType="separate"/>
            </w:r>
            <w:r>
              <w:rPr>
                <w:rFonts w:ascii="Marianne" w:hAnsi="Marianne" w:eastAsia="Marianne" w:cs="Marianne"/>
                <w:sz w:val="14"/>
              </w:rPr>
              <w:t xml:space="preserve">SSP3923841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"https://fiches-risques.brgm.fr/georisques/casias/SSP3923840" \t "_blank" </w:instrText>
            </w:r>
            <w:r>
              <w:fldChar w:fldCharType="separate"/>
            </w:r>
            <w:r>
              <w:rPr>
                <w:rFonts w:ascii="Marianne" w:hAnsi="Marianne" w:eastAsia="Marianne" w:cs="Marianne"/>
                <w:sz w:val="14"/>
              </w:rPr>
              <w:t xml:space="preserve">SSP3923840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"https://fiches-risques.brgm.fr/georisques/casias/SSP3923839" \t "_blank" </w:instrText>
            </w:r>
            <w:r>
              <w:fldChar w:fldCharType="separate"/>
            </w:r>
            <w:r>
              <w:rPr>
                <w:rFonts w:ascii="Marianne" w:hAnsi="Marianne" w:eastAsia="Marianne" w:cs="Marianne"/>
                <w:sz w:val="14"/>
              </w:rPr>
              <w:t xml:space="preserve">SSP3923839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"https://fiches-risques.brgm.fr/georisques/casias/SSP3923838" \t "_blank" </w:instrText>
            </w:r>
            <w:r>
              <w:fldChar w:fldCharType="separate"/>
            </w:r>
            <w:r>
              <w:rPr>
                <w:rFonts w:ascii="Marianne" w:hAnsi="Marianne" w:eastAsia="Marianne" w:cs="Marianne"/>
                <w:sz w:val="14"/>
              </w:rPr>
              <w:t xml:space="preserve">SSP3923838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"https://fiches-risques.brgm.fr/georisques/casias/SSP3923837" \t "_blank" </w:instrText>
            </w:r>
            <w:r>
              <w:fldChar w:fldCharType="separate"/>
            </w:r>
            <w:r>
              <w:rPr>
                <w:rFonts w:ascii="Marianne" w:hAnsi="Marianne" w:eastAsia="Marianne" w:cs="Marianne"/>
                <w:sz w:val="14"/>
              </w:rPr>
              <w:t xml:space="preserve">SSP3923837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automobile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"https://fiches-risques.brgm.fr/georisques/casias/SSP3923836" \t "_blank" </w:instrText>
            </w:r>
            <w:r>
              <w:fldChar w:fldCharType="separate"/>
            </w:r>
            <w:r>
              <w:rPr>
                <w:rFonts w:ascii="Marianne" w:hAnsi="Marianne" w:eastAsia="Marianne" w:cs="Marianne"/>
                <w:sz w:val="14"/>
              </w:rPr>
              <w:t xml:space="preserve">SSP3923836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"https://fiches-risques.brgm.fr/georisques/casias/SSP3923835" \t "_blank" </w:instrText>
            </w:r>
            <w:r>
              <w:fldChar w:fldCharType="separate"/>
            </w:r>
            <w:r>
              <w:rPr>
                <w:rFonts w:ascii="Marianne" w:hAnsi="Marianne" w:eastAsia="Marianne" w:cs="Marianne"/>
                <w:sz w:val="14"/>
              </w:rPr>
              <w:t xml:space="preserve">SSP3923835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"https://fiches-risques.brgm.fr/georisques/casias/SSP3923834" \t "_blank" </w:instrText>
            </w:r>
            <w:r>
              <w:fldChar w:fldCharType="separate"/>
            </w:r>
            <w:r>
              <w:rPr>
                <w:rFonts w:ascii="Marianne" w:hAnsi="Marianne" w:eastAsia="Marianne" w:cs="Marianne"/>
                <w:sz w:val="14"/>
              </w:rPr>
              <w:t xml:space="preserve">SSP3923834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"https://fiches-risques.brgm.fr/georisques/casias/SSP3923833" \t "_blank" </w:instrText>
            </w:r>
            <w:r>
              <w:fldChar w:fldCharType="separate"/>
            </w:r>
            <w:r>
              <w:rPr>
                <w:rFonts w:ascii="Marianne" w:hAnsi="Marianne" w:eastAsia="Marianne" w:cs="Marianne"/>
                <w:sz w:val="14"/>
              </w:rPr>
              <w:t xml:space="preserve">SSP3923833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"https://fiches-risques.brgm.fr/georisques/casias/SSP3923832" \t "_blank" </w:instrText>
            </w:r>
            <w:r>
              <w:fldChar w:fldCharType="separate"/>
            </w:r>
            <w:r>
              <w:rPr>
                <w:rFonts w:ascii="Marianne" w:hAnsi="Marianne" w:eastAsia="Marianne" w:cs="Marianne"/>
                <w:sz w:val="14"/>
              </w:rPr>
              <w:t xml:space="preserve">SSP3923832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"https://fiches-risques.brgm.fr/georisques/casias/SSP3923831" \t "_blank" </w:instrText>
            </w:r>
            <w:r>
              <w:fldChar w:fldCharType="separate"/>
            </w:r>
            <w:r>
              <w:rPr>
                <w:rFonts w:ascii="Marianne" w:hAnsi="Marianne" w:eastAsia="Marianne" w:cs="Marianne"/>
                <w:sz w:val="14"/>
              </w:rPr>
              <w:t xml:space="preserve">SSP3923831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"https://fiches-risques.brgm.fr/georisques/casias/SSP3923829" \t "_blank" </w:instrText>
            </w:r>
            <w:r>
              <w:fldChar w:fldCharType="separate"/>
            </w:r>
            <w:r>
              <w:rPr>
                <w:rFonts w:ascii="Marianne" w:hAnsi="Marianne" w:eastAsia="Marianne" w:cs="Marianne"/>
                <w:sz w:val="14"/>
              </w:rPr>
              <w:t xml:space="preserve">SSP3923829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"https://fiches-risques.brgm.fr/georisques/casias/SSP3923828" \t "_blank" </w:instrText>
            </w:r>
            <w:r>
              <w:fldChar w:fldCharType="separate"/>
            </w:r>
            <w:r>
              <w:rPr>
                <w:rFonts w:ascii="Marianne" w:hAnsi="Marianne" w:eastAsia="Marianne" w:cs="Marianne"/>
                <w:sz w:val="14"/>
              </w:rPr>
              <w:t xml:space="preserve">SSP3923828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"https://fiches-risques.brgm.fr/georisques/casias/SSP3923827" \t "_blank" </w:instrText>
            </w:r>
            <w:r>
              <w:fldChar w:fldCharType="separate"/>
            </w:r>
            <w:r>
              <w:rPr>
                <w:rFonts w:ascii="Marianne" w:hAnsi="Marianne" w:eastAsia="Marianne" w:cs="Marianne"/>
                <w:sz w:val="14"/>
              </w:rPr>
              <w:t xml:space="preserve">SSP3923827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"https://fiches-risques.brgm.fr/georisques/casias/SSP3923826" \t "_blank" </w:instrText>
            </w:r>
            <w:r>
              <w:fldChar w:fldCharType="separate"/>
            </w:r>
            <w:r>
              <w:rPr>
                <w:rFonts w:ascii="Marianne" w:hAnsi="Marianne" w:eastAsia="Marianne" w:cs="Marianne"/>
                <w:sz w:val="14"/>
              </w:rPr>
              <w:t xml:space="preserve">SSP3923826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"https://fiches-risques.brgm.fr/georisques/casias/SSP3923825" \t "_blank" </w:instrText>
            </w:r>
            <w:r>
              <w:fldChar w:fldCharType="separate"/>
            </w:r>
            <w:r>
              <w:rPr>
                <w:rFonts w:ascii="Marianne" w:hAnsi="Marianne" w:eastAsia="Marianne" w:cs="Marianne"/>
                <w:sz w:val="14"/>
              </w:rPr>
              <w:t xml:space="preserve">SSP3923825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"https://fiches-risques.brgm.fr/georisques/casias/SSP3923824" \t "_blank" </w:instrText>
            </w:r>
            <w:r>
              <w:fldChar w:fldCharType="separate"/>
            </w:r>
            <w:r>
              <w:rPr>
                <w:rFonts w:ascii="Marianne" w:hAnsi="Marianne" w:eastAsia="Marianne" w:cs="Marianne"/>
                <w:sz w:val="14"/>
              </w:rPr>
              <w:t xml:space="preserve">SSP3923824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"https://fiches-risques.brgm.fr/georisques/casias/SSP3923823" \t "_blank" </w:instrText>
            </w:r>
            <w:r>
              <w:fldChar w:fldCharType="separate"/>
            </w:r>
            <w:r>
              <w:rPr>
                <w:rFonts w:ascii="Marianne" w:hAnsi="Marianne" w:eastAsia="Marianne" w:cs="Marianne"/>
                <w:sz w:val="14"/>
              </w:rPr>
              <w:t xml:space="preserve">SSP3923823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"https://fiches-risques.brgm.fr/georisques/casias/SSP3923822" \t "_blank" </w:instrText>
            </w:r>
            <w:r>
              <w:fldChar w:fldCharType="separate"/>
            </w:r>
            <w:r>
              <w:rPr>
                <w:rFonts w:ascii="Marianne" w:hAnsi="Marianne" w:eastAsia="Marianne" w:cs="Marianne"/>
                <w:sz w:val="14"/>
              </w:rPr>
              <w:t xml:space="preserve">SSP3923822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"https://fiches-risques.brgm.fr/georisques/casias/SSP3923821" \t "_blank" </w:instrText>
            </w:r>
            <w:r>
              <w:fldChar w:fldCharType="separate"/>
            </w:r>
            <w:r>
              <w:rPr>
                <w:rFonts w:ascii="Marianne" w:hAnsi="Marianne" w:eastAsia="Marianne" w:cs="Marianne"/>
                <w:sz w:val="14"/>
              </w:rPr>
              <w:t xml:space="preserve">SSP3923821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"https://fiches-risques.brgm.fr/georisques/casias/SSP3923820" \t "_blank" </w:instrText>
            </w:r>
            <w:r>
              <w:fldChar w:fldCharType="separate"/>
            </w:r>
            <w:r>
              <w:rPr>
                <w:rFonts w:ascii="Marianne" w:hAnsi="Marianne" w:eastAsia="Marianne" w:cs="Marianne"/>
                <w:sz w:val="14"/>
              </w:rPr>
              <w:t xml:space="preserve">SSP3923820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"https://fiches-risques.brgm.fr/georisques/casias/SSP3923819" \t "_blank" </w:instrText>
            </w:r>
            <w:r>
              <w:fldChar w:fldCharType="separate"/>
            </w:r>
            <w:r>
              <w:rPr>
                <w:rFonts w:ascii="Marianne" w:hAnsi="Marianne" w:eastAsia="Marianne" w:cs="Marianne"/>
                <w:sz w:val="14"/>
              </w:rPr>
              <w:t xml:space="preserve">SSP3923819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"https://fiches-risques.brgm.fr/georisques/casias/SSP3923818" \t "_blank" </w:instrText>
            </w:r>
            <w:r>
              <w:fldChar w:fldCharType="separate"/>
            </w:r>
            <w:r>
              <w:rPr>
                <w:rFonts w:ascii="Marianne" w:hAnsi="Marianne" w:eastAsia="Marianne" w:cs="Marianne"/>
                <w:sz w:val="14"/>
              </w:rPr>
              <w:t xml:space="preserve">SSP3923818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"https://fiches-risques.brgm.fr/georisques/casias/SSP3923817" \t "_blank" </w:instrText>
            </w:r>
            <w:r>
              <w:fldChar w:fldCharType="separate"/>
            </w:r>
            <w:r>
              <w:rPr>
                <w:rFonts w:ascii="Marianne" w:hAnsi="Marianne" w:eastAsia="Marianne" w:cs="Marianne"/>
                <w:sz w:val="14"/>
              </w:rPr>
              <w:t xml:space="preserve">SSP3923817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"https://fiches-risques.brgm.fr/georisques/casias/SSP3923816" \t "_blank" </w:instrText>
            </w:r>
            <w:r>
              <w:fldChar w:fldCharType="separate"/>
            </w:r>
            <w:r>
              <w:rPr>
                <w:rFonts w:ascii="Marianne" w:hAnsi="Marianne" w:eastAsia="Marianne" w:cs="Marianne"/>
                <w:sz w:val="14"/>
              </w:rPr>
              <w:t xml:space="preserve">SSP3923816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"https://fiches-risques.brgm.fr/georisques/casias/SSP3923815" \t "_blank" </w:instrText>
            </w:r>
            <w:r>
              <w:fldChar w:fldCharType="separate"/>
            </w:r>
            <w:r>
              <w:rPr>
                <w:rFonts w:ascii="Marianne" w:hAnsi="Marianne" w:eastAsia="Marianne" w:cs="Marianne"/>
                <w:sz w:val="14"/>
              </w:rPr>
              <w:t xml:space="preserve">SSP3923815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"https://fiches-risques.brgm.fr/georisques/casias/SSP3923814" \t "_blank" </w:instrText>
            </w:r>
            <w:r>
              <w:fldChar w:fldCharType="separate"/>
            </w:r>
            <w:r>
              <w:rPr>
                <w:rFonts w:ascii="Marianne" w:hAnsi="Marianne" w:eastAsia="Marianne" w:cs="Marianne"/>
                <w:sz w:val="14"/>
              </w:rPr>
              <w:t xml:space="preserve">SSP3923814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407739" name="Picture">
</wp:docPr>
                  <a:graphic>
                    <a:graphicData uri="http://schemas.openxmlformats.org/drawingml/2006/picture">
                      <pic:pic>
                        <pic:nvPicPr>
                          <pic:cNvPr id="78640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65927" name="Picture">
</wp:docPr>
                  <a:graphic>
                    <a:graphicData uri="http://schemas.openxmlformats.org/drawingml/2006/picture">
                      <pic:pic>
                        <pic:nvPicPr>
                          <pic:cNvPr id="154606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166955" name="Picture">
</wp:docPr>
                  <a:graphic>
                    <a:graphicData uri="http://schemas.openxmlformats.org/drawingml/2006/picture">
                      <pic:pic>
                        <pic:nvPicPr>
                          <pic:cNvPr id="112816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"https://fiches-risques.brgm.fr/georisques/casias/SSP3923813" \t "_blank" </w:instrText>
            </w:r>
            <w:r>
              <w:fldChar w:fldCharType="separate"/>
            </w:r>
            <w:r>
              <w:rPr>
                <w:rFonts w:ascii="Marianne" w:hAnsi="Marianne" w:eastAsia="Marianne" w:cs="Marianne"/>
                <w:sz w:val="14"/>
              </w:rPr>
              <w:t xml:space="preserve">SSP3923813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"https://fiches-risques.brgm.fr/georisques/casias/SSP3923812" \t "_blank" </w:instrText>
            </w:r>
            <w:r>
              <w:fldChar w:fldCharType="separate"/>
            </w:r>
            <w:r>
              <w:rPr>
                <w:rFonts w:ascii="Marianne" w:hAnsi="Marianne" w:eastAsia="Marianne" w:cs="Marianne"/>
                <w:sz w:val="14"/>
              </w:rPr>
              <w:t xml:space="preserve">SSP3923812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"Relais Jeanne d'Arc"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"https://fiches-risques.brgm.fr/georisques/casias/SSP3923811" \t "_blank" </w:instrText>
            </w:r>
            <w:r>
              <w:fldChar w:fldCharType="separate"/>
            </w:r>
            <w:r>
              <w:rPr>
                <w:rFonts w:ascii="Marianne" w:hAnsi="Marianne" w:eastAsia="Marianne" w:cs="Marianne"/>
                <w:sz w:val="14"/>
              </w:rPr>
              <w:t xml:space="preserve">SSP3923811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"https://fiches-risques.brgm.fr/georisques/casias/SSP3923810" \t "_blank" </w:instrText>
            </w:r>
            <w:r>
              <w:fldChar w:fldCharType="separate"/>
            </w:r>
            <w:r>
              <w:rPr>
                <w:rFonts w:ascii="Marianne" w:hAnsi="Marianne" w:eastAsia="Marianne" w:cs="Marianne"/>
                <w:sz w:val="14"/>
              </w:rPr>
              <w:t xml:space="preserve">SSP3923810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international, maritime,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"https://fiches-risques.brgm.fr/georisques/casias/SSP3923809" \t "_blank" </w:instrText>
            </w:r>
            <w:r>
              <w:fldChar w:fldCharType="separate"/>
            </w:r>
            <w:r>
              <w:rPr>
                <w:rFonts w:ascii="Marianne" w:hAnsi="Marianne" w:eastAsia="Marianne" w:cs="Marianne"/>
                <w:sz w:val="14"/>
              </w:rPr>
              <w:t xml:space="preserve">SSP3923809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"https://fiches-risques.brgm.fr/georisques/casias/SSP3923808" \t "_blank" </w:instrText>
            </w:r>
            <w:r>
              <w:fldChar w:fldCharType="separate"/>
            </w:r>
            <w:r>
              <w:rPr>
                <w:rFonts w:ascii="Marianne" w:hAnsi="Marianne" w:eastAsia="Marianne" w:cs="Marianne"/>
                <w:sz w:val="14"/>
              </w:rPr>
              <w:t xml:space="preserve">SSP3923808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locomotives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"https://fiches-risques.brgm.fr/georisques/casias/SSP3923807" \t "_blank" </w:instrText>
            </w:r>
            <w:r>
              <w:fldChar w:fldCharType="separate"/>
            </w:r>
            <w:r>
              <w:rPr>
                <w:rFonts w:ascii="Marianne" w:hAnsi="Marianne" w:eastAsia="Marianne" w:cs="Marianne"/>
                <w:sz w:val="14"/>
              </w:rPr>
              <w:t xml:space="preserve">SSP3923807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"https://fiches-risques.brgm.fr/georisques/casias/SSP3923806" \t "_blank" </w:instrText>
            </w:r>
            <w:r>
              <w:fldChar w:fldCharType="separate"/>
            </w:r>
            <w:r>
              <w:rPr>
                <w:rFonts w:ascii="Marianne" w:hAnsi="Marianne" w:eastAsia="Marianne" w:cs="Marianne"/>
                <w:sz w:val="14"/>
              </w:rPr>
              <w:t xml:space="preserve">SSP3923806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avec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"https://fiches-risques.brgm.fr/georisques/casias/SSP3923805" \t "_blank" </w:instrText>
            </w:r>
            <w:r>
              <w:fldChar w:fldCharType="separate"/>
            </w:r>
            <w:r>
              <w:rPr>
                <w:rFonts w:ascii="Marianne" w:hAnsi="Marianne" w:eastAsia="Marianne" w:cs="Marianne"/>
                <w:sz w:val="14"/>
              </w:rPr>
              <w:t xml:space="preserve">SSP3923805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broyage et blutage du blé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"https://fiches-risques.brgm.fr/georisques/casias/SSP3923804" \t "_blank" </w:instrText>
            </w:r>
            <w:r>
              <w:fldChar w:fldCharType="separate"/>
            </w:r>
            <w:r>
              <w:rPr>
                <w:rFonts w:ascii="Marianne" w:hAnsi="Marianne" w:eastAsia="Marianne" w:cs="Marianne"/>
                <w:sz w:val="14"/>
              </w:rPr>
              <w:t xml:space="preserve">SSP3923804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et gares frigorifiques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"https://fiches-risques.brgm.fr/georisques/casias/SSP3923803" \t "_blank" </w:instrText>
            </w:r>
            <w:r>
              <w:fldChar w:fldCharType="separate"/>
            </w:r>
            <w:r>
              <w:rPr>
                <w:rFonts w:ascii="Marianne" w:hAnsi="Marianne" w:eastAsia="Marianne" w:cs="Marianne"/>
                <w:sz w:val="14"/>
              </w:rPr>
              <w:t xml:space="preserve">SSP3923803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vitrerie, revêtement des sols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"https://fiches-risques.brgm.fr/georisques/casias/SSP3923802" \t "_blank" </w:instrText>
            </w:r>
            <w:r>
              <w:fldChar w:fldCharType="separate"/>
            </w:r>
            <w:r>
              <w:rPr>
                <w:rFonts w:ascii="Marianne" w:hAnsi="Marianne" w:eastAsia="Marianne" w:cs="Marianne"/>
                <w:sz w:val="14"/>
              </w:rPr>
              <w:t xml:space="preserve">SSP3923802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Commerce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"https://fiches-risques.brgm.fr/georisques/casias/SSP3923801" \t "_blank" </w:instrText>
            </w:r>
            <w:r>
              <w:fldChar w:fldCharType="separate"/>
            </w:r>
            <w:r>
              <w:rPr>
                <w:rFonts w:ascii="Marianne" w:hAnsi="Marianne" w:eastAsia="Marianne" w:cs="Marianne"/>
                <w:sz w:val="14"/>
              </w:rPr>
              <w:t xml:space="preserve">SSP3923801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fournitures industrielles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"https://fiches-risques.brgm.fr/georisques/casias/SSP3923800" \t "_blank" </w:instrText>
            </w:r>
            <w:r>
              <w:fldChar w:fldCharType="separate"/>
            </w:r>
            <w:r>
              <w:rPr>
                <w:rFonts w:ascii="Marianne" w:hAnsi="Marianne" w:eastAsia="Marianne" w:cs="Marianne"/>
                <w:sz w:val="14"/>
              </w:rPr>
              <w:t xml:space="preserve">SSP3923800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de chauffage urbain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"https://fiches-risques.brgm.fr/georisques/casias/SSP3923799" \t "_blank" </w:instrText>
            </w:r>
            <w:r>
              <w:fldChar w:fldCharType="separate"/>
            </w:r>
            <w:r>
              <w:rPr>
                <w:rFonts w:ascii="Marianne" w:hAnsi="Marianne" w:eastAsia="Marianne" w:cs="Marianne"/>
                <w:sz w:val="14"/>
              </w:rPr>
              <w:t xml:space="preserve">SSP3923799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Tuyauterie,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"https://fiches-risques.brgm.fr/georisques/casias/SSP3923798" \t "_blank" </w:instrText>
            </w:r>
            <w:r>
              <w:fldChar w:fldCharType="separate"/>
            </w:r>
            <w:r>
              <w:rPr>
                <w:rFonts w:ascii="Marianne" w:hAnsi="Marianne" w:eastAsia="Marianne" w:cs="Marianne"/>
                <w:sz w:val="14"/>
              </w:rPr>
              <w:t xml:space="preserve">SSP3923798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"https://fiches-risques.brgm.fr/georisques/casias/SSP3923797" \t "_blank" </w:instrText>
            </w:r>
            <w:r>
              <w:fldChar w:fldCharType="separate"/>
            </w:r>
            <w:r>
              <w:rPr>
                <w:rFonts w:ascii="Marianne" w:hAnsi="Marianne" w:eastAsia="Marianne" w:cs="Marianne"/>
                <w:sz w:val="14"/>
              </w:rPr>
              <w:t xml:space="preserve">SSP3923797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"https://fiches-risques.brgm.fr/georisques/casias/SSP3923796" \t "_blank" </w:instrText>
            </w:r>
            <w:r>
              <w:fldChar w:fldCharType="separate"/>
            </w:r>
            <w:r>
              <w:rPr>
                <w:rFonts w:ascii="Marianne" w:hAnsi="Marianne" w:eastAsia="Marianne" w:cs="Marianne"/>
                <w:sz w:val="14"/>
              </w:rPr>
              <w:t xml:space="preserve">SSP3923796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"https://fiches-risques.brgm.fr/georisques/casias/SSP3923795" \t "_blank" </w:instrText>
            </w:r>
            <w:r>
              <w:fldChar w:fldCharType="separate"/>
            </w:r>
            <w:r>
              <w:rPr>
                <w:rFonts w:ascii="Marianne" w:hAnsi="Marianne" w:eastAsia="Marianne" w:cs="Marianne"/>
                <w:sz w:val="14"/>
              </w:rPr>
              <w:t xml:space="preserve">SSP3923795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Dépöt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"https://fiches-risques.brgm.fr/georisques/casias/SSP3923794" \t "_blank" </w:instrText>
            </w:r>
            <w:r>
              <w:fldChar w:fldCharType="separate"/>
            </w:r>
            <w:r>
              <w:rPr>
                <w:rFonts w:ascii="Marianne" w:hAnsi="Marianne" w:eastAsia="Marianne" w:cs="Marianne"/>
                <w:sz w:val="14"/>
              </w:rPr>
              <w:t xml:space="preserve">SSP3923794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négoce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"https://fiches-risques.brgm.fr/georisques/casias/SSP3923793" \t "_blank" </w:instrText>
            </w:r>
            <w:r>
              <w:fldChar w:fldCharType="separate"/>
            </w:r>
            <w:r>
              <w:rPr>
                <w:rFonts w:ascii="Marianne" w:hAnsi="Marianne" w:eastAsia="Marianne" w:cs="Marianne"/>
                <w:sz w:val="14"/>
              </w:rPr>
              <w:t xml:space="preserve">SSP3923793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"https://fiches-risques.brgm.fr/georisques/casias/SSP3923792" \t "_blank" </w:instrText>
            </w:r>
            <w:r>
              <w:fldChar w:fldCharType="separate"/>
            </w:r>
            <w:r>
              <w:rPr>
                <w:rFonts w:ascii="Marianne" w:hAnsi="Marianne" w:eastAsia="Marianne" w:cs="Marianne"/>
                <w:sz w:val="14"/>
              </w:rPr>
              <w:t xml:space="preserve">SSP3923792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"https://fiches-risques.brgm.fr/georisques/casias/SSP3923791" \t "_blank" </w:instrText>
            </w:r>
            <w:r>
              <w:fldChar w:fldCharType="separate"/>
            </w:r>
            <w:r>
              <w:rPr>
                <w:rFonts w:ascii="Marianne" w:hAnsi="Marianne" w:eastAsia="Marianne" w:cs="Marianne"/>
                <w:sz w:val="14"/>
              </w:rPr>
              <w:t xml:space="preserve">SSP3923791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bouteilles métalliques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"https://fiches-risques.brgm.fr/georisques/casias/SSP3923790" \t "_blank" </w:instrText>
            </w:r>
            <w:r>
              <w:fldChar w:fldCharType="separate"/>
            </w:r>
            <w:r>
              <w:rPr>
                <w:rFonts w:ascii="Marianne" w:hAnsi="Marianne" w:eastAsia="Marianne" w:cs="Marianne"/>
                <w:sz w:val="14"/>
              </w:rPr>
              <w:t xml:space="preserve">SSP3923790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"https://fiches-risques.brgm.fr/georisques/casias/SSP3923789" \t "_blank" </w:instrText>
            </w:r>
            <w:r>
              <w:fldChar w:fldCharType="separate"/>
            </w:r>
            <w:r>
              <w:rPr>
                <w:rFonts w:ascii="Marianne" w:hAnsi="Marianne" w:eastAsia="Marianne" w:cs="Marianne"/>
                <w:sz w:val="14"/>
              </w:rPr>
              <w:t xml:space="preserve">SSP3923789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"https://fiches-risques.brgm.fr/georisques/casias/SSP3923788" \t "_blank" </w:instrText>
            </w:r>
            <w:r>
              <w:fldChar w:fldCharType="separate"/>
            </w:r>
            <w:r>
              <w:rPr>
                <w:rFonts w:ascii="Marianne" w:hAnsi="Marianne" w:eastAsia="Marianne" w:cs="Marianne"/>
                <w:sz w:val="14"/>
              </w:rPr>
              <w:t xml:space="preserve">SSP3923788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"https://fiches-risques.brgm.fr/georisques/casias/SSP3923787" \t "_blank" </w:instrText>
            </w:r>
            <w:r>
              <w:fldChar w:fldCharType="separate"/>
            </w:r>
            <w:r>
              <w:rPr>
                <w:rFonts w:ascii="Marianne" w:hAnsi="Marianne" w:eastAsia="Marianne" w:cs="Marianne"/>
                <w:sz w:val="14"/>
              </w:rPr>
              <w:t xml:space="preserve">SSP3923787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"https://fiches-risques.brgm.fr/georisques/casias/SSP3923786" \t "_blank" </w:instrText>
            </w:r>
            <w:r>
              <w:fldChar w:fldCharType="separate"/>
            </w:r>
            <w:r>
              <w:rPr>
                <w:rFonts w:ascii="Marianne" w:hAnsi="Marianne" w:eastAsia="Marianne" w:cs="Marianne"/>
                <w:sz w:val="14"/>
              </w:rPr>
              <w:t xml:space="preserve">SSP3923786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"https://fiches-risques.brgm.fr/georisques/casias/SSP3923785" \t "_blank" </w:instrText>
            </w:r>
            <w:r>
              <w:fldChar w:fldCharType="separate"/>
            </w:r>
            <w:r>
              <w:rPr>
                <w:rFonts w:ascii="Marianne" w:hAnsi="Marianne" w:eastAsia="Marianne" w:cs="Marianne"/>
                <w:sz w:val="14"/>
              </w:rPr>
              <w:t xml:space="preserve">SSP3923785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"https://fiches-risques.brgm.fr/georisques/casias/SSP3922691" \t "_blank" </w:instrText>
            </w:r>
            <w:r>
              <w:fldChar w:fldCharType="separate"/>
            </w:r>
            <w:r>
              <w:rPr>
                <w:rFonts w:ascii="Marianne" w:hAnsi="Marianne" w:eastAsia="Marianne" w:cs="Marianne"/>
                <w:sz w:val="14"/>
              </w:rPr>
              <w:t xml:space="preserve">SSP3922691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de poids lourds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"https://fiches-risques.brgm.fr/georisques/casias/SSP3922683" \t "_blank" </w:instrText>
            </w:r>
            <w:r>
              <w:fldChar w:fldCharType="separate"/>
            </w:r>
            <w:r>
              <w:rPr>
                <w:rFonts w:ascii="Marianne" w:hAnsi="Marianne" w:eastAsia="Marianne" w:cs="Marianne"/>
                <w:sz w:val="14"/>
              </w:rPr>
              <w:t xml:space="preserve">SSP3922683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"https://fiches-risques.brgm.fr/georisques/casias/SSP3922621" \t "_blank" </w:instrText>
            </w:r>
            <w:r>
              <w:fldChar w:fldCharType="separate"/>
            </w:r>
            <w:r>
              <w:rPr>
                <w:rFonts w:ascii="Marianne" w:hAnsi="Marianne" w:eastAsia="Marianne" w:cs="Marianne"/>
                <w:sz w:val="14"/>
              </w:rPr>
              <w:t xml:space="preserve">SSP3922621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"https://fiches-risques.brgm.fr/georisques/casias/SSP3922620" \t "_blank" </w:instrText>
            </w:r>
            <w:r>
              <w:fldChar w:fldCharType="separate"/>
            </w:r>
            <w:r>
              <w:rPr>
                <w:rFonts w:ascii="Marianne" w:hAnsi="Marianne" w:eastAsia="Marianne" w:cs="Marianne"/>
                <w:sz w:val="14"/>
              </w:rPr>
              <w:t xml:space="preserve">SSP3922620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AGIP, ex SHELL Française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"https://fiches-risques.brgm.fr/georisques/casias/SSP3922599" \t "_blank" </w:instrText>
            </w:r>
            <w:r>
              <w:fldChar w:fldCharType="separate"/>
            </w:r>
            <w:r>
              <w:rPr>
                <w:rFonts w:ascii="Marianne" w:hAnsi="Marianne" w:eastAsia="Marianne" w:cs="Marianne"/>
                <w:sz w:val="14"/>
              </w:rPr>
              <w:t xml:space="preserve">SSP3922599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"https://fiches-risques.brgm.fr/georisques/casias/SSP3922576" \t "_blank" </w:instrText>
            </w:r>
            <w:r>
              <w:fldChar w:fldCharType="separate"/>
            </w:r>
            <w:r>
              <w:rPr>
                <w:rFonts w:ascii="Marianne" w:hAnsi="Marianne" w:eastAsia="Marianne" w:cs="Marianne"/>
                <w:sz w:val="14"/>
              </w:rPr>
              <w:t xml:space="preserve">SSP3922576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"https://fiches-risques.brgm.fr/georisques/casias/SSP3922563" \t "_blank" </w:instrText>
            </w:r>
            <w:r>
              <w:fldChar w:fldCharType="separate"/>
            </w:r>
            <w:r>
              <w:rPr>
                <w:rFonts w:ascii="Marianne" w:hAnsi="Marianne" w:eastAsia="Marianne" w:cs="Marianne"/>
                <w:sz w:val="14"/>
              </w:rPr>
              <w:t xml:space="preserve">SSP3922563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Pneus,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"https://fiches-risques.brgm.fr/georisques/casias/SSP3922560" \t "_blank" </w:instrText>
            </w:r>
            <w:r>
              <w:fldChar w:fldCharType="separate"/>
            </w:r>
            <w:r>
              <w:rPr>
                <w:rFonts w:ascii="Marianne" w:hAnsi="Marianne" w:eastAsia="Marianne" w:cs="Marianne"/>
                <w:sz w:val="14"/>
              </w:rPr>
              <w:t xml:space="preserve">SSP3922560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"https://fiches-risques.brgm.fr/georisques/casias/SSP3922557" \t "_blank" </w:instrText>
            </w:r>
            <w:r>
              <w:fldChar w:fldCharType="separate"/>
            </w:r>
            <w:r>
              <w:rPr>
                <w:rFonts w:ascii="Marianne" w:hAnsi="Marianne" w:eastAsia="Marianne" w:cs="Marianne"/>
                <w:sz w:val="14"/>
              </w:rPr>
              <w:t xml:space="preserve">SSP3922557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ex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"https://fiches-risques.brgm.fr/georisques/casias/SSP3922540" \t "_blank" </w:instrText>
            </w:r>
            <w:r>
              <w:fldChar w:fldCharType="separate"/>
            </w:r>
            <w:r>
              <w:rPr>
                <w:rFonts w:ascii="Marianne" w:hAnsi="Marianne" w:eastAsia="Marianne" w:cs="Marianne"/>
                <w:sz w:val="14"/>
              </w:rPr>
              <w:t xml:space="preserve">SSP3922540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"https://fiches-risques.brgm.fr/georisques/casias/SSP3922533" \t "_blank" </w:instrText>
            </w:r>
            <w:r>
              <w:fldChar w:fldCharType="separate"/>
            </w:r>
            <w:r>
              <w:rPr>
                <w:rFonts w:ascii="Marianne" w:hAnsi="Marianne" w:eastAsia="Marianne" w:cs="Marianne"/>
                <w:sz w:val="14"/>
              </w:rPr>
              <w:t xml:space="preserve">SSP3922533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"https://fiches-risques.brgm.fr/georisques/casias/SSP3922478" \t "_blank" </w:instrText>
            </w:r>
            <w:r>
              <w:fldChar w:fldCharType="separate"/>
            </w:r>
            <w:r>
              <w:rPr>
                <w:rFonts w:ascii="Marianne" w:hAnsi="Marianne" w:eastAsia="Marianne" w:cs="Marianne"/>
                <w:sz w:val="14"/>
              </w:rPr>
              <w:t xml:space="preserve">SSP3922478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stockage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"https://fiches-risques.brgm.fr/georisques/casias/SSP3922468" \t "_blank" </w:instrText>
            </w:r>
            <w:r>
              <w:fldChar w:fldCharType="separate"/>
            </w:r>
            <w:r>
              <w:rPr>
                <w:rFonts w:ascii="Marianne" w:hAnsi="Marianne" w:eastAsia="Marianne" w:cs="Marianne"/>
                <w:sz w:val="14"/>
              </w:rPr>
              <w:t xml:space="preserve">SSP3922468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"https://fiches-risques.brgm.fr/georisques/casias/SSP3922459" \t "_blank" </w:instrText>
            </w:r>
            <w:r>
              <w:fldChar w:fldCharType="separate"/>
            </w:r>
            <w:r>
              <w:rPr>
                <w:rFonts w:ascii="Marianne" w:hAnsi="Marianne" w:eastAsia="Marianne" w:cs="Marianne"/>
                <w:sz w:val="14"/>
              </w:rPr>
              <w:t xml:space="preserve">SSP3922459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"https://fiches-risques.brgm.fr/georisques/casias/SSP3922453" \t "_blank" </w:instrText>
            </w:r>
            <w:r>
              <w:fldChar w:fldCharType="separate"/>
            </w:r>
            <w:r>
              <w:rPr>
                <w:rFonts w:ascii="Marianne" w:hAnsi="Marianne" w:eastAsia="Marianne" w:cs="Marianne"/>
                <w:sz w:val="14"/>
              </w:rPr>
              <w:t xml:space="preserve">SSP3922453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"https://fiches-risques.brgm.fr/georisques/casias/SSP3922373" \t "_blank" </w:instrText>
            </w:r>
            <w:r>
              <w:fldChar w:fldCharType="separate"/>
            </w:r>
            <w:r>
              <w:rPr>
                <w:rFonts w:ascii="Marianne" w:hAnsi="Marianne" w:eastAsia="Marianne" w:cs="Marianne"/>
                <w:sz w:val="14"/>
              </w:rPr>
              <w:t xml:space="preserve">SSP3922373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toiles peintes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52063" name="Picture">
</wp:docPr>
                  <a:graphic>
                    <a:graphicData uri="http://schemas.openxmlformats.org/drawingml/2006/picture">
                      <pic:pic>
                        <pic:nvPicPr>
                          <pic:cNvPr id="108965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76614" name="Picture">
</wp:docPr>
                  <a:graphic>
                    <a:graphicData uri="http://schemas.openxmlformats.org/drawingml/2006/picture">
                      <pic:pic>
                        <pic:nvPicPr>
                          <pic:cNvPr id="61977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05277" name="Picture">
</wp:docPr>
                  <a:graphic>
                    <a:graphicData uri="http://schemas.openxmlformats.org/drawingml/2006/picture">
                      <pic:pic>
                        <pic:nvPicPr>
                          <pic:cNvPr id="34070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"https://fiches-risques.brgm.fr/georisques/casias/SSP3922227" \t "_blank" </w:instrText>
            </w:r>
            <w:r>
              <w:fldChar w:fldCharType="separate"/>
            </w:r>
            <w:r>
              <w:rPr>
                <w:rFonts w:ascii="Marianne" w:hAnsi="Marianne" w:eastAsia="Marianne" w:cs="Marianne"/>
                <w:sz w:val="14"/>
              </w:rPr>
              <w:t xml:space="preserve">SSP3922227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"https://fiches-risques.brgm.fr/georisques/casias/SSP3922223" \t "_blank" </w:instrText>
            </w:r>
            <w:r>
              <w:fldChar w:fldCharType="separate"/>
            </w:r>
            <w:r>
              <w:rPr>
                <w:rFonts w:ascii="Marianne" w:hAnsi="Marianne" w:eastAsia="Marianne" w:cs="Marianne"/>
                <w:sz w:val="14"/>
              </w:rPr>
              <w:t xml:space="preserve">SSP3922223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carrière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"https://fiches-risques.brgm.fr/georisques/casias/SSP3922180" \t "_blank" </w:instrText>
            </w:r>
            <w:r>
              <w:fldChar w:fldCharType="separate"/>
            </w:r>
            <w:r>
              <w:rPr>
                <w:rFonts w:ascii="Marianne" w:hAnsi="Marianne" w:eastAsia="Marianne" w:cs="Marianne"/>
                <w:sz w:val="14"/>
              </w:rPr>
              <w:t xml:space="preserve">SSP3922180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Epicier,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"https://fiches-risques.brgm.fr/georisques/casias/SSP3922179" \t "_blank" </w:instrText>
            </w:r>
            <w:r>
              <w:fldChar w:fldCharType="separate"/>
            </w:r>
            <w:r>
              <w:rPr>
                <w:rFonts w:ascii="Marianne" w:hAnsi="Marianne" w:eastAsia="Marianne" w:cs="Marianne"/>
                <w:sz w:val="14"/>
              </w:rPr>
              <w:t xml:space="preserve">SSP3922179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"https://fiches-risques.brgm.fr/georisques/casias/SSP3922149" \t "_blank" </w:instrText>
            </w:r>
            <w:r>
              <w:fldChar w:fldCharType="separate"/>
            </w:r>
            <w:r>
              <w:rPr>
                <w:rFonts w:ascii="Marianne" w:hAnsi="Marianne" w:eastAsia="Marianne" w:cs="Marianne"/>
                <w:sz w:val="14"/>
              </w:rPr>
              <w:t xml:space="preserve">SSP3922149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"https://fiches-risques.brgm.fr/georisques/casias/SSP3922147" \t "_blank" </w:instrText>
            </w:r>
            <w:r>
              <w:fldChar w:fldCharType="separate"/>
            </w:r>
            <w:r>
              <w:rPr>
                <w:rFonts w:ascii="Marianne" w:hAnsi="Marianne" w:eastAsia="Marianne" w:cs="Marianne"/>
                <w:sz w:val="14"/>
              </w:rPr>
              <w:t xml:space="preserve">SSP3922147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"https://fiches-risques.brgm.fr/georisques/casias/SSP3922129" \t "_blank" </w:instrText>
            </w:r>
            <w:r>
              <w:fldChar w:fldCharType="separate"/>
            </w:r>
            <w:r>
              <w:rPr>
                <w:rFonts w:ascii="Marianne" w:hAnsi="Marianne" w:eastAsia="Marianne" w:cs="Marianne"/>
                <w:sz w:val="14"/>
              </w:rPr>
              <w:t xml:space="preserve">SSP3922129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"https://fiches-risques.brgm.fr/georisques/casias/SSP3922128" \t "_blank" </w:instrText>
            </w:r>
            <w:r>
              <w:fldChar w:fldCharType="separate"/>
            </w:r>
            <w:r>
              <w:rPr>
                <w:rFonts w:ascii="Marianne" w:hAnsi="Marianne" w:eastAsia="Marianne" w:cs="Marianne"/>
                <w:sz w:val="14"/>
              </w:rPr>
              <w:t xml:space="preserve">SSP3922128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"https://fiches-risques.brgm.fr/georisques/casias/SSP3922127" \t "_blank" </w:instrText>
            </w:r>
            <w:r>
              <w:fldChar w:fldCharType="separate"/>
            </w:r>
            <w:r>
              <w:rPr>
                <w:rFonts w:ascii="Marianne" w:hAnsi="Marianne" w:eastAsia="Marianne" w:cs="Marianne"/>
                <w:sz w:val="14"/>
              </w:rPr>
              <w:t xml:space="preserve">SSP3922127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"https://fiches-risques.brgm.fr/georisques/casias/SSP3922126" \t "_blank" </w:instrText>
            </w:r>
            <w:r>
              <w:fldChar w:fldCharType="separate"/>
            </w:r>
            <w:r>
              <w:rPr>
                <w:rFonts w:ascii="Marianne" w:hAnsi="Marianne" w:eastAsia="Marianne" w:cs="Marianne"/>
                <w:sz w:val="14"/>
              </w:rPr>
              <w:t xml:space="preserve">SSP3922126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"https://fiches-risques.brgm.fr/georisques/casias/SSP3922124" \t "_blank" </w:instrText>
            </w:r>
            <w:r>
              <w:fldChar w:fldCharType="separate"/>
            </w:r>
            <w:r>
              <w:rPr>
                <w:rFonts w:ascii="Marianne" w:hAnsi="Marianne" w:eastAsia="Marianne" w:cs="Marianne"/>
                <w:sz w:val="14"/>
              </w:rPr>
              <w:t xml:space="preserve">SSP3922124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"https://fiches-risques.brgm.fr/georisques/casias/SSP3922120" \t "_blank" </w:instrText>
            </w:r>
            <w:r>
              <w:fldChar w:fldCharType="separate"/>
            </w:r>
            <w:r>
              <w:rPr>
                <w:rFonts w:ascii="Marianne" w:hAnsi="Marianne" w:eastAsia="Marianne" w:cs="Marianne"/>
                <w:sz w:val="14"/>
              </w:rPr>
              <w:t xml:space="preserve">SSP3922120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"https://fiches-risques.brgm.fr/georisques/casias/SSP3922114" \t "_blank" </w:instrText>
            </w:r>
            <w:r>
              <w:fldChar w:fldCharType="separate"/>
            </w:r>
            <w:r>
              <w:rPr>
                <w:rFonts w:ascii="Marianne" w:hAnsi="Marianne" w:eastAsia="Marianne" w:cs="Marianne"/>
                <w:sz w:val="14"/>
              </w:rPr>
              <w:t xml:space="preserve">SSP3922114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d'huile minérale graphitée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"https://fiches-risques.brgm.fr/georisques/casias/SSP3922106" \t "_blank" </w:instrText>
            </w:r>
            <w:r>
              <w:fldChar w:fldCharType="separate"/>
            </w:r>
            <w:r>
              <w:rPr>
                <w:rFonts w:ascii="Marianne" w:hAnsi="Marianne" w:eastAsia="Marianne" w:cs="Marianne"/>
                <w:sz w:val="14"/>
              </w:rPr>
              <w:t xml:space="preserve">SSP3922106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"https://fiches-risques.brgm.fr/georisques/casias/SSP3922105" \t "_blank" </w:instrText>
            </w:r>
            <w:r>
              <w:fldChar w:fldCharType="separate"/>
            </w:r>
            <w:r>
              <w:rPr>
                <w:rFonts w:ascii="Marianne" w:hAnsi="Marianne" w:eastAsia="Marianne" w:cs="Marianne"/>
                <w:sz w:val="14"/>
              </w:rPr>
              <w:t xml:space="preserve">SSP3922105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 et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"https://fiches-risques.brgm.fr/georisques/casias/SSP3922101" \t "_blank" </w:instrText>
            </w:r>
            <w:r>
              <w:fldChar w:fldCharType="separate"/>
            </w:r>
            <w:r>
              <w:rPr>
                <w:rFonts w:ascii="Marianne" w:hAnsi="Marianne" w:eastAsia="Marianne" w:cs="Marianne"/>
                <w:sz w:val="14"/>
              </w:rPr>
              <w:t xml:space="preserve">SSP3922101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d'énergie,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"https://fiches-risques.brgm.fr/georisques/casias/SSP3922027" \t "_blank" </w:instrText>
            </w:r>
            <w:r>
              <w:fldChar w:fldCharType="separate"/>
            </w:r>
            <w:r>
              <w:rPr>
                <w:rFonts w:ascii="Marianne" w:hAnsi="Marianne" w:eastAsia="Marianne" w:cs="Marianne"/>
                <w:sz w:val="14"/>
              </w:rPr>
              <w:t xml:space="preserve">SSP3922027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pâte à papier à base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"https://fiches-risques.brgm.fr/georisques/casias/SSP3922005" \t "_blank" </w:instrText>
            </w:r>
            <w:r>
              <w:fldChar w:fldCharType="separate"/>
            </w:r>
            <w:r>
              <w:rPr>
                <w:rFonts w:ascii="Marianne" w:hAnsi="Marianne" w:eastAsia="Marianne" w:cs="Marianne"/>
                <w:sz w:val="14"/>
              </w:rPr>
              <w:t xml:space="preserve">SSP3922005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"https://fiches-risques.brgm.fr/georisques/casias/SSP3921996" \t "_blank" </w:instrText>
            </w:r>
            <w:r>
              <w:fldChar w:fldCharType="separate"/>
            </w:r>
            <w:r>
              <w:rPr>
                <w:rFonts w:ascii="Marianne" w:hAnsi="Marianne" w:eastAsia="Marianne" w:cs="Marianne"/>
                <w:sz w:val="14"/>
              </w:rPr>
              <w:t xml:space="preserve">SSP3921996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"https://fiches-risques.brgm.fr/georisques/casias/SSP3921992" \t "_blank" </w:instrText>
            </w:r>
            <w:r>
              <w:fldChar w:fldCharType="separate"/>
            </w:r>
            <w:r>
              <w:rPr>
                <w:rFonts w:ascii="Marianne" w:hAnsi="Marianne" w:eastAsia="Marianne" w:cs="Marianne"/>
                <w:sz w:val="14"/>
              </w:rPr>
              <w:t xml:space="preserve">SSP3921992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"https://fiches-risques.brgm.fr/georisques/casias/SSP3921979" \t "_blank" </w:instrText>
            </w:r>
            <w:r>
              <w:fldChar w:fldCharType="separate"/>
            </w:r>
            <w:r>
              <w:rPr>
                <w:rFonts w:ascii="Marianne" w:hAnsi="Marianne" w:eastAsia="Marianne" w:cs="Marianne"/>
                <w:sz w:val="14"/>
              </w:rPr>
              <w:t xml:space="preserve">SSP3921979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"https://fiches-risques.brgm.fr/georisques/casias/SSP3921973" \t "_blank" </w:instrText>
            </w:r>
            <w:r>
              <w:fldChar w:fldCharType="separate"/>
            </w:r>
            <w:r>
              <w:rPr>
                <w:rFonts w:ascii="Marianne" w:hAnsi="Marianne" w:eastAsia="Marianne" w:cs="Marianne"/>
                <w:sz w:val="14"/>
              </w:rPr>
              <w:t xml:space="preserve">SSP3921973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"https://fiches-risques.brgm.fr/georisques/casias/SSP3921966" \t "_blank" </w:instrText>
            </w:r>
            <w:r>
              <w:fldChar w:fldCharType="separate"/>
            </w:r>
            <w:r>
              <w:rPr>
                <w:rFonts w:ascii="Marianne" w:hAnsi="Marianne" w:eastAsia="Marianne" w:cs="Marianne"/>
                <w:sz w:val="14"/>
              </w:rPr>
              <w:t xml:space="preserve">SSP3921966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"https://fiches-risques.brgm.fr/georisques/casias/SSP3921963" \t "_blank" </w:instrText>
            </w:r>
            <w:r>
              <w:fldChar w:fldCharType="separate"/>
            </w:r>
            <w:r>
              <w:rPr>
                <w:rFonts w:ascii="Marianne" w:hAnsi="Marianne" w:eastAsia="Marianne" w:cs="Marianne"/>
                <w:sz w:val="14"/>
              </w:rPr>
              <w:t xml:space="preserve">SSP3921963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"https://fiches-risques.brgm.fr/georisques/casias/SSP3921958" \t "_blank" </w:instrText>
            </w:r>
            <w:r>
              <w:fldChar w:fldCharType="separate"/>
            </w:r>
            <w:r>
              <w:rPr>
                <w:rFonts w:ascii="Marianne" w:hAnsi="Marianne" w:eastAsia="Marianne" w:cs="Marianne"/>
                <w:sz w:val="14"/>
              </w:rPr>
              <w:t xml:space="preserve">SSP3921958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"https://fiches-risques.brgm.fr/georisques/casias/SSP3921946" \t "_blank" </w:instrText>
            </w:r>
            <w:r>
              <w:fldChar w:fldCharType="separate"/>
            </w:r>
            <w:r>
              <w:rPr>
                <w:rFonts w:ascii="Marianne" w:hAnsi="Marianne" w:eastAsia="Marianne" w:cs="Marianne"/>
                <w:sz w:val="14"/>
              </w:rPr>
              <w:t xml:space="preserve">SSP3921946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"https://fiches-risques.brgm.fr/georisques/casias/SSP3921945" \t "_blank" </w:instrText>
            </w:r>
            <w:r>
              <w:fldChar w:fldCharType="separate"/>
            </w:r>
            <w:r>
              <w:rPr>
                <w:rFonts w:ascii="Marianne" w:hAnsi="Marianne" w:eastAsia="Marianne" w:cs="Marianne"/>
                <w:sz w:val="14"/>
              </w:rPr>
              <w:t xml:space="preserve">SSP3921945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"https://fiches-risques.brgm.fr/georisques/casias/SSP3921936" \t "_blank" </w:instrText>
            </w:r>
            <w:r>
              <w:fldChar w:fldCharType="separate"/>
            </w:r>
            <w:r>
              <w:rPr>
                <w:rFonts w:ascii="Marianne" w:hAnsi="Marianne" w:eastAsia="Marianne" w:cs="Marianne"/>
                <w:sz w:val="14"/>
              </w:rPr>
              <w:t xml:space="preserve">SSP3921936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"https://fiches-risques.brgm.fr/georisques/casias/SSP3921928" \t "_blank" </w:instrText>
            </w:r>
            <w:r>
              <w:fldChar w:fldCharType="separate"/>
            </w:r>
            <w:r>
              <w:rPr>
                <w:rFonts w:ascii="Marianne" w:hAnsi="Marianne" w:eastAsia="Marianne" w:cs="Marianne"/>
                <w:sz w:val="14"/>
              </w:rPr>
              <w:t xml:space="preserve">SSP3921928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"https://fiches-risques.brgm.fr/georisques/casias/SSP3921912" \t "_blank" </w:instrText>
            </w:r>
            <w:r>
              <w:fldChar w:fldCharType="separate"/>
            </w:r>
            <w:r>
              <w:rPr>
                <w:rFonts w:ascii="Marianne" w:hAnsi="Marianne" w:eastAsia="Marianne" w:cs="Marianne"/>
                <w:sz w:val="14"/>
              </w:rPr>
              <w:t xml:space="preserve">SSP3921912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"https://fiches-risques.brgm.fr/georisques/casias/SSP3921911" \t "_blank" </w:instrText>
            </w:r>
            <w:r>
              <w:fldChar w:fldCharType="separate"/>
            </w:r>
            <w:r>
              <w:rPr>
                <w:rFonts w:ascii="Marianne" w:hAnsi="Marianne" w:eastAsia="Marianne" w:cs="Marianne"/>
                <w:sz w:val="14"/>
              </w:rPr>
              <w:t xml:space="preserve">SSP3921911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"https://fiches-risques.brgm.fr/georisques/casias/SSP3921898" \t "_blank" </w:instrText>
            </w:r>
            <w:r>
              <w:fldChar w:fldCharType="separate"/>
            </w:r>
            <w:r>
              <w:rPr>
                <w:rFonts w:ascii="Marianne" w:hAnsi="Marianne" w:eastAsia="Marianne" w:cs="Marianne"/>
                <w:sz w:val="14"/>
              </w:rPr>
              <w:t xml:space="preserve">SSP3921898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"https://fiches-risques.brgm.fr/georisques/casias/SSP3921897" \t "_blank" </w:instrText>
            </w:r>
            <w:r>
              <w:fldChar w:fldCharType="separate"/>
            </w:r>
            <w:r>
              <w:rPr>
                <w:rFonts w:ascii="Marianne" w:hAnsi="Marianne" w:eastAsia="Marianne" w:cs="Marianne"/>
                <w:sz w:val="14"/>
              </w:rPr>
              <w:t xml:space="preserve">SSP3921897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"https://fiches-risques.brgm.fr/georisques/casias/SSP3921889" \t "_blank" </w:instrText>
            </w:r>
            <w:r>
              <w:fldChar w:fldCharType="separate"/>
            </w:r>
            <w:r>
              <w:rPr>
                <w:rFonts w:ascii="Marianne" w:hAnsi="Marianne" w:eastAsia="Marianne" w:cs="Marianne"/>
                <w:sz w:val="14"/>
              </w:rPr>
              <w:t xml:space="preserve">SSP3921889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peinture,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"https://fiches-risques.brgm.fr/georisques/casias/SSP3921883" \t "_blank" </w:instrText>
            </w:r>
            <w:r>
              <w:fldChar w:fldCharType="separate"/>
            </w:r>
            <w:r>
              <w:rPr>
                <w:rFonts w:ascii="Marianne" w:hAnsi="Marianne" w:eastAsia="Marianne" w:cs="Marianne"/>
                <w:sz w:val="14"/>
              </w:rPr>
              <w:t xml:space="preserve">SSP3921883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"https://fiches-risques.brgm.fr/georisques/casias/SSP3921879" \t "_blank" </w:instrText>
            </w:r>
            <w:r>
              <w:fldChar w:fldCharType="separate"/>
            </w:r>
            <w:r>
              <w:rPr>
                <w:rFonts w:ascii="Marianne" w:hAnsi="Marianne" w:eastAsia="Marianne" w:cs="Marianne"/>
                <w:sz w:val="14"/>
              </w:rPr>
              <w:t xml:space="preserve">SSP3921879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"https://fiches-risques.brgm.fr/georisques/casias/SSP3921876" \t "_blank" </w:instrText>
            </w:r>
            <w:r>
              <w:fldChar w:fldCharType="separate"/>
            </w:r>
            <w:r>
              <w:rPr>
                <w:rFonts w:ascii="Marianne" w:hAnsi="Marianne" w:eastAsia="Marianne" w:cs="Marianne"/>
                <w:sz w:val="14"/>
              </w:rPr>
              <w:t xml:space="preserve">SSP3921876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"https://fiches-risques.brgm.fr/georisques/casias/SSP3921875" \t "_blank" </w:instrText>
            </w:r>
            <w:r>
              <w:fldChar w:fldCharType="separate"/>
            </w:r>
            <w:r>
              <w:rPr>
                <w:rFonts w:ascii="Marianne" w:hAnsi="Marianne" w:eastAsia="Marianne" w:cs="Marianne"/>
                <w:sz w:val="14"/>
              </w:rPr>
              <w:t xml:space="preserve">SSP3921875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"https://fiches-risques.brgm.fr/georisques/casias/SSP3921864" \t "_blank" </w:instrText>
            </w:r>
            <w:r>
              <w:fldChar w:fldCharType="separate"/>
            </w:r>
            <w:r>
              <w:rPr>
                <w:rFonts w:ascii="Marianne" w:hAnsi="Marianne" w:eastAsia="Marianne" w:cs="Marianne"/>
                <w:sz w:val="14"/>
              </w:rPr>
              <w:t xml:space="preserve">SSP3921864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"https://fiches-risques.brgm.fr/georisques/casias/SSP3921848" \t "_blank" </w:instrText>
            </w:r>
            <w:r>
              <w:fldChar w:fldCharType="separate"/>
            </w:r>
            <w:r>
              <w:rPr>
                <w:rFonts w:ascii="Marianne" w:hAnsi="Marianne" w:eastAsia="Marianne" w:cs="Marianne"/>
                <w:sz w:val="14"/>
              </w:rPr>
              <w:t xml:space="preserve">SSP3921848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"https://fiches-risques.brgm.fr/georisques/casias/SSP3921847" \t "_blank" </w:instrText>
            </w:r>
            <w:r>
              <w:fldChar w:fldCharType="separate"/>
            </w:r>
            <w:r>
              <w:rPr>
                <w:rFonts w:ascii="Marianne" w:hAnsi="Marianne" w:eastAsia="Marianne" w:cs="Marianne"/>
                <w:sz w:val="14"/>
              </w:rPr>
              <w:t xml:space="preserve">SSP3921847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"https://fiches-risques.brgm.fr/georisques/casias/SSP3921832" \t "_blank" </w:instrText>
            </w:r>
            <w:r>
              <w:fldChar w:fldCharType="separate"/>
            </w:r>
            <w:r>
              <w:rPr>
                <w:rFonts w:ascii="Marianne" w:hAnsi="Marianne" w:eastAsia="Marianne" w:cs="Marianne"/>
                <w:sz w:val="14"/>
              </w:rPr>
              <w:t xml:space="preserve">SSP3921832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"https://fiches-risques.brgm.fr/georisques/casias/SSP3921819" \t "_blank" </w:instrText>
            </w:r>
            <w:r>
              <w:fldChar w:fldCharType="separate"/>
            </w:r>
            <w:r>
              <w:rPr>
                <w:rFonts w:ascii="Marianne" w:hAnsi="Marianne" w:eastAsia="Marianne" w:cs="Marianne"/>
                <w:sz w:val="14"/>
              </w:rPr>
              <w:t xml:space="preserve">SSP3921819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avec générateur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"https://fiches-risques.brgm.fr/georisques/casias/SSP3921778" \t "_blank" </w:instrText>
            </w:r>
            <w:r>
              <w:fldChar w:fldCharType="separate"/>
            </w:r>
            <w:r>
              <w:rPr>
                <w:rFonts w:ascii="Marianne" w:hAnsi="Marianne" w:eastAsia="Marianne" w:cs="Marianne"/>
                <w:sz w:val="14"/>
              </w:rPr>
              <w:t xml:space="preserve">SSP3921778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"https://fiches-risques.brgm.fr/georisques/casias/SSP3921769" \t "_blank" </w:instrText>
            </w:r>
            <w:r>
              <w:fldChar w:fldCharType="separate"/>
            </w:r>
            <w:r>
              <w:rPr>
                <w:rFonts w:ascii="Marianne" w:hAnsi="Marianne" w:eastAsia="Marianne" w:cs="Marianne"/>
                <w:sz w:val="14"/>
              </w:rPr>
              <w:t xml:space="preserve">SSP3921769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38415" name="Picture">
</wp:docPr>
                  <a:graphic>
                    <a:graphicData uri="http://schemas.openxmlformats.org/drawingml/2006/picture">
                      <pic:pic>
                        <pic:nvPicPr>
                          <pic:cNvPr id="179283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82664" name="Picture">
</wp:docPr>
                  <a:graphic>
                    <a:graphicData uri="http://schemas.openxmlformats.org/drawingml/2006/picture">
                      <pic:pic>
                        <pic:nvPicPr>
                          <pic:cNvPr id="117978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04040" name="Picture">
</wp:docPr>
                  <a:graphic>
                    <a:graphicData uri="http://schemas.openxmlformats.org/drawingml/2006/picture">
                      <pic:pic>
                        <pic:nvPicPr>
                          <pic:cNvPr id="65450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"https://fiches-risques.brgm.fr/georisques/casias/SSP3921762" \t "_blank" </w:instrText>
            </w:r>
            <w:r>
              <w:fldChar w:fldCharType="separate"/>
            </w:r>
            <w:r>
              <w:rPr>
                <w:rFonts w:ascii="Marianne" w:hAnsi="Marianne" w:eastAsia="Marianne" w:cs="Marianne"/>
                <w:sz w:val="14"/>
              </w:rPr>
              <w:t xml:space="preserve">SSP3921762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interne et dépôt d'essence,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"https://fiches-risques.brgm.fr/georisques/casias/SSP3921736" \t "_blank" </w:instrText>
            </w:r>
            <w:r>
              <w:fldChar w:fldCharType="separate"/>
            </w:r>
            <w:r>
              <w:rPr>
                <w:rFonts w:ascii="Marianne" w:hAnsi="Marianne" w:eastAsia="Marianne" w:cs="Marianne"/>
                <w:sz w:val="14"/>
              </w:rPr>
              <w:t xml:space="preserve">SSP3921736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"https://fiches-risques.brgm.fr/georisques/casias/SSP3921730" \t "_blank" </w:instrText>
            </w:r>
            <w:r>
              <w:fldChar w:fldCharType="separate"/>
            </w:r>
            <w:r>
              <w:rPr>
                <w:rFonts w:ascii="Marianne" w:hAnsi="Marianne" w:eastAsia="Marianne" w:cs="Marianne"/>
                <w:sz w:val="14"/>
              </w:rPr>
              <w:t xml:space="preserve">SSP3921730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ex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"https://fiches-risques.brgm.fr/georisques/casias/SSP3921724" \t "_blank" </w:instrText>
            </w:r>
            <w:r>
              <w:fldChar w:fldCharType="separate"/>
            </w:r>
            <w:r>
              <w:rPr>
                <w:rFonts w:ascii="Marianne" w:hAnsi="Marianne" w:eastAsia="Marianne" w:cs="Marianne"/>
                <w:sz w:val="14"/>
              </w:rPr>
              <w:t xml:space="preserve">SSP3921724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Carrosserie, 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"https://fiches-risques.brgm.fr/georisques/casias/SSP3921718" \t "_blank" </w:instrText>
            </w:r>
            <w:r>
              <w:fldChar w:fldCharType="separate"/>
            </w:r>
            <w:r>
              <w:rPr>
                <w:rFonts w:ascii="Marianne" w:hAnsi="Marianne" w:eastAsia="Marianne" w:cs="Marianne"/>
                <w:sz w:val="14"/>
              </w:rPr>
              <w:t xml:space="preserve">SSP3921718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"https://fiches-risques.brgm.fr/georisques/casias/SSP3921706" \t "_blank" </w:instrText>
            </w:r>
            <w:r>
              <w:fldChar w:fldCharType="separate"/>
            </w:r>
            <w:r>
              <w:rPr>
                <w:rFonts w:ascii="Marianne" w:hAnsi="Marianne" w:eastAsia="Marianne" w:cs="Marianne"/>
                <w:sz w:val="14"/>
              </w:rPr>
              <w:t xml:space="preserve">SSP3921706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d'huiles de 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"https://fiches-risques.brgm.fr/georisques/casias/SSP3921695" \t "_blank" </w:instrText>
            </w:r>
            <w:r>
              <w:fldChar w:fldCharType="separate"/>
            </w:r>
            <w:r>
              <w:rPr>
                <w:rFonts w:ascii="Marianne" w:hAnsi="Marianne" w:eastAsia="Marianne" w:cs="Marianne"/>
                <w:sz w:val="14"/>
              </w:rPr>
              <w:t xml:space="preserve">SSP3921695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municipal, station interne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"https://fiches-risques.brgm.fr/georisques/casias/SSP3921674" \t "_blank" </w:instrText>
            </w:r>
            <w:r>
              <w:fldChar w:fldCharType="separate"/>
            </w:r>
            <w:r>
              <w:rPr>
                <w:rFonts w:ascii="Marianne" w:hAnsi="Marianne" w:eastAsia="Marianne" w:cs="Marianne"/>
                <w:sz w:val="14"/>
              </w:rPr>
              <w:t xml:space="preserve">SSP3921674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"https://fiches-risques.brgm.fr/georisques/casias/SSP3921663" \t "_blank" </w:instrText>
            </w:r>
            <w:r>
              <w:fldChar w:fldCharType="separate"/>
            </w:r>
            <w:r>
              <w:rPr>
                <w:rFonts w:ascii="Marianne" w:hAnsi="Marianne" w:eastAsia="Marianne" w:cs="Marianne"/>
                <w:sz w:val="14"/>
              </w:rPr>
              <w:t xml:space="preserve">SSP3921663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"https://fiches-risques.brgm.fr/georisques/casias/SSP3921545" \t "_blank" </w:instrText>
            </w:r>
            <w:r>
              <w:fldChar w:fldCharType="separate"/>
            </w:r>
            <w:r>
              <w:rPr>
                <w:rFonts w:ascii="Marianne" w:hAnsi="Marianne" w:eastAsia="Marianne" w:cs="Marianne"/>
                <w:sz w:val="14"/>
              </w:rPr>
              <w:t xml:space="preserve">SSP3921545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"https://fiches-risques.brgm.fr/georisques/casias/SSP3920550" \t "_blank" </w:instrText>
            </w:r>
            <w:r>
              <w:fldChar w:fldCharType="separate"/>
            </w:r>
            <w:r>
              <w:rPr>
                <w:rFonts w:ascii="Marianne" w:hAnsi="Marianne" w:eastAsia="Marianne" w:cs="Marianne"/>
                <w:sz w:val="14"/>
              </w:rPr>
              <w:t xml:space="preserve">SSP3920550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ex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"https://fiches-risques.brgm.fr/georisques/casias/SSP3920549" \t "_blank" </w:instrText>
            </w:r>
            <w:r>
              <w:fldChar w:fldCharType="separate"/>
            </w:r>
            <w:r>
              <w:rPr>
                <w:rFonts w:ascii="Marianne" w:hAnsi="Marianne" w:eastAsia="Marianne" w:cs="Marianne"/>
                <w:sz w:val="14"/>
              </w:rPr>
              <w:t xml:space="preserve">SSP3920549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Fabrique de balais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"https://fiches-risques.brgm.fr/georisques/casias/SSP3920548" \t "_blank" </w:instrText>
            </w:r>
            <w:r>
              <w:fldChar w:fldCharType="separate"/>
            </w:r>
            <w:r>
              <w:rPr>
                <w:rFonts w:ascii="Marianne" w:hAnsi="Marianne" w:eastAsia="Marianne" w:cs="Marianne"/>
                <w:sz w:val="14"/>
              </w:rPr>
              <w:t xml:space="preserve">SSP3920548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Magasins de stockage, concentration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"https://fiches-risques.brgm.fr/georisques/casias/SSP3920547" \t "_blank" </w:instrText>
            </w:r>
            <w:r>
              <w:fldChar w:fldCharType="separate"/>
            </w:r>
            <w:r>
              <w:rPr>
                <w:rFonts w:ascii="Marianne" w:hAnsi="Marianne" w:eastAsia="Marianne" w:cs="Marianne"/>
                <w:sz w:val="14"/>
              </w:rPr>
              <w:t xml:space="preserve">SSP3920547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 de matières plastiques, ex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09908" name="Picture">
</wp:docPr>
                  <a:graphic>
                    <a:graphicData uri="http://schemas.openxmlformats.org/drawingml/2006/picture">
                      <pic:pic>
                        <pic:nvPicPr>
                          <pic:cNvPr id="11290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19365" name="Picture">
</wp:docPr>
                  <a:graphic>
                    <a:graphicData uri="http://schemas.openxmlformats.org/drawingml/2006/picture">
                      <pic:pic>
                        <pic:nvPicPr>
                          <pic:cNvPr id="135571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Épinal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970884" name="Picture">
</wp:docPr>
                  <a:graphic>
                    <a:graphicData uri="http://schemas.openxmlformats.org/drawingml/2006/picture">
                      <pic:pic>
                        <pic:nvPicPr>
                          <pic:cNvPr id="161897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