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058460" name="Picture">
</wp:docPr>
                  <a:graphic>
                    <a:graphicData uri="http://schemas.openxmlformats.org/drawingml/2006/picture">
                      <pic:pic>
                        <pic:nvPicPr>
                          <pic:cNvPr id="1391058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6550643" name="Picture">
</wp:docPr>
                  <a:graphic>
                    <a:graphicData uri="http://schemas.openxmlformats.org/drawingml/2006/picture">
                      <pic:pic>
                        <pic:nvPicPr>
                          <pic:cNvPr id="3165506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4897585" name="Picture">
</wp:docPr>
                        <a:graphic>
                          <a:graphicData uri="http://schemas.openxmlformats.org/drawingml/2006/picture">
                            <pic:pic>
                              <pic:nvPicPr>
                                <pic:cNvPr id="10348975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68190 Ensisheim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0806904" name="Picture">
</wp:docPr>
                  <a:graphic>
                    <a:graphicData uri="http://schemas.openxmlformats.org/drawingml/2006/picture">
                      <pic:pic>
                        <pic:nvPicPr>
                          <pic:cNvPr id="14408069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4254593" name="Picture">
</wp:docPr>
                  <a:graphic>
                    <a:graphicData uri="http://schemas.openxmlformats.org/drawingml/2006/picture">
                      <pic:pic>
                        <pic:nvPicPr>
                          <pic:cNvPr id="9142545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249001" name="Picture">
</wp:docPr>
                  <a:graphic>
                    <a:graphicData uri="http://schemas.openxmlformats.org/drawingml/2006/picture">
                      <pic:pic>
                        <pic:nvPicPr>
                          <pic:cNvPr id="334249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210265" name="Picture">
</wp:docPr>
                  <a:graphic>
                    <a:graphicData uri="http://schemas.openxmlformats.org/drawingml/2006/picture">
                      <pic:pic>
                        <pic:nvPicPr>
                          <pic:cNvPr id="635210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68190 Ensisheim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640431" name="Picture">
</wp:docPr>
                  <a:graphic>
                    <a:graphicData uri="http://schemas.openxmlformats.org/drawingml/2006/picture">
                      <pic:pic>
                        <pic:nvPicPr>
                          <pic:cNvPr id="2117640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571664" name="Picture">
</wp:docPr>
                        <a:graphic>
                          <a:graphicData uri="http://schemas.openxmlformats.org/drawingml/2006/picture">
                            <pic:pic>
                              <pic:nvPicPr>
                                <pic:cNvPr id="21355716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099632" name="Picture">
</wp:docPr>
                        <a:graphic>
                          <a:graphicData uri="http://schemas.openxmlformats.org/drawingml/2006/picture">
                            <pic:pic>
                              <pic:nvPicPr>
                                <pic:cNvPr id="13290996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744395" name="Picture">
</wp:docPr>
                        <a:graphic>
                          <a:graphicData uri="http://schemas.openxmlformats.org/drawingml/2006/picture">
                            <pic:pic>
                              <pic:nvPicPr>
                                <pic:cNvPr id="2547443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676533" name="Picture">
</wp:docPr>
                        <a:graphic>
                          <a:graphicData uri="http://schemas.openxmlformats.org/drawingml/2006/picture">
                            <pic:pic>
                              <pic:nvPicPr>
                                <pic:cNvPr id="19266765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753459" name="Picture">
</wp:docPr>
                        <a:graphic>
                          <a:graphicData uri="http://schemas.openxmlformats.org/drawingml/2006/picture">
                            <pic:pic>
                              <pic:nvPicPr>
                                <pic:cNvPr id="12977534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10353" name="Picture">
</wp:docPr>
                        <a:graphic>
                          <a:graphicData uri="http://schemas.openxmlformats.org/drawingml/2006/picture">
                            <pic:pic>
                              <pic:nvPicPr>
                                <pic:cNvPr id="1346103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493033" name="Picture">
</wp:docPr>
                        <a:graphic>
                          <a:graphicData uri="http://schemas.openxmlformats.org/drawingml/2006/picture">
                            <pic:pic>
                              <pic:nvPicPr>
                                <pic:cNvPr id="6664930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344954" name="Picture">
</wp:docPr>
                        <a:graphic>
                          <a:graphicData uri="http://schemas.openxmlformats.org/drawingml/2006/picture">
                            <pic:pic>
                              <pic:nvPicPr>
                                <pic:cNvPr id="11873449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23184" name="Picture">
</wp:docPr>
                        <a:graphic>
                          <a:graphicData uri="http://schemas.openxmlformats.org/drawingml/2006/picture">
                            <pic:pic>
                              <pic:nvPicPr>
                                <pic:cNvPr id="17722318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347739" name="Picture">
</wp:docPr>
                        <a:graphic>
                          <a:graphicData uri="http://schemas.openxmlformats.org/drawingml/2006/picture">
                            <pic:pic>
                              <pic:nvPicPr>
                                <pic:cNvPr id="6863477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386429" name="Picture">
</wp:docPr>
                        <a:graphic>
                          <a:graphicData uri="http://schemas.openxmlformats.org/drawingml/2006/picture">
                            <pic:pic>
                              <pic:nvPicPr>
                                <pic:cNvPr id="7943864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477024" name="Picture">
</wp:docPr>
                        <a:graphic>
                          <a:graphicData uri="http://schemas.openxmlformats.org/drawingml/2006/picture">
                            <pic:pic>
                              <pic:nvPicPr>
                                <pic:cNvPr id="4984770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16924" name="Picture">
</wp:docPr>
                        <a:graphic>
                          <a:graphicData uri="http://schemas.openxmlformats.org/drawingml/2006/picture">
                            <pic:pic>
                              <pic:nvPicPr>
                                <pic:cNvPr id="2134169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625275" name="Picture">
</wp:docPr>
                        <a:graphic>
                          <a:graphicData uri="http://schemas.openxmlformats.org/drawingml/2006/picture">
                            <pic:pic>
                              <pic:nvPicPr>
                                <pic:cNvPr id="15246252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956271" name="Picture">
</wp:docPr>
                        <a:graphic>
                          <a:graphicData uri="http://schemas.openxmlformats.org/drawingml/2006/picture">
                            <pic:pic>
                              <pic:nvPicPr>
                                <pic:cNvPr id="54795627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186108" name="Picture">
</wp:docPr>
                        <a:graphic>
                          <a:graphicData uri="http://schemas.openxmlformats.org/drawingml/2006/picture">
                            <pic:pic>
                              <pic:nvPicPr>
                                <pic:cNvPr id="20101861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835020" name="Picture">
</wp:docPr>
                        <a:graphic>
                          <a:graphicData uri="http://schemas.openxmlformats.org/drawingml/2006/picture">
                            <pic:pic>
                              <pic:nvPicPr>
                                <pic:cNvPr id="20758350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347042" name="Picture">
</wp:docPr>
                        <a:graphic>
                          <a:graphicData uri="http://schemas.openxmlformats.org/drawingml/2006/picture">
                            <pic:pic>
                              <pic:nvPicPr>
                                <pic:cNvPr id="15713470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126880" name="Picture">
</wp:docPr>
                        <a:graphic>
                          <a:graphicData uri="http://schemas.openxmlformats.org/drawingml/2006/picture">
                            <pic:pic>
                              <pic:nvPicPr>
                                <pic:cNvPr id="14061268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670270" name="Picture">
</wp:docPr>
                        <a:graphic>
                          <a:graphicData uri="http://schemas.openxmlformats.org/drawingml/2006/picture">
                            <pic:pic>
                              <pic:nvPicPr>
                                <pic:cNvPr id="3106702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243959" name="Picture">
</wp:docPr>
                        <a:graphic>
                          <a:graphicData uri="http://schemas.openxmlformats.org/drawingml/2006/picture">
                            <pic:pic>
                              <pic:nvPicPr>
                                <pic:cNvPr id="7862439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936987" name="Picture">
</wp:docPr>
                        <a:graphic>
                          <a:graphicData uri="http://schemas.openxmlformats.org/drawingml/2006/picture">
                            <pic:pic>
                              <pic:nvPicPr>
                                <pic:cNvPr id="192493698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511099" name="Picture">
</wp:docPr>
                        <a:graphic>
                          <a:graphicData uri="http://schemas.openxmlformats.org/drawingml/2006/picture">
                            <pic:pic>
                              <pic:nvPicPr>
                                <pic:cNvPr id="10315110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22091" name="Picture">
</wp:docPr>
                        <a:graphic>
                          <a:graphicData uri="http://schemas.openxmlformats.org/drawingml/2006/picture">
                            <pic:pic>
                              <pic:nvPicPr>
                                <pic:cNvPr id="910220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947856" name="Picture">
</wp:docPr>
                  <a:graphic>
                    <a:graphicData uri="http://schemas.openxmlformats.org/drawingml/2006/picture">
                      <pic:pic>
                        <pic:nvPicPr>
                          <pic:cNvPr id="2008947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602305" name="Picture">
</wp:docPr>
                  <a:graphic>
                    <a:graphicData uri="http://schemas.openxmlformats.org/drawingml/2006/picture">
                      <pic:pic>
                        <pic:nvPicPr>
                          <pic:cNvPr id="680602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68190 Ensisheim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767882" name="Picture">
</wp:docPr>
                  <a:graphic>
                    <a:graphicData uri="http://schemas.openxmlformats.org/drawingml/2006/picture">
                      <pic:pic>
                        <pic:nvPicPr>
                          <pic:cNvPr id="1617767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Ensisheim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039648" name="Picture">
</wp:docPr>
                  <a:graphic>
                    <a:graphicData uri="http://schemas.openxmlformats.org/drawingml/2006/picture">
                      <pic:pic>
                        <pic:nvPicPr>
                          <pic:cNvPr id="158303964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226142" name="Picture">
</wp:docPr>
                  <a:graphic>
                    <a:graphicData uri="http://schemas.openxmlformats.org/drawingml/2006/picture">
                      <pic:pic>
                        <pic:nvPicPr>
                          <pic:cNvPr id="2962261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0552725" name="Picture">
</wp:docPr>
                  <a:graphic>
                    <a:graphicData uri="http://schemas.openxmlformats.org/drawingml/2006/picture">
                      <pic:pic>
                        <pic:nvPicPr>
                          <pic:cNvPr id="13055272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Thur (68DDT19970004)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802671" name="Picture">
</wp:docPr>
                        <a:graphic>
                          <a:graphicData uri="http://schemas.openxmlformats.org/drawingml/2006/picture">
                            <pic:pic>
                              <pic:nvPicPr>
                                <pic:cNvPr id="4948026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Thur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12/02/1997</w:t>
                    <w:br/>
                    <w:t xml:space="preserve">Date d'approbation : 30/07/2003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970459" name="Picture">
</wp:docPr>
                  <a:graphic>
                    <a:graphicData uri="http://schemas.openxmlformats.org/drawingml/2006/picture">
                      <pic:pic>
                        <pic:nvPicPr>
                          <pic:cNvPr id="1359970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518566" name="Picture">
</wp:docPr>
                  <a:graphic>
                    <a:graphicData uri="http://schemas.openxmlformats.org/drawingml/2006/picture">
                      <pic:pic>
                        <pic:nvPicPr>
                          <pic:cNvPr id="1770518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68190 Ensisheim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105585" name="Picture">
</wp:docPr>
                  <a:graphic>
                    <a:graphicData uri="http://schemas.openxmlformats.org/drawingml/2006/picture">
                      <pic:pic>
                        <pic:nvPicPr>
                          <pic:cNvPr id="425105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Ensisheim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Ill (68DDT19970002)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522077" name="Picture">
</wp:docPr>
                        <a:graphic>
                          <a:graphicData uri="http://schemas.openxmlformats.org/drawingml/2006/picture">
                            <pic:pic>
                              <pic:nvPicPr>
                                <pic:cNvPr id="60052207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Ill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12/02/1997</w:t>
                    <w:br/>
                    <w:t xml:space="preserve">Date d'approbation : 27/12/2006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Bassin potassique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045039" name="Picture">
</wp:docPr>
                        <a:graphic>
                          <a:graphicData uri="http://schemas.openxmlformats.org/drawingml/2006/picture">
                            <pic:pic>
                              <pic:nvPicPr>
                                <pic:cNvPr id="53204503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5225" name="Picture">
</wp:docPr>
                        <a:graphic>
                          <a:graphicData uri="http://schemas.openxmlformats.org/drawingml/2006/picture">
                            <pic:pic>
                              <pic:nvPicPr>
                                <pic:cNvPr id="1339522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352927" name="Picture">
</wp:docPr>
                  <a:graphic>
                    <a:graphicData uri="http://schemas.openxmlformats.org/drawingml/2006/picture">
                      <pic:pic>
                        <pic:nvPicPr>
                          <pic:cNvPr id="621352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276143" name="Picture">
</wp:docPr>
                  <a:graphic>
                    <a:graphicData uri="http://schemas.openxmlformats.org/drawingml/2006/picture">
                      <pic:pic>
                        <pic:nvPicPr>
                          <pic:cNvPr id="2015276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68190 Ensisheim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076056" name="Picture">
</wp:docPr>
                  <a:graphic>
                    <a:graphicData uri="http://schemas.openxmlformats.org/drawingml/2006/picture">
                      <pic:pic>
                        <pic:nvPicPr>
                          <pic:cNvPr id="463076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Ensisheim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038806" name="Picture">
</wp:docPr>
                  <a:graphic>
                    <a:graphicData uri="http://schemas.openxmlformats.org/drawingml/2006/picture">
                      <pic:pic>
                        <pic:nvPicPr>
                          <pic:cNvPr id="5480388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859086" name="Picture">
</wp:docPr>
                  <a:graphic>
                    <a:graphicData uri="http://schemas.openxmlformats.org/drawingml/2006/picture">
                      <pic:pic>
                        <pic:nvPicPr>
                          <pic:cNvPr id="8438590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3834539" name="Picture">
</wp:docPr>
                  <a:graphic>
                    <a:graphicData uri="http://schemas.openxmlformats.org/drawingml/2006/picture">
                      <pic:pic>
                        <pic:nvPicPr>
                          <pic:cNvPr id="20538345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161032" name="Picture">
</wp:docPr>
                        <a:graphic>
                          <a:graphicData uri="http://schemas.openxmlformats.org/drawingml/2006/picture">
                            <pic:pic>
                              <pic:nvPicPr>
                                <pic:cNvPr id="19801610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101914" name="Picture">
</wp:docPr>
                  <a:graphic>
                    <a:graphicData uri="http://schemas.openxmlformats.org/drawingml/2006/picture">
                      <pic:pic>
                        <pic:nvPicPr>
                          <pic:cNvPr id="1681101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330367" name="Picture">
</wp:docPr>
                  <a:graphic>
                    <a:graphicData uri="http://schemas.openxmlformats.org/drawingml/2006/picture">
                      <pic:pic>
                        <pic:nvPicPr>
                          <pic:cNvPr id="1612330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68190 Ensisheim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820456" name="Picture">
</wp:docPr>
                  <a:graphic>
                    <a:graphicData uri="http://schemas.openxmlformats.org/drawingml/2006/picture">
                      <pic:pic>
                        <pic:nvPicPr>
                          <pic:cNvPr id="540820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Ensisheim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300117" name="Picture">
</wp:docPr>
                  <a:graphic>
                    <a:graphicData uri="http://schemas.openxmlformats.org/drawingml/2006/picture">
                      <pic:pic>
                        <pic:nvPicPr>
                          <pic:cNvPr id="55330011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536814" name="Picture">
</wp:docPr>
                  <a:graphic>
                    <a:graphicData uri="http://schemas.openxmlformats.org/drawingml/2006/picture">
                      <pic:pic>
                        <pic:nvPicPr>
                          <pic:cNvPr id="8775368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9800911" name="Picture">
</wp:docPr>
                  <a:graphic>
                    <a:graphicData uri="http://schemas.openxmlformats.org/drawingml/2006/picture">
                      <pic:pic>
                        <pic:nvPicPr>
                          <pic:cNvPr id="26980091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133298" name="Picture">
</wp:docPr>
                        <a:graphic>
                          <a:graphicData uri="http://schemas.openxmlformats.org/drawingml/2006/picture">
                            <pic:pic>
                              <pic:nvPicPr>
                                <pic:cNvPr id="10881332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867041" name="Picture">
</wp:docPr>
                        <a:graphic>
                          <a:graphicData uri="http://schemas.openxmlformats.org/drawingml/2006/picture">
                            <pic:pic>
                              <pic:nvPicPr>
                                <pic:cNvPr id="2188670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236794" name="Picture">
</wp:docPr>
                  <a:graphic>
                    <a:graphicData uri="http://schemas.openxmlformats.org/drawingml/2006/picture">
                      <pic:pic>
                        <pic:nvPicPr>
                          <pic:cNvPr id="294236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484895" name="Picture">
</wp:docPr>
                  <a:graphic>
                    <a:graphicData uri="http://schemas.openxmlformats.org/drawingml/2006/picture">
                      <pic:pic>
                        <pic:nvPicPr>
                          <pic:cNvPr id="1529484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68190 Ensisheim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070351" name="Picture">
</wp:docPr>
                  <a:graphic>
                    <a:graphicData uri="http://schemas.openxmlformats.org/drawingml/2006/picture">
                      <pic:pic>
                        <pic:nvPicPr>
                          <pic:cNvPr id="663070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Ensisheim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230848" name="Picture">
</wp:docPr>
                  <a:graphic>
                    <a:graphicData uri="http://schemas.openxmlformats.org/drawingml/2006/picture">
                      <pic:pic>
                        <pic:nvPicPr>
                          <pic:cNvPr id="195123084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037057" name="Picture">
</wp:docPr>
                  <a:graphic>
                    <a:graphicData uri="http://schemas.openxmlformats.org/drawingml/2006/picture">
                      <pic:pic>
                        <pic:nvPicPr>
                          <pic:cNvPr id="3390370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27314" name="Picture">
</wp:docPr>
                  <a:graphic>
                    <a:graphicData uri="http://schemas.openxmlformats.org/drawingml/2006/picture">
                      <pic:pic>
                        <pic:nvPicPr>
                          <pic:cNvPr id="562731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131943" name="Picture">
</wp:docPr>
                        <a:graphic>
                          <a:graphicData uri="http://schemas.openxmlformats.org/drawingml/2006/picture">
                            <pic:pic>
                              <pic:nvPicPr>
                                <pic:cNvPr id="123613194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214898" name="Picture">
</wp:docPr>
                  <a:graphic>
                    <a:graphicData uri="http://schemas.openxmlformats.org/drawingml/2006/picture">
                      <pic:pic>
                        <pic:nvPicPr>
                          <pic:cNvPr id="683214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033835" name="Picture">
</wp:docPr>
                  <a:graphic>
                    <a:graphicData uri="http://schemas.openxmlformats.org/drawingml/2006/picture">
                      <pic:pic>
                        <pic:nvPicPr>
                          <pic:cNvPr id="402033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68190 Ensisheim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793450" name="Picture">
</wp:docPr>
                  <a:graphic>
                    <a:graphicData uri="http://schemas.openxmlformats.org/drawingml/2006/picture">
                      <pic:pic>
                        <pic:nvPicPr>
                          <pic:cNvPr id="838793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Ensisheim</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525745" name="Picture">
</wp:docPr>
                  <a:graphic>
                    <a:graphicData uri="http://schemas.openxmlformats.org/drawingml/2006/picture">
                      <pic:pic>
                        <pic:nvPicPr>
                          <pic:cNvPr id="1592525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594259" name="Picture">
</wp:docPr>
                  <a:graphic>
                    <a:graphicData uri="http://schemas.openxmlformats.org/drawingml/2006/picture">
                      <pic:pic>
                        <pic:nvPicPr>
                          <pic:cNvPr id="2111594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68190 Ensisheim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587754" name="Picture">
</wp:docPr>
                  <a:graphic>
                    <a:graphicData uri="http://schemas.openxmlformats.org/drawingml/2006/picture">
                      <pic:pic>
                        <pic:nvPicPr>
                          <pic:cNvPr id="1000587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Ensisheim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214861" name="Picture">
</wp:docPr>
                  <a:graphic>
                    <a:graphicData uri="http://schemas.openxmlformats.org/drawingml/2006/picture">
                      <pic:pic>
                        <pic:nvPicPr>
                          <pic:cNvPr id="17192148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93420" name="Picture">
</wp:docPr>
                  <a:graphic>
                    <a:graphicData uri="http://schemas.openxmlformats.org/drawingml/2006/picture">
                      <pic:pic>
                        <pic:nvPicPr>
                          <pic:cNvPr id="1995934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6289206" name="Picture">
</wp:docPr>
                  <a:graphic>
                    <a:graphicData uri="http://schemas.openxmlformats.org/drawingml/2006/picture">
                      <pic:pic>
                        <pic:nvPicPr>
                          <pic:cNvPr id="5762892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410581" name="Picture">
</wp:docPr>
                        <a:graphic>
                          <a:graphicData uri="http://schemas.openxmlformats.org/drawingml/2006/picture">
                            <pic:pic>
                              <pic:nvPicPr>
                                <pic:cNvPr id="4554105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778254" name="Picture">
</wp:docPr>
                  <a:graphic>
                    <a:graphicData uri="http://schemas.openxmlformats.org/drawingml/2006/picture">
                      <pic:pic>
                        <pic:nvPicPr>
                          <pic:cNvPr id="1926778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000994" name="Picture">
</wp:docPr>
                  <a:graphic>
                    <a:graphicData uri="http://schemas.openxmlformats.org/drawingml/2006/picture">
                      <pic:pic>
                        <pic:nvPicPr>
                          <pic:cNvPr id="1600000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68190 Ensisheim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304074" name="Picture">
</wp:docPr>
                  <a:graphic>
                    <a:graphicData uri="http://schemas.openxmlformats.org/drawingml/2006/picture">
                      <pic:pic>
                        <pic:nvPicPr>
                          <pic:cNvPr id="591304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Ensisheim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908926" name="Picture">
</wp:docPr>
                  <a:graphic>
                    <a:graphicData uri="http://schemas.openxmlformats.org/drawingml/2006/picture">
                      <pic:pic>
                        <pic:nvPicPr>
                          <pic:cNvPr id="174490892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079560" name="Picture">
</wp:docPr>
                  <a:graphic>
                    <a:graphicData uri="http://schemas.openxmlformats.org/drawingml/2006/picture">
                      <pic:pic>
                        <pic:nvPicPr>
                          <pic:cNvPr id="8280795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9048190" name="Picture">
</wp:docPr>
                  <a:graphic>
                    <a:graphicData uri="http://schemas.openxmlformats.org/drawingml/2006/picture">
                      <pic:pic>
                        <pic:nvPicPr>
                          <pic:cNvPr id="37904819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591733" name="Picture">
</wp:docPr>
                        <a:graphic>
                          <a:graphicData uri="http://schemas.openxmlformats.org/drawingml/2006/picture">
                            <pic:pic>
                              <pic:nvPicPr>
                                <pic:cNvPr id="17375917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129945" name="Picture">
</wp:docPr>
                  <a:graphic>
                    <a:graphicData uri="http://schemas.openxmlformats.org/drawingml/2006/picture">
                      <pic:pic>
                        <pic:nvPicPr>
                          <pic:cNvPr id="1328129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845367" name="Picture">
</wp:docPr>
                  <a:graphic>
                    <a:graphicData uri="http://schemas.openxmlformats.org/drawingml/2006/picture">
                      <pic:pic>
                        <pic:nvPicPr>
                          <pic:cNvPr id="1904845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68190 Ensisheim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043342" name="Picture">
</wp:docPr>
                  <a:graphic>
                    <a:graphicData uri="http://schemas.openxmlformats.org/drawingml/2006/picture">
                      <pic:pic>
                        <pic:nvPicPr>
                          <pic:cNvPr id="1136043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Ensisheim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913277" name="Picture">
</wp:docPr>
                  <a:graphic>
                    <a:graphicData uri="http://schemas.openxmlformats.org/drawingml/2006/picture">
                      <pic:pic>
                        <pic:nvPicPr>
                          <pic:cNvPr id="112291327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413333" name="Picture">
</wp:docPr>
                  <a:graphic>
                    <a:graphicData uri="http://schemas.openxmlformats.org/drawingml/2006/picture">
                      <pic:pic>
                        <pic:nvPicPr>
                          <pic:cNvPr id="21064133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2516013" name="Picture">
</wp:docPr>
                  <a:graphic>
                    <a:graphicData uri="http://schemas.openxmlformats.org/drawingml/2006/picture">
                      <pic:pic>
                        <pic:nvPicPr>
                          <pic:cNvPr id="191251601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563069" name="Picture">
</wp:docPr>
                  <a:graphic>
                    <a:graphicData uri="http://schemas.openxmlformats.org/drawingml/2006/picture">
                      <pic:pic>
                        <pic:nvPicPr>
                          <pic:cNvPr id="313563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864726" name="Picture">
</wp:docPr>
                  <a:graphic>
                    <a:graphicData uri="http://schemas.openxmlformats.org/drawingml/2006/picture">
                      <pic:pic>
                        <pic:nvPicPr>
                          <pic:cNvPr id="436864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68190 Ensisheim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238527" name="Picture">
</wp:docPr>
                  <a:graphic>
                    <a:graphicData uri="http://schemas.openxmlformats.org/drawingml/2006/picture">
                      <pic:pic>
                        <pic:nvPicPr>
                          <pic:cNvPr id="505238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Ensisheim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976678" name="Picture">
</wp:docPr>
                  <a:graphic>
                    <a:graphicData uri="http://schemas.openxmlformats.org/drawingml/2006/picture">
                      <pic:pic>
                        <pic:nvPicPr>
                          <pic:cNvPr id="48097667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951446" name="Picture">
</wp:docPr>
                        <a:graphic>
                          <a:graphicData uri="http://schemas.openxmlformats.org/drawingml/2006/picture">
                            <pic:pic>
                              <pic:nvPicPr>
                                <pic:cNvPr id="134795144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269908" name="Picture">
</wp:docPr>
                  <a:graphic>
                    <a:graphicData uri="http://schemas.openxmlformats.org/drawingml/2006/picture">
                      <pic:pic>
                        <pic:nvPicPr>
                          <pic:cNvPr id="1892269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644613" name="Picture">
</wp:docPr>
                  <a:graphic>
                    <a:graphicData uri="http://schemas.openxmlformats.org/drawingml/2006/picture">
                      <pic:pic>
                        <pic:nvPicPr>
                          <pic:cNvPr id="1768644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68190 Ensisheim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345535" name="Picture">
</wp:docPr>
                  <a:graphic>
                    <a:graphicData uri="http://schemas.openxmlformats.org/drawingml/2006/picture">
                      <pic:pic>
                        <pic:nvPicPr>
                          <pic:cNvPr id="1478345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"https://fiches-risques.brgm.fr/georisques/cavite/ALSAW1000158" \t "_self" </w:instrText>
            </w:r>
            <w:r>
              <w:fldChar w:fldCharType="separate"/>
            </w:r>
            <w:r>
              <w:rPr>
                <w:rFonts w:ascii="Marianne" w:hAnsi="Marianne" w:eastAsia="Marianne" w:cs="Marianne"/>
                <w:sz w:val="14"/>
              </w:rPr>
              <w:t xml:space="preserve">ALSAW1000158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"https://fiches-risques.brgm.fr/georisques/cavite/ALSAW1002391" \t "_self" </w:instrText>
            </w:r>
            <w:r>
              <w:fldChar w:fldCharType="separate"/>
            </w:r>
            <w:r>
              <w:rPr>
                <w:rFonts w:ascii="Marianne" w:hAnsi="Marianne" w:eastAsia="Marianne" w:cs="Marianne"/>
                <w:sz w:val="14"/>
              </w:rPr>
              <w:t xml:space="preserve">ALSAW1002391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"https://fiches-risques.brgm.fr/georisques/cavite/ALSAW1002392" \t "_self" </w:instrText>
            </w:r>
            <w:r>
              <w:fldChar w:fldCharType="separate"/>
            </w:r>
            <w:r>
              <w:rPr>
                <w:rFonts w:ascii="Marianne" w:hAnsi="Marianne" w:eastAsia="Marianne" w:cs="Marianne"/>
                <w:sz w:val="14"/>
              </w:rPr>
              <w:t xml:space="preserve">ALSAW1002392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"https://fiches-risques.brgm.fr/georisques/cavite/ALSAW1002393" \t "_self" </w:instrText>
            </w:r>
            <w:r>
              <w:fldChar w:fldCharType="separate"/>
            </w:r>
            <w:r>
              <w:rPr>
                <w:rFonts w:ascii="Marianne" w:hAnsi="Marianne" w:eastAsia="Marianne" w:cs="Marianne"/>
                <w:sz w:val="14"/>
              </w:rPr>
              <w:t xml:space="preserve">ALSAW1002393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"https://fiches-risques.brgm.fr/georisques/cavite/ALSAW1002394" \t "_self" </w:instrText>
            </w:r>
            <w:r>
              <w:fldChar w:fldCharType="separate"/>
            </w:r>
            <w:r>
              <w:rPr>
                <w:rFonts w:ascii="Marianne" w:hAnsi="Marianne" w:eastAsia="Marianne" w:cs="Marianne"/>
                <w:sz w:val="14"/>
              </w:rPr>
              <w:t xml:space="preserve">ALSAW1002394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"https://fiches-risques.brgm.fr/georisques/cavite/ALSAW1002395" \t "_self" </w:instrText>
            </w:r>
            <w:r>
              <w:fldChar w:fldCharType="separate"/>
            </w:r>
            <w:r>
              <w:rPr>
                <w:rFonts w:ascii="Marianne" w:hAnsi="Marianne" w:eastAsia="Marianne" w:cs="Marianne"/>
                <w:sz w:val="14"/>
              </w:rPr>
              <w:t xml:space="preserve">ALSAW1002395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"https://fiches-risques.brgm.fr/georisques/cavite/ALSAW1002396" \t "_self" </w:instrText>
            </w:r>
            <w:r>
              <w:fldChar w:fldCharType="separate"/>
            </w:r>
            <w:r>
              <w:rPr>
                <w:rFonts w:ascii="Marianne" w:hAnsi="Marianne" w:eastAsia="Marianne" w:cs="Marianne"/>
                <w:sz w:val="14"/>
              </w:rPr>
              <w:t xml:space="preserve">ALSAW1002396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025032" name="Picture">
</wp:docPr>
                  <a:graphic>
                    <a:graphicData uri="http://schemas.openxmlformats.org/drawingml/2006/picture">
                      <pic:pic>
                        <pic:nvPicPr>
                          <pic:cNvPr id="899025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046887" name="Picture">
</wp:docPr>
                  <a:graphic>
                    <a:graphicData uri="http://schemas.openxmlformats.org/drawingml/2006/picture">
                      <pic:pic>
                        <pic:nvPicPr>
                          <pic:cNvPr id="749046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68190 Ensisheim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607144" name="Picture">
</wp:docPr>
                  <a:graphic>
                    <a:graphicData uri="http://schemas.openxmlformats.org/drawingml/2006/picture">
                      <pic:pic>
                        <pic:nvPicPr>
                          <pic:cNvPr id="1041607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"https://fiches-risques.brgm.fr/georisques/infosols/instruction/SSP000765301" \t "_blank" </w:instrText>
            </w:r>
            <w:r>
              <w:fldChar w:fldCharType="separate"/>
            </w:r>
            <w:r>
              <w:rPr>
                <w:rFonts w:ascii="Marianne" w:hAnsi="Marianne" w:eastAsia="Marianne" w:cs="Marianne"/>
                <w:sz w:val="14"/>
              </w:rPr>
              <w:t xml:space="preserve">SSP000765301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TERRIL D'ENSISHEIM NORD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"https://fiches-risques.brgm.fr/georisques/infosols/instruction/SSP000945601" \t "_blank" </w:instrText>
            </w:r>
            <w:r>
              <w:fldChar w:fldCharType="separate"/>
            </w:r>
            <w:r>
              <w:rPr>
                <w:rFonts w:ascii="Marianne" w:hAnsi="Marianne" w:eastAsia="Marianne" w:cs="Marianne"/>
                <w:sz w:val="14"/>
              </w:rPr>
              <w:t xml:space="preserve">SSP000945601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TERRIL ENSISHEIM OUEST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"https://fiches-risques.brgm.fr/georisques/infosols/instruction/SSP000937601" \t "_blank" </w:instrText>
            </w:r>
            <w:r>
              <w:fldChar w:fldCharType="separate"/>
            </w:r>
            <w:r>
              <w:rPr>
                <w:rFonts w:ascii="Marianne" w:hAnsi="Marianne" w:eastAsia="Marianne" w:cs="Marianne"/>
                <w:sz w:val="14"/>
              </w:rPr>
              <w:t xml:space="preserve">SSP000937601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TERRIL D'ENSISHEIM EST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650320" name="Picture">
</wp:docPr>
                  <a:graphic>
                    <a:graphicData uri="http://schemas.openxmlformats.org/drawingml/2006/picture">
                      <pic:pic>
                        <pic:nvPicPr>
                          <pic:cNvPr id="1718650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901420" name="Picture">
</wp:docPr>
                  <a:graphic>
                    <a:graphicData uri="http://schemas.openxmlformats.org/drawingml/2006/picture">
                      <pic:pic>
                        <pic:nvPicPr>
                          <pic:cNvPr id="1034901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68190 Ensisheim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389199" name="Picture">
</wp:docPr>
                  <a:graphic>
                    <a:graphicData uri="http://schemas.openxmlformats.org/drawingml/2006/picture">
                      <pic:pic>
                        <pic:nvPicPr>
                          <pic:cNvPr id="1793389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"https://fiches-risques.brgm.fr/georisques/casias/SSP3769418" \t "_blank" </w:instrText>
            </w:r>
            <w:r>
              <w:fldChar w:fldCharType="separate"/>
            </w:r>
            <w:r>
              <w:rPr>
                <w:rFonts w:ascii="Marianne" w:hAnsi="Marianne" w:eastAsia="Marianne" w:cs="Marianne"/>
                <w:sz w:val="14"/>
              </w:rPr>
              <w:t xml:space="preserve">SSP3769418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Gare voyageurs et de fret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"https://fiches-risques.brgm.fr/georisques/casias/SSP3769417" \t "_blank" </w:instrText>
            </w:r>
            <w:r>
              <w:fldChar w:fldCharType="separate"/>
            </w:r>
            <w:r>
              <w:rPr>
                <w:rFonts w:ascii="Marianne" w:hAnsi="Marianne" w:eastAsia="Marianne" w:cs="Marianne"/>
                <w:sz w:val="14"/>
              </w:rPr>
              <w:t xml:space="preserve">SSP3769417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"https://fiches-risques.brgm.fr/georisques/casias/SSP3769416" \t "_blank" </w:instrText>
            </w:r>
            <w:r>
              <w:fldChar w:fldCharType="separate"/>
            </w:r>
            <w:r>
              <w:rPr>
                <w:rFonts w:ascii="Marianne" w:hAnsi="Marianne" w:eastAsia="Marianne" w:cs="Marianne"/>
                <w:sz w:val="14"/>
              </w:rPr>
              <w:t xml:space="preserve">SSP3769416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savon et graisses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"https://fiches-risques.brgm.fr/georisques/casias/SSP3769415" \t "_blank" </w:instrText>
            </w:r>
            <w:r>
              <w:fldChar w:fldCharType="separate"/>
            </w:r>
            <w:r>
              <w:rPr>
                <w:rFonts w:ascii="Marianne" w:hAnsi="Marianne" w:eastAsia="Marianne" w:cs="Marianne"/>
                <w:sz w:val="14"/>
              </w:rPr>
              <w:t xml:space="preserve">SSP3769415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"https://fiches-risques.brgm.fr/georisques/casias/SSP3769414" \t "_blank" </w:instrText>
            </w:r>
            <w:r>
              <w:fldChar w:fldCharType="separate"/>
            </w:r>
            <w:r>
              <w:rPr>
                <w:rFonts w:ascii="Marianne" w:hAnsi="Marianne" w:eastAsia="Marianne" w:cs="Marianne"/>
                <w:sz w:val="14"/>
              </w:rPr>
              <w:t xml:space="preserve">SSP3769414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"https://fiches-risques.brgm.fr/georisques/casias/SSP3769413" \t "_blank" </w:instrText>
            </w:r>
            <w:r>
              <w:fldChar w:fldCharType="separate"/>
            </w:r>
            <w:r>
              <w:rPr>
                <w:rFonts w:ascii="Marianne" w:hAnsi="Marianne" w:eastAsia="Marianne" w:cs="Marianne"/>
                <w:sz w:val="14"/>
              </w:rPr>
              <w:t xml:space="preserve">SSP3769413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"https://fiches-risques.brgm.fr/georisques/casias/SSP3769412" \t "_blank" </w:instrText>
            </w:r>
            <w:r>
              <w:fldChar w:fldCharType="separate"/>
            </w:r>
            <w:r>
              <w:rPr>
                <w:rFonts w:ascii="Marianne" w:hAnsi="Marianne" w:eastAsia="Marianne" w:cs="Marianne"/>
                <w:sz w:val="14"/>
              </w:rPr>
              <w:t xml:space="preserve">SSP3769412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Kaibengrunfeld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"https://fiches-risques.brgm.fr/georisques/casias/SSP3769411" \t "_blank" </w:instrText>
            </w:r>
            <w:r>
              <w:fldChar w:fldCharType="separate"/>
            </w:r>
            <w:r>
              <w:rPr>
                <w:rFonts w:ascii="Marianne" w:hAnsi="Marianne" w:eastAsia="Marianne" w:cs="Marianne"/>
                <w:sz w:val="14"/>
              </w:rPr>
              <w:t xml:space="preserve">SSP3769411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Im Eiblen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"https://fiches-risques.brgm.fr/georisques/casias/SSP3766985" \t "_blank" </w:instrText>
            </w:r>
            <w:r>
              <w:fldChar w:fldCharType="separate"/>
            </w:r>
            <w:r>
              <w:rPr>
                <w:rFonts w:ascii="Marianne" w:hAnsi="Marianne" w:eastAsia="Marianne" w:cs="Marianne"/>
                <w:sz w:val="14"/>
              </w:rPr>
              <w:t xml:space="preserve">SSP3766985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Boulonnerie, visserie.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"https://fiches-risques.brgm.fr/georisques/casias/SSP3766893" \t "_blank" </w:instrText>
            </w:r>
            <w:r>
              <w:fldChar w:fldCharType="separate"/>
            </w:r>
            <w:r>
              <w:rPr>
                <w:rFonts w:ascii="Marianne" w:hAnsi="Marianne" w:eastAsia="Marianne" w:cs="Marianne"/>
                <w:sz w:val="14"/>
              </w:rPr>
              <w:t xml:space="preserve">SSP3766893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 et tissage Laederich &amp; Goetz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"https://fiches-risques.brgm.fr/georisques/casias/SSP3766892" \t "_blank" </w:instrText>
            </w:r>
            <w:r>
              <w:fldChar w:fldCharType="separate"/>
            </w:r>
            <w:r>
              <w:rPr>
                <w:rFonts w:ascii="Marianne" w:hAnsi="Marianne" w:eastAsia="Marianne" w:cs="Marianne"/>
                <w:sz w:val="14"/>
              </w:rPr>
              <w:t xml:space="preserve">SSP3766892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Quincaillerie Mann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"https://fiches-risques.brgm.fr/georisques/casias/SSP3766891" \t "_blank" </w:instrText>
            </w:r>
            <w:r>
              <w:fldChar w:fldCharType="separate"/>
            </w:r>
            <w:r>
              <w:rPr>
                <w:rFonts w:ascii="Marianne" w:hAnsi="Marianne" w:eastAsia="Marianne" w:cs="Marianne"/>
                <w:sz w:val="14"/>
              </w:rPr>
              <w:t xml:space="preserve">SSP3766891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Manufacture de toiles de coton Weber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"https://fiches-risques.brgm.fr/georisques/casias/SSP3766890" \t "_blank" </w:instrText>
            </w:r>
            <w:r>
              <w:fldChar w:fldCharType="separate"/>
            </w:r>
            <w:r>
              <w:rPr>
                <w:rFonts w:ascii="Marianne" w:hAnsi="Marianne" w:eastAsia="Marianne" w:cs="Marianne"/>
                <w:sz w:val="14"/>
              </w:rPr>
              <w:t xml:space="preserve">SSP3766890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"https://fiches-risques.brgm.fr/georisques/casias/SSP3766889" \t "_blank" </w:instrText>
            </w:r>
            <w:r>
              <w:fldChar w:fldCharType="separate"/>
            </w:r>
            <w:r>
              <w:rPr>
                <w:rFonts w:ascii="Marianne" w:hAnsi="Marianne" w:eastAsia="Marianne" w:cs="Marianne"/>
                <w:sz w:val="14"/>
              </w:rPr>
              <w:t xml:space="preserve">SSP3766889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 Titot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"https://fiches-risques.brgm.fr/georisques/casias/SSP3766888" \t "_blank" </w:instrText>
            </w:r>
            <w:r>
              <w:fldChar w:fldCharType="separate"/>
            </w:r>
            <w:r>
              <w:rPr>
                <w:rFonts w:ascii="Marianne" w:hAnsi="Marianne" w:eastAsia="Marianne" w:cs="Marianne"/>
                <w:sz w:val="14"/>
              </w:rPr>
              <w:t xml:space="preserve">SSP3766888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 quincaillerie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"https://fiches-risques.brgm.fr/georisques/casias/SSP3766887" \t "_blank" </w:instrText>
            </w:r>
            <w:r>
              <w:fldChar w:fldCharType="separate"/>
            </w:r>
            <w:r>
              <w:rPr>
                <w:rFonts w:ascii="Marianne" w:hAnsi="Marianne" w:eastAsia="Marianne" w:cs="Marianne"/>
                <w:sz w:val="14"/>
              </w:rPr>
              <w:t xml:space="preserve">SSP3766887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Tri et conditionnement de déchets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"https://fiches-risques.brgm.fr/georisques/casias/SSP3766886" \t "_blank" </w:instrText>
            </w:r>
            <w:r>
              <w:fldChar w:fldCharType="separate"/>
            </w:r>
            <w:r>
              <w:rPr>
                <w:rFonts w:ascii="Marianne" w:hAnsi="Marianne" w:eastAsia="Marianne" w:cs="Marianne"/>
                <w:sz w:val="14"/>
              </w:rPr>
              <w:t xml:space="preserve">SSP3766886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"https://fiches-risques.brgm.fr/georisques/casias/SSP3766885" \t "_blank" </w:instrText>
            </w:r>
            <w:r>
              <w:fldChar w:fldCharType="separate"/>
            </w:r>
            <w:r>
              <w:rPr>
                <w:rFonts w:ascii="Marianne" w:hAnsi="Marianne" w:eastAsia="Marianne" w:cs="Marianne"/>
                <w:sz w:val="14"/>
              </w:rPr>
              <w:t xml:space="preserve">SSP3766885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"https://fiches-risques.brgm.fr/georisques/casias/SSP3766884" \t "_blank" </w:instrText>
            </w:r>
            <w:r>
              <w:fldChar w:fldCharType="separate"/>
            </w:r>
            <w:r>
              <w:rPr>
                <w:rFonts w:ascii="Marianne" w:hAnsi="Marianne" w:eastAsia="Marianne" w:cs="Marianne"/>
                <w:sz w:val="14"/>
              </w:rPr>
              <w:t xml:space="preserve">SSP3766884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"https://fiches-risques.brgm.fr/georisques/casias/SSP3766883" \t "_blank" </w:instrText>
            </w:r>
            <w:r>
              <w:fldChar w:fldCharType="separate"/>
            </w:r>
            <w:r>
              <w:rPr>
                <w:rFonts w:ascii="Marianne" w:hAnsi="Marianne" w:eastAsia="Marianne" w:cs="Marianne"/>
                <w:sz w:val="14"/>
              </w:rPr>
              <w:t xml:space="preserve">SSP3766883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"https://fiches-risques.brgm.fr/georisques/casias/SSP3766882" \t "_blank" </w:instrText>
            </w:r>
            <w:r>
              <w:fldChar w:fldCharType="separate"/>
            </w:r>
            <w:r>
              <w:rPr>
                <w:rFonts w:ascii="Marianne" w:hAnsi="Marianne" w:eastAsia="Marianne" w:cs="Marianne"/>
                <w:sz w:val="14"/>
              </w:rPr>
              <w:t xml:space="preserve">SSP3766882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 Schlumberger-Steiner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"https://fiches-risques.brgm.fr/georisques/casias/SSP3766881" \t "_blank" </w:instrText>
            </w:r>
            <w:r>
              <w:fldChar w:fldCharType="separate"/>
            </w:r>
            <w:r>
              <w:rPr>
                <w:rFonts w:ascii="Marianne" w:hAnsi="Marianne" w:eastAsia="Marianne" w:cs="Marianne"/>
                <w:sz w:val="14"/>
              </w:rPr>
              <w:t xml:space="preserve">SSP3766881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Féculerie Mann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"https://fiches-risques.brgm.fr/georisques/casias/SSP3766880" \t "_blank" </w:instrText>
            </w:r>
            <w:r>
              <w:fldChar w:fldCharType="separate"/>
            </w:r>
            <w:r>
              <w:rPr>
                <w:rFonts w:ascii="Marianne" w:hAnsi="Marianne" w:eastAsia="Marianne" w:cs="Marianne"/>
                <w:sz w:val="14"/>
              </w:rPr>
              <w:t xml:space="preserve">SSP3766880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"https://fiches-risques.brgm.fr/georisques/casias/SSP3766879" \t "_blank" </w:instrText>
            </w:r>
            <w:r>
              <w:fldChar w:fldCharType="separate"/>
            </w:r>
            <w:r>
              <w:rPr>
                <w:rFonts w:ascii="Marianne" w:hAnsi="Marianne" w:eastAsia="Marianne" w:cs="Marianne"/>
                <w:sz w:val="14"/>
              </w:rPr>
              <w:t xml:space="preserve">SSP3766879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 à chaud.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"https://fiches-risques.brgm.fr/georisques/casias/SSP3766878" \t "_blank" </w:instrText>
            </w:r>
            <w:r>
              <w:fldChar w:fldCharType="separate"/>
            </w:r>
            <w:r>
              <w:rPr>
                <w:rFonts w:ascii="Marianne" w:hAnsi="Marianne" w:eastAsia="Marianne" w:cs="Marianne"/>
                <w:sz w:val="14"/>
              </w:rPr>
              <w:t xml:space="preserve">SSP3766878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carcasses de véhicules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"https://fiches-risques.brgm.fr/georisques/casias/SSP3766877" \t "_blank" </w:instrText>
            </w:r>
            <w:r>
              <w:fldChar w:fldCharType="separate"/>
            </w:r>
            <w:r>
              <w:rPr>
                <w:rFonts w:ascii="Marianne" w:hAnsi="Marianne" w:eastAsia="Marianne" w:cs="Marianne"/>
                <w:sz w:val="14"/>
              </w:rPr>
              <w:t xml:space="preserve">SSP3766877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 Relais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"https://fiches-risques.brgm.fr/georisques/casias/SSP3766876" \t "_blank" </w:instrText>
            </w:r>
            <w:r>
              <w:fldChar w:fldCharType="separate"/>
            </w:r>
            <w:r>
              <w:rPr>
                <w:rFonts w:ascii="Marianne" w:hAnsi="Marianne" w:eastAsia="Marianne" w:cs="Marianne"/>
                <w:sz w:val="14"/>
              </w:rPr>
              <w:t xml:space="preserve">SSP3766876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"https://fiches-risques.brgm.fr/georisques/casias/SSP3766875" \t "_blank" </w:instrText>
            </w:r>
            <w:r>
              <w:fldChar w:fldCharType="separate"/>
            </w:r>
            <w:r>
              <w:rPr>
                <w:rFonts w:ascii="Marianne" w:hAnsi="Marianne" w:eastAsia="Marianne" w:cs="Marianne"/>
                <w:sz w:val="14"/>
              </w:rPr>
              <w:t xml:space="preserve">SSP3766875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Savonnerie, ex 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"https://fiches-risques.brgm.fr/georisques/casias/SSP3766874" \t "_blank" </w:instrText>
            </w:r>
            <w:r>
              <w:fldChar w:fldCharType="separate"/>
            </w:r>
            <w:r>
              <w:rPr>
                <w:rFonts w:ascii="Marianne" w:hAnsi="Marianne" w:eastAsia="Marianne" w:cs="Marianne"/>
                <w:sz w:val="14"/>
              </w:rPr>
              <w:t xml:space="preserve">SSP3766874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"https://fiches-risques.brgm.fr/georisques/casias/SSP3766873" \t "_blank" </w:instrText>
            </w:r>
            <w:r>
              <w:fldChar w:fldCharType="separate"/>
            </w:r>
            <w:r>
              <w:rPr>
                <w:rFonts w:ascii="Marianne" w:hAnsi="Marianne" w:eastAsia="Marianne" w:cs="Marianne"/>
                <w:sz w:val="14"/>
              </w:rPr>
              <w:t xml:space="preserve">SSP3766873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machines-outils,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"https://fiches-risques.brgm.fr/georisques/casias/SSP3766872" \t "_blank" </w:instrText>
            </w:r>
            <w:r>
              <w:fldChar w:fldCharType="separate"/>
            </w:r>
            <w:r>
              <w:rPr>
                <w:rFonts w:ascii="Marianne" w:hAnsi="Marianne" w:eastAsia="Marianne" w:cs="Marianne"/>
                <w:sz w:val="14"/>
              </w:rPr>
              <w:t xml:space="preserve">SSP3766872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"https://fiches-risques.brgm.fr/georisques/casias/SSP3766871" \t "_blank" </w:instrText>
            </w:r>
            <w:r>
              <w:fldChar w:fldCharType="separate"/>
            </w:r>
            <w:r>
              <w:rPr>
                <w:rFonts w:ascii="Marianne" w:hAnsi="Marianne" w:eastAsia="Marianne" w:cs="Marianne"/>
                <w:sz w:val="14"/>
              </w:rPr>
              <w:t xml:space="preserve">SSP3766871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machines-outils,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"https://fiches-risques.brgm.fr/georisques/casias/SSP3766870" \t "_blank" </w:instrText>
            </w:r>
            <w:r>
              <w:fldChar w:fldCharType="separate"/>
            </w:r>
            <w:r>
              <w:rPr>
                <w:rFonts w:ascii="Marianne" w:hAnsi="Marianne" w:eastAsia="Marianne" w:cs="Marianne"/>
                <w:sz w:val="14"/>
              </w:rPr>
              <w:t xml:space="preserve">SSP3766870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matières plastiques, latex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"https://fiches-risques.brgm.fr/georisques/casias/SSP3766869" \t "_blank" </w:instrText>
            </w:r>
            <w:r>
              <w:fldChar w:fldCharType="separate"/>
            </w:r>
            <w:r>
              <w:rPr>
                <w:rFonts w:ascii="Marianne" w:hAnsi="Marianne" w:eastAsia="Marianne" w:cs="Marianne"/>
                <w:sz w:val="14"/>
              </w:rPr>
              <w:t xml:space="preserve">SSP3766869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la Thur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"https://fiches-risques.brgm.fr/georisques/casias/SSP3766868" \t "_blank" </w:instrText>
            </w:r>
            <w:r>
              <w:fldChar w:fldCharType="separate"/>
            </w:r>
            <w:r>
              <w:rPr>
                <w:rFonts w:ascii="Marianne" w:hAnsi="Marianne" w:eastAsia="Marianne" w:cs="Marianne"/>
                <w:sz w:val="14"/>
              </w:rPr>
              <w:t xml:space="preserve">SSP3766868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"https://fiches-risques.brgm.fr/georisques/casias/SSP3766471" \t "_blank" </w:instrText>
            </w:r>
            <w:r>
              <w:fldChar w:fldCharType="separate"/>
            </w:r>
            <w:r>
              <w:rPr>
                <w:rFonts w:ascii="Marianne" w:hAnsi="Marianne" w:eastAsia="Marianne" w:cs="Marianne"/>
                <w:sz w:val="14"/>
              </w:rPr>
              <w:t xml:space="preserve">SSP3766471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Hartfeld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"https://fiches-risques.brgm.fr/georisques/casias/SSP3766377" \t "_blank" </w:instrText>
            </w:r>
            <w:r>
              <w:fldChar w:fldCharType="separate"/>
            </w:r>
            <w:r>
              <w:rPr>
                <w:rFonts w:ascii="Marianne" w:hAnsi="Marianne" w:eastAsia="Marianne" w:cs="Marianne"/>
                <w:sz w:val="14"/>
              </w:rPr>
              <w:t xml:space="preserve">SSP3766377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Terrils d'Ensisheim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"https://fiches-risques.brgm.fr/georisques/casias/SSP561019" \t "_blank" </w:instrText>
            </w:r>
            <w:r>
              <w:fldChar w:fldCharType="separate"/>
            </w:r>
            <w:r>
              <w:rPr>
                <w:rFonts w:ascii="Marianne" w:hAnsi="Marianne" w:eastAsia="Marianne" w:cs="Marianne"/>
                <w:sz w:val="14"/>
              </w:rPr>
              <w:t xml:space="preserve">SSP561019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DESBOS-Eco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426847" name="Picture">
</wp:docPr>
                  <a:graphic>
                    <a:graphicData uri="http://schemas.openxmlformats.org/drawingml/2006/picture">
                      <pic:pic>
                        <pic:nvPicPr>
                          <pic:cNvPr id="1864426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812960" name="Picture">
</wp:docPr>
                  <a:graphic>
                    <a:graphicData uri="http://schemas.openxmlformats.org/drawingml/2006/picture">
                      <pic:pic>
                        <pic:nvPicPr>
                          <pic:cNvPr id="678812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68190 Ensisheim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230251" name="Picture">
</wp:docPr>
                  <a:graphic>
                    <a:graphicData uri="http://schemas.openxmlformats.org/drawingml/2006/picture">
                      <pic:pic>
                        <pic:nvPicPr>
                          <pic:cNvPr id="1699230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"https://fiches-risques.brgm.fr/georisques/casias/SSP560579" \t "_blank" </w:instrText>
            </w:r>
            <w:r>
              <w:fldChar w:fldCharType="separate"/>
            </w:r>
            <w:r>
              <w:rPr>
                <w:rFonts w:ascii="Marianne" w:hAnsi="Marianne" w:eastAsia="Marianne" w:cs="Marianne"/>
                <w:sz w:val="14"/>
              </w:rPr>
              <w:t xml:space="preserve">SSP560579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FRANCHE COMTE RECUPERATION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"https://fiches-risques.brgm.fr/georisques/casias/SSP560476" \t "_blank" </w:instrText>
            </w:r>
            <w:r>
              <w:fldChar w:fldCharType="separate"/>
            </w:r>
            <w:r>
              <w:rPr>
                <w:rFonts w:ascii="Marianne" w:hAnsi="Marianne" w:eastAsia="Marianne" w:cs="Marianne"/>
                <w:sz w:val="14"/>
              </w:rPr>
              <w:t xml:space="preserve">SSP560476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MITSUI TOATSU CHEMICALS Gmbh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"https://fiches-risques.brgm.fr/georisques/casias/SSP560458" \t "_blank" </w:instrText>
            </w:r>
            <w:r>
              <w:fldChar w:fldCharType="separate"/>
            </w:r>
            <w:r>
              <w:rPr>
                <w:rFonts w:ascii="Marianne" w:hAnsi="Marianne" w:eastAsia="Marianne" w:cs="Marianne"/>
                <w:sz w:val="14"/>
              </w:rPr>
              <w:t xml:space="preserve">SSP560458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RMGT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"https://fiches-risques.brgm.fr/georisques/casias/SSP559309" \t "_blank" </w:instrText>
            </w:r>
            <w:r>
              <w:fldChar w:fldCharType="separate"/>
            </w:r>
            <w:r>
              <w:rPr>
                <w:rFonts w:ascii="Marianne" w:hAnsi="Marianne" w:eastAsia="Marianne" w:cs="Marianne"/>
                <w:sz w:val="14"/>
              </w:rPr>
              <w:t xml:space="preserve">SSP559309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VIDOR Ensisheim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"https://fiches-risques.brgm.fr/georisques/casias/SSP559133" \t "_blank" </w:instrText>
            </w:r>
            <w:r>
              <w:fldChar w:fldCharType="separate"/>
            </w:r>
            <w:r>
              <w:rPr>
                <w:rFonts w:ascii="Marianne" w:hAnsi="Marianne" w:eastAsia="Marianne" w:cs="Marianne"/>
                <w:sz w:val="14"/>
              </w:rPr>
              <w:t xml:space="preserve">SSP559133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065526" name="Picture">
</wp:docPr>
                  <a:graphic>
                    <a:graphicData uri="http://schemas.openxmlformats.org/drawingml/2006/picture">
                      <pic:pic>
                        <pic:nvPicPr>
                          <pic:cNvPr id="1697065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361263" name="Picture">
</wp:docPr>
                  <a:graphic>
                    <a:graphicData uri="http://schemas.openxmlformats.org/drawingml/2006/picture">
                      <pic:pic>
                        <pic:nvPicPr>
                          <pic:cNvPr id="1673361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68190 Ensisheim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820633" name="Picture">
</wp:docPr>
                  <a:graphic>
                    <a:graphicData uri="http://schemas.openxmlformats.org/drawingml/2006/picture">
                      <pic:pic>
                        <pic:nvPicPr>
                          <pic:cNvPr id="1203820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