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62185" name="Picture">
</wp:docPr>
                  <a:graphic>
                    <a:graphicData uri="http://schemas.openxmlformats.org/drawingml/2006/picture">
                      <pic:pic>
                        <pic:nvPicPr>
                          <pic:cNvPr id="45566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040618" name="Picture">
</wp:docPr>
                  <a:graphic>
                    <a:graphicData uri="http://schemas.openxmlformats.org/drawingml/2006/picture">
                      <pic:pic>
                        <pic:nvPicPr>
                          <pic:cNvPr id="1964040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8401338" name="Picture">
</wp:docPr>
                        <a:graphic>
                          <a:graphicData uri="http://schemas.openxmlformats.org/drawingml/2006/picture">
                            <pic:pic>
                              <pic:nvPicPr>
                                <pic:cNvPr id="998401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Elbeuf-sur-Andelle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9611374" name="Picture">
</wp:docPr>
                  <a:graphic>
                    <a:graphicData uri="http://schemas.openxmlformats.org/drawingml/2006/picture">
                      <pic:pic>
                        <pic:nvPicPr>
                          <pic:cNvPr id="739611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4947379" name="Picture">
</wp:docPr>
                  <a:graphic>
                    <a:graphicData uri="http://schemas.openxmlformats.org/drawingml/2006/picture">
                      <pic:pic>
                        <pic:nvPicPr>
                          <pic:cNvPr id="1894947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53096" name="Picture">
</wp:docPr>
                  <a:graphic>
                    <a:graphicData uri="http://schemas.openxmlformats.org/drawingml/2006/picture">
                      <pic:pic>
                        <pic:nvPicPr>
                          <pic:cNvPr id="113495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278327" name="Picture">
</wp:docPr>
                  <a:graphic>
                    <a:graphicData uri="http://schemas.openxmlformats.org/drawingml/2006/picture">
                      <pic:pic>
                        <pic:nvPicPr>
                          <pic:cNvPr id="2090278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02170" name="Picture">
</wp:docPr>
                  <a:graphic>
                    <a:graphicData uri="http://schemas.openxmlformats.org/drawingml/2006/picture">
                      <pic:pic>
                        <pic:nvPicPr>
                          <pic:cNvPr id="212060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655892" name="Picture">
</wp:docPr>
                        <a:graphic>
                          <a:graphicData uri="http://schemas.openxmlformats.org/drawingml/2006/picture">
                            <pic:pic>
                              <pic:nvPicPr>
                                <pic:cNvPr id="15386558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88219" name="Picture">
</wp:docPr>
                        <a:graphic>
                          <a:graphicData uri="http://schemas.openxmlformats.org/drawingml/2006/picture">
                            <pic:pic>
                              <pic:nvPicPr>
                                <pic:cNvPr id="674388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903945" name="Picture">
</wp:docPr>
                        <a:graphic>
                          <a:graphicData uri="http://schemas.openxmlformats.org/drawingml/2006/picture">
                            <pic:pic>
                              <pic:nvPicPr>
                                <pic:cNvPr id="1300903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616922" name="Picture">
</wp:docPr>
                        <a:graphic>
                          <a:graphicData uri="http://schemas.openxmlformats.org/drawingml/2006/picture">
                            <pic:pic>
                              <pic:nvPicPr>
                                <pic:cNvPr id="814616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547913" name="Picture">
</wp:docPr>
                        <a:graphic>
                          <a:graphicData uri="http://schemas.openxmlformats.org/drawingml/2006/picture">
                            <pic:pic>
                              <pic:nvPicPr>
                                <pic:cNvPr id="1559547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211753" name="Picture">
</wp:docPr>
                        <a:graphic>
                          <a:graphicData uri="http://schemas.openxmlformats.org/drawingml/2006/picture">
                            <pic:pic>
                              <pic:nvPicPr>
                                <pic:cNvPr id="880211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802595" name="Picture">
</wp:docPr>
                        <a:graphic>
                          <a:graphicData uri="http://schemas.openxmlformats.org/drawingml/2006/picture">
                            <pic:pic>
                              <pic:nvPicPr>
                                <pic:cNvPr id="1137802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523502" name="Picture">
</wp:docPr>
                        <a:graphic>
                          <a:graphicData uri="http://schemas.openxmlformats.org/drawingml/2006/picture">
                            <pic:pic>
                              <pic:nvPicPr>
                                <pic:cNvPr id="1023523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15063" name="Picture">
</wp:docPr>
                        <a:graphic>
                          <a:graphicData uri="http://schemas.openxmlformats.org/drawingml/2006/picture">
                            <pic:pic>
                              <pic:nvPicPr>
                                <pic:cNvPr id="461150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247099" name="Picture">
</wp:docPr>
                        <a:graphic>
                          <a:graphicData uri="http://schemas.openxmlformats.org/drawingml/2006/picture">
                            <pic:pic>
                              <pic:nvPicPr>
                                <pic:cNvPr id="14212470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45924" name="Picture">
</wp:docPr>
                        <a:graphic>
                          <a:graphicData uri="http://schemas.openxmlformats.org/drawingml/2006/picture">
                            <pic:pic>
                              <pic:nvPicPr>
                                <pic:cNvPr id="262345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429481" name="Picture">
</wp:docPr>
                        <a:graphic>
                          <a:graphicData uri="http://schemas.openxmlformats.org/drawingml/2006/picture">
                            <pic:pic>
                              <pic:nvPicPr>
                                <pic:cNvPr id="4014294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01987" name="Picture">
</wp:docPr>
                        <a:graphic>
                          <a:graphicData uri="http://schemas.openxmlformats.org/drawingml/2006/picture">
                            <pic:pic>
                              <pic:nvPicPr>
                                <pic:cNvPr id="7406019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39965" name="Picture">
</wp:docPr>
                        <a:graphic>
                          <a:graphicData uri="http://schemas.openxmlformats.org/drawingml/2006/picture">
                            <pic:pic>
                              <pic:nvPicPr>
                                <pic:cNvPr id="2135439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888284" name="Picture">
</wp:docPr>
                        <a:graphic>
                          <a:graphicData uri="http://schemas.openxmlformats.org/drawingml/2006/picture">
                            <pic:pic>
                              <pic:nvPicPr>
                                <pic:cNvPr id="336888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362172" name="Picture">
</wp:docPr>
                        <a:graphic>
                          <a:graphicData uri="http://schemas.openxmlformats.org/drawingml/2006/picture">
                            <pic:pic>
                              <pic:nvPicPr>
                                <pic:cNvPr id="10123621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58722" name="Picture">
</wp:docPr>
                        <a:graphic>
                          <a:graphicData uri="http://schemas.openxmlformats.org/drawingml/2006/picture">
                            <pic:pic>
                              <pic:nvPicPr>
                                <pic:cNvPr id="1695458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737913" name="Picture">
</wp:docPr>
                        <a:graphic>
                          <a:graphicData uri="http://schemas.openxmlformats.org/drawingml/2006/picture">
                            <pic:pic>
                              <pic:nvPicPr>
                                <pic:cNvPr id="15367379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271906" name="Picture">
</wp:docPr>
                  <a:graphic>
                    <a:graphicData uri="http://schemas.openxmlformats.org/drawingml/2006/picture">
                      <pic:pic>
                        <pic:nvPicPr>
                          <pic:cNvPr id="1014271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69591" name="Picture">
</wp:docPr>
                  <a:graphic>
                    <a:graphicData uri="http://schemas.openxmlformats.org/drawingml/2006/picture">
                      <pic:pic>
                        <pic:nvPicPr>
                          <pic:cNvPr id="8386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08756" name="Picture">
</wp:docPr>
                  <a:graphic>
                    <a:graphicData uri="http://schemas.openxmlformats.org/drawingml/2006/picture">
                      <pic:pic>
                        <pic:nvPicPr>
                          <pic:cNvPr id="118300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Elbeuf-sur-andelle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8789" name="Picture">
</wp:docPr>
                  <a:graphic>
                    <a:graphicData uri="http://schemas.openxmlformats.org/drawingml/2006/picture">
                      <pic:pic>
                        <pic:nvPicPr>
                          <pic:cNvPr id="112358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38393" name="Picture">
</wp:docPr>
                  <a:graphic>
                    <a:graphicData uri="http://schemas.openxmlformats.org/drawingml/2006/picture">
                      <pic:pic>
                        <pic:nvPicPr>
                          <pic:cNvPr id="515838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462333" name="Picture">
</wp:docPr>
                  <a:graphic>
                    <a:graphicData uri="http://schemas.openxmlformats.org/drawingml/2006/picture">
                      <pic:pic>
                        <pic:nvPicPr>
                          <pic:cNvPr id="1256462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848214" name="Picture">
</wp:docPr>
                        <a:graphic>
                          <a:graphicData uri="http://schemas.openxmlformats.org/drawingml/2006/picture">
                            <pic:pic>
                              <pic:nvPicPr>
                                <pic:cNvPr id="13868482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00882" name="Picture">
</wp:docPr>
                  <a:graphic>
                    <a:graphicData uri="http://schemas.openxmlformats.org/drawingml/2006/picture">
                      <pic:pic>
                        <pic:nvPicPr>
                          <pic:cNvPr id="89420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14457" name="Picture">
</wp:docPr>
                  <a:graphic>
                    <a:graphicData uri="http://schemas.openxmlformats.org/drawingml/2006/picture">
                      <pic:pic>
                        <pic:nvPicPr>
                          <pic:cNvPr id="77071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80126" name="Picture">
</wp:docPr>
                  <a:graphic>
                    <a:graphicData uri="http://schemas.openxmlformats.org/drawingml/2006/picture">
                      <pic:pic>
                        <pic:nvPicPr>
                          <pic:cNvPr id="86778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Elbeuf-sur-andelle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924632" name="Picture">
</wp:docPr>
                  <a:graphic>
                    <a:graphicData uri="http://schemas.openxmlformats.org/drawingml/2006/picture">
                      <pic:pic>
                        <pic:nvPicPr>
                          <pic:cNvPr id="6449246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766786" name="Picture">
</wp:docPr>
                  <a:graphic>
                    <a:graphicData uri="http://schemas.openxmlformats.org/drawingml/2006/picture">
                      <pic:pic>
                        <pic:nvPicPr>
                          <pic:cNvPr id="1101766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699538" name="Picture">
</wp:docPr>
                  <a:graphic>
                    <a:graphicData uri="http://schemas.openxmlformats.org/drawingml/2006/picture">
                      <pic:pic>
                        <pic:nvPicPr>
                          <pic:cNvPr id="11316995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257083" name="Picture">
</wp:docPr>
                        <a:graphic>
                          <a:graphicData uri="http://schemas.openxmlformats.org/drawingml/2006/picture">
                            <pic:pic>
                              <pic:nvPicPr>
                                <pic:cNvPr id="265257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186363" name="Picture">
</wp:docPr>
                  <a:graphic>
                    <a:graphicData uri="http://schemas.openxmlformats.org/drawingml/2006/picture">
                      <pic:pic>
                        <pic:nvPicPr>
                          <pic:cNvPr id="178018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20188" name="Picture">
</wp:docPr>
                  <a:graphic>
                    <a:graphicData uri="http://schemas.openxmlformats.org/drawingml/2006/picture">
                      <pic:pic>
                        <pic:nvPicPr>
                          <pic:cNvPr id="159752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175684" name="Picture">
</wp:docPr>
                  <a:graphic>
                    <a:graphicData uri="http://schemas.openxmlformats.org/drawingml/2006/picture">
                      <pic:pic>
                        <pic:nvPicPr>
                          <pic:cNvPr id="111117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Elbeuf-sur-andelle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416146" name="Picture">
</wp:docPr>
                  <a:graphic>
                    <a:graphicData uri="http://schemas.openxmlformats.org/drawingml/2006/picture">
                      <pic:pic>
                        <pic:nvPicPr>
                          <pic:cNvPr id="10804161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51039" name="Picture">
</wp:docPr>
                  <a:graphic>
                    <a:graphicData uri="http://schemas.openxmlformats.org/drawingml/2006/picture">
                      <pic:pic>
                        <pic:nvPicPr>
                          <pic:cNvPr id="1067551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8797044" name="Picture">
</wp:docPr>
                  <a:graphic>
                    <a:graphicData uri="http://schemas.openxmlformats.org/drawingml/2006/picture">
                      <pic:pic>
                        <pic:nvPicPr>
                          <pic:cNvPr id="12087970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96184" name="Picture">
</wp:docPr>
                        <a:graphic>
                          <a:graphicData uri="http://schemas.openxmlformats.org/drawingml/2006/picture">
                            <pic:pic>
                              <pic:nvPicPr>
                                <pic:cNvPr id="14526961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70461" name="Picture">
</wp:docPr>
                  <a:graphic>
                    <a:graphicData uri="http://schemas.openxmlformats.org/drawingml/2006/picture">
                      <pic:pic>
                        <pic:nvPicPr>
                          <pic:cNvPr id="84397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06790" name="Picture">
</wp:docPr>
                  <a:graphic>
                    <a:graphicData uri="http://schemas.openxmlformats.org/drawingml/2006/picture">
                      <pic:pic>
                        <pic:nvPicPr>
                          <pic:cNvPr id="47780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94195" name="Picture">
</wp:docPr>
                  <a:graphic>
                    <a:graphicData uri="http://schemas.openxmlformats.org/drawingml/2006/picture">
                      <pic:pic>
                        <pic:nvPicPr>
                          <pic:cNvPr id="204019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Elbeuf-sur-andelle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45338" name="Picture">
</wp:docPr>
                  <a:graphic>
                    <a:graphicData uri="http://schemas.openxmlformats.org/drawingml/2006/picture">
                      <pic:pic>
                        <pic:nvPicPr>
                          <pic:cNvPr id="141624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77121" name="Picture">
</wp:docPr>
                  <a:graphic>
                    <a:graphicData uri="http://schemas.openxmlformats.org/drawingml/2006/picture">
                      <pic:pic>
                        <pic:nvPicPr>
                          <pic:cNvPr id="51777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02293" name="Picture">
</wp:docPr>
                  <a:graphic>
                    <a:graphicData uri="http://schemas.openxmlformats.org/drawingml/2006/picture">
                      <pic:pic>
                        <pic:nvPicPr>
                          <pic:cNvPr id="81870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Elbeuf-sur-andelle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013097" name="Picture">
</wp:docPr>
                  <a:graphic>
                    <a:graphicData uri="http://schemas.openxmlformats.org/drawingml/2006/picture">
                      <pic:pic>
                        <pic:nvPicPr>
                          <pic:cNvPr id="20340130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83274" name="Picture">
</wp:docPr>
                  <a:graphic>
                    <a:graphicData uri="http://schemas.openxmlformats.org/drawingml/2006/picture">
                      <pic:pic>
                        <pic:nvPicPr>
                          <pic:cNvPr id="364783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11498" name="Picture">
</wp:docPr>
                  <a:graphic>
                    <a:graphicData uri="http://schemas.openxmlformats.org/drawingml/2006/picture">
                      <pic:pic>
                        <pic:nvPicPr>
                          <pic:cNvPr id="2056114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366475" name="Picture">
</wp:docPr>
                        <a:graphic>
                          <a:graphicData uri="http://schemas.openxmlformats.org/drawingml/2006/picture">
                            <pic:pic>
                              <pic:nvPicPr>
                                <pic:cNvPr id="11443664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53910" name="Picture">
</wp:docPr>
                  <a:graphic>
                    <a:graphicData uri="http://schemas.openxmlformats.org/drawingml/2006/picture">
                      <pic:pic>
                        <pic:nvPicPr>
                          <pic:cNvPr id="113225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159082" name="Picture">
</wp:docPr>
                  <a:graphic>
                    <a:graphicData uri="http://schemas.openxmlformats.org/drawingml/2006/picture">
                      <pic:pic>
                        <pic:nvPicPr>
                          <pic:cNvPr id="159615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48603" name="Picture">
</wp:docPr>
                  <a:graphic>
                    <a:graphicData uri="http://schemas.openxmlformats.org/drawingml/2006/picture">
                      <pic:pic>
                        <pic:nvPicPr>
                          <pic:cNvPr id="12594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Elbeuf-sur-andelle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976735" name="Picture">
</wp:docPr>
                  <a:graphic>
                    <a:graphicData uri="http://schemas.openxmlformats.org/drawingml/2006/picture">
                      <pic:pic>
                        <pic:nvPicPr>
                          <pic:cNvPr id="16399767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621616" name="Picture">
</wp:docPr>
                  <a:graphic>
                    <a:graphicData uri="http://schemas.openxmlformats.org/drawingml/2006/picture">
                      <pic:pic>
                        <pic:nvPicPr>
                          <pic:cNvPr id="1054621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819274" name="Picture">
</wp:docPr>
                  <a:graphic>
                    <a:graphicData uri="http://schemas.openxmlformats.org/drawingml/2006/picture">
                      <pic:pic>
                        <pic:nvPicPr>
                          <pic:cNvPr id="8698192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845090" name="Picture">
</wp:docPr>
                        <a:graphic>
                          <a:graphicData uri="http://schemas.openxmlformats.org/drawingml/2006/picture">
                            <pic:pic>
                              <pic:nvPicPr>
                                <pic:cNvPr id="15468450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85373" name="Picture">
</wp:docPr>
                  <a:graphic>
                    <a:graphicData uri="http://schemas.openxmlformats.org/drawingml/2006/picture">
                      <pic:pic>
                        <pic:nvPicPr>
                          <pic:cNvPr id="74698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294184" name="Picture">
</wp:docPr>
                  <a:graphic>
                    <a:graphicData uri="http://schemas.openxmlformats.org/drawingml/2006/picture">
                      <pic:pic>
                        <pic:nvPicPr>
                          <pic:cNvPr id="200729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46666" name="Picture">
</wp:docPr>
                  <a:graphic>
                    <a:graphicData uri="http://schemas.openxmlformats.org/drawingml/2006/picture">
                      <pic:pic>
                        <pic:nvPicPr>
                          <pic:cNvPr id="91504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Elbeuf-sur-andelle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093738" name="Picture">
</wp:docPr>
                  <a:graphic>
                    <a:graphicData uri="http://schemas.openxmlformats.org/drawingml/2006/picture">
                      <pic:pic>
                        <pic:nvPicPr>
                          <pic:cNvPr id="15120937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074991" name="Picture">
</wp:docPr>
                  <a:graphic>
                    <a:graphicData uri="http://schemas.openxmlformats.org/drawingml/2006/picture">
                      <pic:pic>
                        <pic:nvPicPr>
                          <pic:cNvPr id="4350749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3535894" name="Picture">
</wp:docPr>
                  <a:graphic>
                    <a:graphicData uri="http://schemas.openxmlformats.org/drawingml/2006/picture">
                      <pic:pic>
                        <pic:nvPicPr>
                          <pic:cNvPr id="12535358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27804" name="Picture">
</wp:docPr>
                  <a:graphic>
                    <a:graphicData uri="http://schemas.openxmlformats.org/drawingml/2006/picture">
                      <pic:pic>
                        <pic:nvPicPr>
                          <pic:cNvPr id="157472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24459" name="Picture">
</wp:docPr>
                  <a:graphic>
                    <a:graphicData uri="http://schemas.openxmlformats.org/drawingml/2006/picture">
                      <pic:pic>
                        <pic:nvPicPr>
                          <pic:cNvPr id="33112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73027" name="Picture">
</wp:docPr>
                  <a:graphic>
                    <a:graphicData uri="http://schemas.openxmlformats.org/drawingml/2006/picture">
                      <pic:pic>
                        <pic:nvPicPr>
                          <pic:cNvPr id="122397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"https://fiches-risques.brgm.fr/georisques/cavite/HNOAW0027616" \t "_self" </w:instrText>
            </w:r>
            <w:r>
              <w:fldChar w:fldCharType="separate"/>
            </w:r>
            <w:r>
              <w:rPr>
                <w:rFonts w:ascii="Marianne" w:hAnsi="Marianne" w:eastAsia="Marianne" w:cs="Marianne"/>
                <w:sz w:val="14"/>
              </w:rPr>
              <w:t xml:space="preserve">HNOAW0027616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"https://fiches-risques.brgm.fr/georisques/cavite/HNOAW0027617" \t "_self" </w:instrText>
            </w:r>
            <w:r>
              <w:fldChar w:fldCharType="separate"/>
            </w:r>
            <w:r>
              <w:rPr>
                <w:rFonts w:ascii="Marianne" w:hAnsi="Marianne" w:eastAsia="Marianne" w:cs="Marianne"/>
                <w:sz w:val="14"/>
              </w:rPr>
              <w:t xml:space="preserve">HNOAW0027617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"https://fiches-risques.brgm.fr/georisques/cavite/HNOAW0027618" \t "_self" </w:instrText>
            </w:r>
            <w:r>
              <w:fldChar w:fldCharType="separate"/>
            </w:r>
            <w:r>
              <w:rPr>
                <w:rFonts w:ascii="Marianne" w:hAnsi="Marianne" w:eastAsia="Marianne" w:cs="Marianne"/>
                <w:sz w:val="14"/>
              </w:rPr>
              <w:t xml:space="preserve">HNOAW0027618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"https://fiches-risques.brgm.fr/georisques/cavite/HNOAW0027619" \t "_self" </w:instrText>
            </w:r>
            <w:r>
              <w:fldChar w:fldCharType="separate"/>
            </w:r>
            <w:r>
              <w:rPr>
                <w:rFonts w:ascii="Marianne" w:hAnsi="Marianne" w:eastAsia="Marianne" w:cs="Marianne"/>
                <w:sz w:val="14"/>
              </w:rPr>
              <w:t xml:space="preserve">HNOAW0027619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"https://fiches-risques.brgm.fr/georisques/cavite/HNOAW0027620" \t "_self" </w:instrText>
            </w:r>
            <w:r>
              <w:fldChar w:fldCharType="separate"/>
            </w:r>
            <w:r>
              <w:rPr>
                <w:rFonts w:ascii="Marianne" w:hAnsi="Marianne" w:eastAsia="Marianne" w:cs="Marianne"/>
                <w:sz w:val="14"/>
              </w:rPr>
              <w:t xml:space="preserve">HNOAW0027620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"https://fiches-risques.brgm.fr/georisques/cavite/HNOAW0027621" \t "_self" </w:instrText>
            </w:r>
            <w:r>
              <w:fldChar w:fldCharType="separate"/>
            </w:r>
            <w:r>
              <w:rPr>
                <w:rFonts w:ascii="Marianne" w:hAnsi="Marianne" w:eastAsia="Marianne" w:cs="Marianne"/>
                <w:sz w:val="14"/>
              </w:rPr>
              <w:t xml:space="preserve">HNOAW0027621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"https://fiches-risques.brgm.fr/georisques/cavite/HNOAW0027622" \t "_self" </w:instrText>
            </w:r>
            <w:r>
              <w:fldChar w:fldCharType="separate"/>
            </w:r>
            <w:r>
              <w:rPr>
                <w:rFonts w:ascii="Marianne" w:hAnsi="Marianne" w:eastAsia="Marianne" w:cs="Marianne"/>
                <w:sz w:val="14"/>
              </w:rPr>
              <w:t xml:space="preserve">HNOAW0027622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"https://fiches-risques.brgm.fr/georisques/cavite/HNOAW0027623" \t "_self" </w:instrText>
            </w:r>
            <w:r>
              <w:fldChar w:fldCharType="separate"/>
            </w:r>
            <w:r>
              <w:rPr>
                <w:rFonts w:ascii="Marianne" w:hAnsi="Marianne" w:eastAsia="Marianne" w:cs="Marianne"/>
                <w:sz w:val="14"/>
              </w:rPr>
              <w:t xml:space="preserve">HNOAW0027623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"https://fiches-risques.brgm.fr/georisques/cavite/HNOAW0027624" \t "_self" </w:instrText>
            </w:r>
            <w:r>
              <w:fldChar w:fldCharType="separate"/>
            </w:r>
            <w:r>
              <w:rPr>
                <w:rFonts w:ascii="Marianne" w:hAnsi="Marianne" w:eastAsia="Marianne" w:cs="Marianne"/>
                <w:sz w:val="14"/>
              </w:rPr>
              <w:t xml:space="preserve">HNOAW0027624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"https://fiches-risques.brgm.fr/georisques/cavite/HNOAW0027625" \t "_self" </w:instrText>
            </w:r>
            <w:r>
              <w:fldChar w:fldCharType="separate"/>
            </w:r>
            <w:r>
              <w:rPr>
                <w:rFonts w:ascii="Marianne" w:hAnsi="Marianne" w:eastAsia="Marianne" w:cs="Marianne"/>
                <w:sz w:val="14"/>
              </w:rPr>
              <w:t xml:space="preserve">HNOAW0027625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"https://fiches-risques.brgm.fr/georisques/cavite/HNOAW0027627" \t "_self" </w:instrText>
            </w:r>
            <w:r>
              <w:fldChar w:fldCharType="separate"/>
            </w:r>
            <w:r>
              <w:rPr>
                <w:rFonts w:ascii="Marianne" w:hAnsi="Marianne" w:eastAsia="Marianne" w:cs="Marianne"/>
                <w:sz w:val="14"/>
              </w:rPr>
              <w:t xml:space="preserve">HNOAW0027627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"https://fiches-risques.brgm.fr/georisques/cavite/HNOAW0027630" \t "_self" </w:instrText>
            </w:r>
            <w:r>
              <w:fldChar w:fldCharType="separate"/>
            </w:r>
            <w:r>
              <w:rPr>
                <w:rFonts w:ascii="Marianne" w:hAnsi="Marianne" w:eastAsia="Marianne" w:cs="Marianne"/>
                <w:sz w:val="14"/>
              </w:rPr>
              <w:t xml:space="preserve">HNOAW0027630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"https://fiches-risques.brgm.fr/georisques/cavite/HNOAW0027633" \t "_self" </w:instrText>
            </w:r>
            <w:r>
              <w:fldChar w:fldCharType="separate"/>
            </w:r>
            <w:r>
              <w:rPr>
                <w:rFonts w:ascii="Marianne" w:hAnsi="Marianne" w:eastAsia="Marianne" w:cs="Marianne"/>
                <w:sz w:val="14"/>
              </w:rPr>
              <w:t xml:space="preserve">HNOAW0027633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"https://fiches-risques.brgm.fr/georisques/cavite/HNOAW0027636" \t "_self" </w:instrText>
            </w:r>
            <w:r>
              <w:fldChar w:fldCharType="separate"/>
            </w:r>
            <w:r>
              <w:rPr>
                <w:rFonts w:ascii="Marianne" w:hAnsi="Marianne" w:eastAsia="Marianne" w:cs="Marianne"/>
                <w:sz w:val="14"/>
              </w:rPr>
              <w:t xml:space="preserve">HNOAW0027636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"https://fiches-risques.brgm.fr/georisques/cavite/HNOAW0027638" \t "_self" </w:instrText>
            </w:r>
            <w:r>
              <w:fldChar w:fldCharType="separate"/>
            </w:r>
            <w:r>
              <w:rPr>
                <w:rFonts w:ascii="Marianne" w:hAnsi="Marianne" w:eastAsia="Marianne" w:cs="Marianne"/>
                <w:sz w:val="14"/>
              </w:rPr>
              <w:t xml:space="preserve">HNOAW0027638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"https://fiches-risques.brgm.fr/georisques/cavite/HNOAW0027640" \t "_self" </w:instrText>
            </w:r>
            <w:r>
              <w:fldChar w:fldCharType="separate"/>
            </w:r>
            <w:r>
              <w:rPr>
                <w:rFonts w:ascii="Marianne" w:hAnsi="Marianne" w:eastAsia="Marianne" w:cs="Marianne"/>
                <w:sz w:val="14"/>
              </w:rPr>
              <w:t xml:space="preserve">HNOAW0027640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"https://fiches-risques.brgm.fr/georisques/cavite/HNOAW0027643" \t "_self" </w:instrText>
            </w:r>
            <w:r>
              <w:fldChar w:fldCharType="separate"/>
            </w:r>
            <w:r>
              <w:rPr>
                <w:rFonts w:ascii="Marianne" w:hAnsi="Marianne" w:eastAsia="Marianne" w:cs="Marianne"/>
                <w:sz w:val="14"/>
              </w:rPr>
              <w:t xml:space="preserve">HNOAW0027643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"https://fiches-risques.brgm.fr/georisques/cavite/HNOAW0027645" \t "_self" </w:instrText>
            </w:r>
            <w:r>
              <w:fldChar w:fldCharType="separate"/>
            </w:r>
            <w:r>
              <w:rPr>
                <w:rFonts w:ascii="Marianne" w:hAnsi="Marianne" w:eastAsia="Marianne" w:cs="Marianne"/>
                <w:sz w:val="14"/>
              </w:rPr>
              <w:t xml:space="preserve">HNOAW0027645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"https://fiches-risques.brgm.fr/georisques/cavite/HNOCS00010776" \t "_self" </w:instrText>
            </w:r>
            <w:r>
              <w:fldChar w:fldCharType="separate"/>
            </w:r>
            <w:r>
              <w:rPr>
                <w:rFonts w:ascii="Marianne" w:hAnsi="Marianne" w:eastAsia="Marianne" w:cs="Marianne"/>
                <w:sz w:val="14"/>
              </w:rPr>
              <w:t xml:space="preserve">HNOCS00010776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Catillon</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92823" name="Picture">
</wp:docPr>
                  <a:graphic>
                    <a:graphicData uri="http://schemas.openxmlformats.org/drawingml/2006/picture">
                      <pic:pic>
                        <pic:nvPicPr>
                          <pic:cNvPr id="159649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96278" name="Picture">
</wp:docPr>
                  <a:graphic>
                    <a:graphicData uri="http://schemas.openxmlformats.org/drawingml/2006/picture">
                      <pic:pic>
                        <pic:nvPicPr>
                          <pic:cNvPr id="141039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Elbeuf-sur-Andelle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226136" name="Picture">
</wp:docPr>
                  <a:graphic>
                    <a:graphicData uri="http://schemas.openxmlformats.org/drawingml/2006/picture">
                      <pic:pic>
                        <pic:nvPicPr>
                          <pic:cNvPr id="185022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"https://fiches-risques.brgm.fr/georisques/casias/SSP3861636" \t "_blank" </w:instrText>
            </w:r>
            <w:r>
              <w:fldChar w:fldCharType="separate"/>
            </w:r>
            <w:r>
              <w:rPr>
                <w:rFonts w:ascii="Marianne" w:hAnsi="Marianne" w:eastAsia="Marianne" w:cs="Marianne"/>
                <w:sz w:val="14"/>
              </w:rPr>
              <w:t xml:space="preserve">SSP3861636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Auberge de l'Andelle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