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67080" name="Picture">
</wp:docPr>
                  <a:graphic>
                    <a:graphicData uri="http://schemas.openxmlformats.org/drawingml/2006/picture">
                      <pic:pic>
                        <pic:nvPicPr>
                          <pic:cNvPr id="174326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1713506" name="Picture">
</wp:docPr>
                  <a:graphic>
                    <a:graphicData uri="http://schemas.openxmlformats.org/drawingml/2006/picture">
                      <pic:pic>
                        <pic:nvPicPr>
                          <pic:cNvPr id="1141713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694629" name="Picture">
</wp:docPr>
                        <a:graphic>
                          <a:graphicData uri="http://schemas.openxmlformats.org/drawingml/2006/picture">
                            <pic:pic>
                              <pic:nvPicPr>
                                <pic:cNvPr id="1641694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36270 Éguzon-Chantôme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4520367" name="Picture">
</wp:docPr>
                  <a:graphic>
                    <a:graphicData uri="http://schemas.openxmlformats.org/drawingml/2006/picture">
                      <pic:pic>
                        <pic:nvPicPr>
                          <pic:cNvPr id="864520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684186" name="Picture">
</wp:docPr>
                  <a:graphic>
                    <a:graphicData uri="http://schemas.openxmlformats.org/drawingml/2006/picture">
                      <pic:pic>
                        <pic:nvPicPr>
                          <pic:cNvPr id="1678684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88030" name="Picture">
</wp:docPr>
                  <a:graphic>
                    <a:graphicData uri="http://schemas.openxmlformats.org/drawingml/2006/picture">
                      <pic:pic>
                        <pic:nvPicPr>
                          <pic:cNvPr id="203958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47691" name="Picture">
</wp:docPr>
                  <a:graphic>
                    <a:graphicData uri="http://schemas.openxmlformats.org/drawingml/2006/picture">
                      <pic:pic>
                        <pic:nvPicPr>
                          <pic:cNvPr id="135174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20773" name="Picture">
</wp:docPr>
                  <a:graphic>
                    <a:graphicData uri="http://schemas.openxmlformats.org/drawingml/2006/picture">
                      <pic:pic>
                        <pic:nvPicPr>
                          <pic:cNvPr id="100382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95857" name="Picture">
</wp:docPr>
                        <a:graphic>
                          <a:graphicData uri="http://schemas.openxmlformats.org/drawingml/2006/picture">
                            <pic:pic>
                              <pic:nvPicPr>
                                <pic:cNvPr id="1257295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4113" name="Picture">
</wp:docPr>
                        <a:graphic>
                          <a:graphicData uri="http://schemas.openxmlformats.org/drawingml/2006/picture">
                            <pic:pic>
                              <pic:nvPicPr>
                                <pic:cNvPr id="170484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22745" name="Picture">
</wp:docPr>
                        <a:graphic>
                          <a:graphicData uri="http://schemas.openxmlformats.org/drawingml/2006/picture">
                            <pic:pic>
                              <pic:nvPicPr>
                                <pic:cNvPr id="200922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3955" name="Picture">
</wp:docPr>
                        <a:graphic>
                          <a:graphicData uri="http://schemas.openxmlformats.org/drawingml/2006/picture">
                            <pic:pic>
                              <pic:nvPicPr>
                                <pic:cNvPr id="128363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8725" name="Picture">
</wp:docPr>
                        <a:graphic>
                          <a:graphicData uri="http://schemas.openxmlformats.org/drawingml/2006/picture">
                            <pic:pic>
                              <pic:nvPicPr>
                                <pic:cNvPr id="84988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18345" name="Picture">
</wp:docPr>
                        <a:graphic>
                          <a:graphicData uri="http://schemas.openxmlformats.org/drawingml/2006/picture">
                            <pic:pic>
                              <pic:nvPicPr>
                                <pic:cNvPr id="8829183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17831" name="Picture">
</wp:docPr>
                        <a:graphic>
                          <a:graphicData uri="http://schemas.openxmlformats.org/drawingml/2006/picture">
                            <pic:pic>
                              <pic:nvPicPr>
                                <pic:cNvPr id="13901178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99131" name="Picture">
</wp:docPr>
                        <a:graphic>
                          <a:graphicData uri="http://schemas.openxmlformats.org/drawingml/2006/picture">
                            <pic:pic>
                              <pic:nvPicPr>
                                <pic:cNvPr id="1673099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6910" name="Picture">
</wp:docPr>
                        <a:graphic>
                          <a:graphicData uri="http://schemas.openxmlformats.org/drawingml/2006/picture">
                            <pic:pic>
                              <pic:nvPicPr>
                                <pic:cNvPr id="1746469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324031" name="Picture">
</wp:docPr>
                        <a:graphic>
                          <a:graphicData uri="http://schemas.openxmlformats.org/drawingml/2006/picture">
                            <pic:pic>
                              <pic:nvPicPr>
                                <pic:cNvPr id="949324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81628" name="Picture">
</wp:docPr>
                        <a:graphic>
                          <a:graphicData uri="http://schemas.openxmlformats.org/drawingml/2006/picture">
                            <pic:pic>
                              <pic:nvPicPr>
                                <pic:cNvPr id="783881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94527" name="Picture">
</wp:docPr>
                        <a:graphic>
                          <a:graphicData uri="http://schemas.openxmlformats.org/drawingml/2006/picture">
                            <pic:pic>
                              <pic:nvPicPr>
                                <pic:cNvPr id="5625945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625464" name="Picture">
</wp:docPr>
                        <a:graphic>
                          <a:graphicData uri="http://schemas.openxmlformats.org/drawingml/2006/picture">
                            <pic:pic>
                              <pic:nvPicPr>
                                <pic:cNvPr id="12726254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97934" name="Picture">
</wp:docPr>
                        <a:graphic>
                          <a:graphicData uri="http://schemas.openxmlformats.org/drawingml/2006/picture">
                            <pic:pic>
                              <pic:nvPicPr>
                                <pic:cNvPr id="5055979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0990" name="Picture">
</wp:docPr>
                        <a:graphic>
                          <a:graphicData uri="http://schemas.openxmlformats.org/drawingml/2006/picture">
                            <pic:pic>
                              <pic:nvPicPr>
                                <pic:cNvPr id="60409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21573" name="Picture">
</wp:docPr>
                        <a:graphic>
                          <a:graphicData uri="http://schemas.openxmlformats.org/drawingml/2006/picture">
                            <pic:pic>
                              <pic:nvPicPr>
                                <pic:cNvPr id="10659215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58310" name="Picture">
</wp:docPr>
                        <a:graphic>
                          <a:graphicData uri="http://schemas.openxmlformats.org/drawingml/2006/picture">
                            <pic:pic>
                              <pic:nvPicPr>
                                <pic:cNvPr id="743858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80897" name="Picture">
</wp:docPr>
                        <a:graphic>
                          <a:graphicData uri="http://schemas.openxmlformats.org/drawingml/2006/picture">
                            <pic:pic>
                              <pic:nvPicPr>
                                <pic:cNvPr id="413480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100844" name="Picture">
</wp:docPr>
                        <a:graphic>
                          <a:graphicData uri="http://schemas.openxmlformats.org/drawingml/2006/picture">
                            <pic:pic>
                              <pic:nvPicPr>
                                <pic:cNvPr id="15941008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15921" name="Picture">
</wp:docPr>
                        <a:graphic>
                          <a:graphicData uri="http://schemas.openxmlformats.org/drawingml/2006/picture">
                            <pic:pic>
                              <pic:nvPicPr>
                                <pic:cNvPr id="1667015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27052" name="Picture">
</wp:docPr>
                        <a:graphic>
                          <a:graphicData uri="http://schemas.openxmlformats.org/drawingml/2006/picture">
                            <pic:pic>
                              <pic:nvPicPr>
                                <pic:cNvPr id="7668270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74787" name="Picture">
</wp:docPr>
                  <a:graphic>
                    <a:graphicData uri="http://schemas.openxmlformats.org/drawingml/2006/picture">
                      <pic:pic>
                        <pic:nvPicPr>
                          <pic:cNvPr id="25717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38741" name="Picture">
</wp:docPr>
                  <a:graphic>
                    <a:graphicData uri="http://schemas.openxmlformats.org/drawingml/2006/picture">
                      <pic:pic>
                        <pic:nvPicPr>
                          <pic:cNvPr id="4987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88134" name="Picture">
</wp:docPr>
                  <a:graphic>
                    <a:graphicData uri="http://schemas.openxmlformats.org/drawingml/2006/picture">
                      <pic:pic>
                        <pic:nvPicPr>
                          <pic:cNvPr id="114878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Eguzon-chantome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562485" name="Picture">
</wp:docPr>
                  <a:graphic>
                    <a:graphicData uri="http://schemas.openxmlformats.org/drawingml/2006/picture">
                      <pic:pic>
                        <pic:nvPicPr>
                          <pic:cNvPr id="1852562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10896" name="Picture">
</wp:docPr>
                  <a:graphic>
                    <a:graphicData uri="http://schemas.openxmlformats.org/drawingml/2006/picture">
                      <pic:pic>
                        <pic:nvPicPr>
                          <pic:cNvPr id="1779910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324411" name="Picture">
</wp:docPr>
                  <a:graphic>
                    <a:graphicData uri="http://schemas.openxmlformats.org/drawingml/2006/picture">
                      <pic:pic>
                        <pic:nvPicPr>
                          <pic:cNvPr id="20693244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295452" name="Picture">
</wp:docPr>
                        <a:graphic>
                          <a:graphicData uri="http://schemas.openxmlformats.org/drawingml/2006/picture">
                            <pic:pic>
                              <pic:nvPicPr>
                                <pic:cNvPr id="1888295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98204" name="Picture">
</wp:docPr>
                  <a:graphic>
                    <a:graphicData uri="http://schemas.openxmlformats.org/drawingml/2006/picture">
                      <pic:pic>
                        <pic:nvPicPr>
                          <pic:cNvPr id="39749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36245" name="Picture">
</wp:docPr>
                  <a:graphic>
                    <a:graphicData uri="http://schemas.openxmlformats.org/drawingml/2006/picture">
                      <pic:pic>
                        <pic:nvPicPr>
                          <pic:cNvPr id="53213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6117" name="Picture">
</wp:docPr>
                  <a:graphic>
                    <a:graphicData uri="http://schemas.openxmlformats.org/drawingml/2006/picture">
                      <pic:pic>
                        <pic:nvPicPr>
                          <pic:cNvPr id="13332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Eguzon-chantome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88796" name="Picture">
</wp:docPr>
                  <a:graphic>
                    <a:graphicData uri="http://schemas.openxmlformats.org/drawingml/2006/picture">
                      <pic:pic>
                        <pic:nvPicPr>
                          <pic:cNvPr id="11893887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69863" name="Picture">
</wp:docPr>
                  <a:graphic>
                    <a:graphicData uri="http://schemas.openxmlformats.org/drawingml/2006/picture">
                      <pic:pic>
                        <pic:nvPicPr>
                          <pic:cNvPr id="1693069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1524027" name="Picture">
</wp:docPr>
                  <a:graphic>
                    <a:graphicData uri="http://schemas.openxmlformats.org/drawingml/2006/picture">
                      <pic:pic>
                        <pic:nvPicPr>
                          <pic:cNvPr id="7315240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6152" name="Picture">
</wp:docPr>
                        <a:graphic>
                          <a:graphicData uri="http://schemas.openxmlformats.org/drawingml/2006/picture">
                            <pic:pic>
                              <pic:nvPicPr>
                                <pic:cNvPr id="64066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11635" name="Picture">
</wp:docPr>
                        <a:graphic>
                          <a:graphicData uri="http://schemas.openxmlformats.org/drawingml/2006/picture">
                            <pic:pic>
                              <pic:nvPicPr>
                                <pic:cNvPr id="12089116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514" name="Picture">
</wp:docPr>
                  <a:graphic>
                    <a:graphicData uri="http://schemas.openxmlformats.org/drawingml/2006/picture">
                      <pic:pic>
                        <pic:nvPicPr>
                          <pic:cNvPr id="2085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61152" name="Picture">
</wp:docPr>
                  <a:graphic>
                    <a:graphicData uri="http://schemas.openxmlformats.org/drawingml/2006/picture">
                      <pic:pic>
                        <pic:nvPicPr>
                          <pic:cNvPr id="59506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63165" name="Picture">
</wp:docPr>
                  <a:graphic>
                    <a:graphicData uri="http://schemas.openxmlformats.org/drawingml/2006/picture">
                      <pic:pic>
                        <pic:nvPicPr>
                          <pic:cNvPr id="182116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Eguzon-chantome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997692" name="Picture">
</wp:docPr>
                  <a:graphic>
                    <a:graphicData uri="http://schemas.openxmlformats.org/drawingml/2006/picture">
                      <pic:pic>
                        <pic:nvPicPr>
                          <pic:cNvPr id="54999769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818622" name="Picture">
</wp:docPr>
                  <a:graphic>
                    <a:graphicData uri="http://schemas.openxmlformats.org/drawingml/2006/picture">
                      <pic:pic>
                        <pic:nvPicPr>
                          <pic:cNvPr id="492818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218446" name="Picture">
</wp:docPr>
                  <a:graphic>
                    <a:graphicData uri="http://schemas.openxmlformats.org/drawingml/2006/picture">
                      <pic:pic>
                        <pic:nvPicPr>
                          <pic:cNvPr id="107021844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010487" name="Picture">
</wp:docPr>
                        <a:graphic>
                          <a:graphicData uri="http://schemas.openxmlformats.org/drawingml/2006/picture">
                            <pic:pic>
                              <pic:nvPicPr>
                                <pic:cNvPr id="296010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331101" name="Picture">
</wp:docPr>
                  <a:graphic>
                    <a:graphicData uri="http://schemas.openxmlformats.org/drawingml/2006/picture">
                      <pic:pic>
                        <pic:nvPicPr>
                          <pic:cNvPr id="102933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75326" name="Picture">
</wp:docPr>
                  <a:graphic>
                    <a:graphicData uri="http://schemas.openxmlformats.org/drawingml/2006/picture">
                      <pic:pic>
                        <pic:nvPicPr>
                          <pic:cNvPr id="208257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22519" name="Picture">
</wp:docPr>
                  <a:graphic>
                    <a:graphicData uri="http://schemas.openxmlformats.org/drawingml/2006/picture">
                      <pic:pic>
                        <pic:nvPicPr>
                          <pic:cNvPr id="126912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Eguzon-chantome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925353" name="Picture">
</wp:docPr>
                  <a:graphic>
                    <a:graphicData uri="http://schemas.openxmlformats.org/drawingml/2006/picture">
                      <pic:pic>
                        <pic:nvPicPr>
                          <pic:cNvPr id="646925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36774" name="Picture">
</wp:docPr>
                  <a:graphic>
                    <a:graphicData uri="http://schemas.openxmlformats.org/drawingml/2006/picture">
                      <pic:pic>
                        <pic:nvPicPr>
                          <pic:cNvPr id="726636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393068" name="Picture">
</wp:docPr>
                  <a:graphic>
                    <a:graphicData uri="http://schemas.openxmlformats.org/drawingml/2006/picture">
                      <pic:pic>
                        <pic:nvPicPr>
                          <pic:cNvPr id="7863930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580390" name="Picture">
</wp:docPr>
                        <a:graphic>
                          <a:graphicData uri="http://schemas.openxmlformats.org/drawingml/2006/picture">
                            <pic:pic>
                              <pic:nvPicPr>
                                <pic:cNvPr id="917580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58587" name="Picture">
</wp:docPr>
                  <a:graphic>
                    <a:graphicData uri="http://schemas.openxmlformats.org/drawingml/2006/picture">
                      <pic:pic>
                        <pic:nvPicPr>
                          <pic:cNvPr id="166125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51256" name="Picture">
</wp:docPr>
                  <a:graphic>
                    <a:graphicData uri="http://schemas.openxmlformats.org/drawingml/2006/picture">
                      <pic:pic>
                        <pic:nvPicPr>
                          <pic:cNvPr id="40975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01187" name="Picture">
</wp:docPr>
                  <a:graphic>
                    <a:graphicData uri="http://schemas.openxmlformats.org/drawingml/2006/picture">
                      <pic:pic>
                        <pic:nvPicPr>
                          <pic:cNvPr id="45130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Eguzon-chantome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49939" name="Picture">
</wp:docPr>
                  <a:graphic>
                    <a:graphicData uri="http://schemas.openxmlformats.org/drawingml/2006/picture">
                      <pic:pic>
                        <pic:nvPicPr>
                          <pic:cNvPr id="125124993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95066" name="Picture">
</wp:docPr>
                  <a:graphic>
                    <a:graphicData uri="http://schemas.openxmlformats.org/drawingml/2006/picture">
                      <pic:pic>
                        <pic:nvPicPr>
                          <pic:cNvPr id="591895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0067838" name="Picture">
</wp:docPr>
                  <a:graphic>
                    <a:graphicData uri="http://schemas.openxmlformats.org/drawingml/2006/picture">
                      <pic:pic>
                        <pic:nvPicPr>
                          <pic:cNvPr id="181006783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29563" name="Picture">
</wp:docPr>
                  <a:graphic>
                    <a:graphicData uri="http://schemas.openxmlformats.org/drawingml/2006/picture">
                      <pic:pic>
                        <pic:nvPicPr>
                          <pic:cNvPr id="35452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57472" name="Picture">
</wp:docPr>
                  <a:graphic>
                    <a:graphicData uri="http://schemas.openxmlformats.org/drawingml/2006/picture">
                      <pic:pic>
                        <pic:nvPicPr>
                          <pic:cNvPr id="169825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75652" name="Picture">
</wp:docPr>
                  <a:graphic>
                    <a:graphicData uri="http://schemas.openxmlformats.org/drawingml/2006/picture">
                      <pic:pic>
                        <pic:nvPicPr>
                          <pic:cNvPr id="128247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Eguzon-chantome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15367" name="Picture">
</wp:docPr>
                  <a:graphic>
                    <a:graphicData uri="http://schemas.openxmlformats.org/drawingml/2006/picture">
                      <pic:pic>
                        <pic:nvPicPr>
                          <pic:cNvPr id="7835153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86643" name="Picture">
</wp:docPr>
                  <a:graphic>
                    <a:graphicData uri="http://schemas.openxmlformats.org/drawingml/2006/picture">
                      <pic:pic>
                        <pic:nvPicPr>
                          <pic:cNvPr id="1812986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7740599" name="Picture">
</wp:docPr>
                  <a:graphic>
                    <a:graphicData uri="http://schemas.openxmlformats.org/drawingml/2006/picture">
                      <pic:pic>
                        <pic:nvPicPr>
                          <pic:cNvPr id="13777405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82830" name="Picture">
</wp:docPr>
                  <a:graphic>
                    <a:graphicData uri="http://schemas.openxmlformats.org/drawingml/2006/picture">
                      <pic:pic>
                        <pic:nvPicPr>
                          <pic:cNvPr id="179548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34104" name="Picture">
</wp:docPr>
                  <a:graphic>
                    <a:graphicData uri="http://schemas.openxmlformats.org/drawingml/2006/picture">
                      <pic:pic>
                        <pic:nvPicPr>
                          <pic:cNvPr id="179863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17942" name="Picture">
</wp:docPr>
                  <a:graphic>
                    <a:graphicData uri="http://schemas.openxmlformats.org/drawingml/2006/picture">
                      <pic:pic>
                        <pic:nvPicPr>
                          <pic:cNvPr id="128691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Eguzon-chantome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65783" name="Picture">
</wp:docPr>
                  <a:graphic>
                    <a:graphicData uri="http://schemas.openxmlformats.org/drawingml/2006/picture">
                      <pic:pic>
                        <pic:nvPicPr>
                          <pic:cNvPr id="746565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587482" name="Picture">
</wp:docPr>
                        <a:graphic>
                          <a:graphicData uri="http://schemas.openxmlformats.org/drawingml/2006/picture">
                            <pic:pic>
                              <pic:nvPicPr>
                                <pic:cNvPr id="332587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82422" name="Picture">
</wp:docPr>
                  <a:graphic>
                    <a:graphicData uri="http://schemas.openxmlformats.org/drawingml/2006/picture">
                      <pic:pic>
                        <pic:nvPicPr>
                          <pic:cNvPr id="214198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80098" name="Picture">
</wp:docPr>
                  <a:graphic>
                    <a:graphicData uri="http://schemas.openxmlformats.org/drawingml/2006/picture">
                      <pic:pic>
                        <pic:nvPicPr>
                          <pic:cNvPr id="182578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36270 Éguzon-Chantôme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28828" name="Picture">
</wp:docPr>
                  <a:graphic>
                    <a:graphicData uri="http://schemas.openxmlformats.org/drawingml/2006/picture">
                      <pic:pic>
                        <pic:nvPicPr>
                          <pic:cNvPr id="141522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"https://fiches-risques.brgm.fr/georisques/casias/SSP3823448" \t "_blank" </w:instrText>
            </w:r>
            <w:r>
              <w:fldChar w:fldCharType="separate"/>
            </w:r>
            <w:r>
              <w:rPr>
                <w:rFonts w:ascii="Marianne" w:hAnsi="Marianne" w:eastAsia="Marianne" w:cs="Marianne"/>
                <w:sz w:val="14"/>
              </w:rPr>
              <w:t xml:space="preserve">SSP3823448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"https://fiches-risques.brgm.fr/georisques/casias/SSP3823343" \t "_blank" </w:instrText>
            </w:r>
            <w:r>
              <w:fldChar w:fldCharType="separate"/>
            </w:r>
            <w:r>
              <w:rPr>
                <w:rFonts w:ascii="Marianne" w:hAnsi="Marianne" w:eastAsia="Marianne" w:cs="Marianne"/>
                <w:sz w:val="14"/>
              </w:rPr>
              <w:t xml:space="preserve">SSP3823343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"https://fiches-risques.brgm.fr/georisques/casias/SSP3823277" \t "_blank" </w:instrText>
            </w:r>
            <w:r>
              <w:fldChar w:fldCharType="separate"/>
            </w:r>
            <w:r>
              <w:rPr>
                <w:rFonts w:ascii="Marianne" w:hAnsi="Marianne" w:eastAsia="Marianne" w:cs="Marianne"/>
                <w:sz w:val="14"/>
              </w:rPr>
              <w:t xml:space="preserve">SSP3823277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 de chaudières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"https://fiches-risques.brgm.fr/georisques/casias/SSP3822666" \t "_blank" </w:instrText>
            </w:r>
            <w:r>
              <w:fldChar w:fldCharType="separate"/>
            </w:r>
            <w:r>
              <w:rPr>
                <w:rFonts w:ascii="Marianne" w:hAnsi="Marianne" w:eastAsia="Marianne" w:cs="Marianne"/>
                <w:sz w:val="14"/>
              </w:rPr>
              <w:t xml:space="preserve">SSP3822666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"https://fiches-risques.brgm.fr/georisques/casias/SSP3822649" \t "_blank" </w:instrText>
            </w:r>
            <w:r>
              <w:fldChar w:fldCharType="separate"/>
            </w:r>
            <w:r>
              <w:rPr>
                <w:rFonts w:ascii="Marianne" w:hAnsi="Marianne" w:eastAsia="Marianne" w:cs="Marianne"/>
                <w:sz w:val="14"/>
              </w:rPr>
              <w:t xml:space="preserve">SSP3822649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"https://fiches-risques.brgm.fr/georisques/casias/SSP3822648" \t "_blank" </w:instrText>
            </w:r>
            <w:r>
              <w:fldChar w:fldCharType="separate"/>
            </w:r>
            <w:r>
              <w:rPr>
                <w:rFonts w:ascii="Marianne" w:hAnsi="Marianne" w:eastAsia="Marianne" w:cs="Marianne"/>
                <w:sz w:val="14"/>
              </w:rPr>
              <w:t xml:space="preserve">SSP3822648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"https://fiches-risques.brgm.fr/georisques/casias/SSP3822647" \t "_blank" </w:instrText>
            </w:r>
            <w:r>
              <w:fldChar w:fldCharType="separate"/>
            </w:r>
            <w:r>
              <w:rPr>
                <w:rFonts w:ascii="Marianne" w:hAnsi="Marianne" w:eastAsia="Marianne" w:cs="Marianne"/>
                <w:sz w:val="14"/>
              </w:rPr>
              <w:t xml:space="preserve">SSP3822647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"https://fiches-risques.brgm.fr/georisques/casias/SSP3822646" \t "_blank" </w:instrText>
            </w:r>
            <w:r>
              <w:fldChar w:fldCharType="separate"/>
            </w:r>
            <w:r>
              <w:rPr>
                <w:rFonts w:ascii="Marianne" w:hAnsi="Marianne" w:eastAsia="Marianne" w:cs="Marianne"/>
                <w:sz w:val="14"/>
              </w:rPr>
              <w:t xml:space="preserve">SSP3822646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"https://fiches-risques.brgm.fr/georisques/casias/SSP3822645" \t "_blank" </w:instrText>
            </w:r>
            <w:r>
              <w:fldChar w:fldCharType="separate"/>
            </w:r>
            <w:r>
              <w:rPr>
                <w:rFonts w:ascii="Marianne" w:hAnsi="Marianne" w:eastAsia="Marianne" w:cs="Marianne"/>
                <w:sz w:val="14"/>
              </w:rPr>
              <w:t xml:space="preserve">SSP3822645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"https://fiches-risques.brgm.fr/georisques/casias/SSP3822644" \t "_blank" </w:instrText>
            </w:r>
            <w:r>
              <w:fldChar w:fldCharType="separate"/>
            </w:r>
            <w:r>
              <w:rPr>
                <w:rFonts w:ascii="Marianne" w:hAnsi="Marianne" w:eastAsia="Marianne" w:cs="Marianne"/>
                <w:sz w:val="14"/>
              </w:rPr>
              <w:t xml:space="preserve">SSP3822644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"https://fiches-risques.brgm.fr/georisques/casias/SSP3822643" \t "_blank" </w:instrText>
            </w:r>
            <w:r>
              <w:fldChar w:fldCharType="separate"/>
            </w:r>
            <w:r>
              <w:rPr>
                <w:rFonts w:ascii="Marianne" w:hAnsi="Marianne" w:eastAsia="Marianne" w:cs="Marianne"/>
                <w:sz w:val="14"/>
              </w:rPr>
              <w:t xml:space="preserve">SSP3822643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"https://fiches-risques.brgm.fr/georisques/casias/SSP3822642" \t "_blank" </w:instrText>
            </w:r>
            <w:r>
              <w:fldChar w:fldCharType="separate"/>
            </w:r>
            <w:r>
              <w:rPr>
                <w:rFonts w:ascii="Marianne" w:hAnsi="Marianne" w:eastAsia="Marianne" w:cs="Marianne"/>
                <w:sz w:val="14"/>
              </w:rPr>
              <w:t xml:space="preserve">SSP3822642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"https://fiches-risques.brgm.fr/georisques/casias/SSP3822641" \t "_blank" </w:instrText>
            </w:r>
            <w:r>
              <w:fldChar w:fldCharType="separate"/>
            </w:r>
            <w:r>
              <w:rPr>
                <w:rFonts w:ascii="Marianne" w:hAnsi="Marianne" w:eastAsia="Marianne" w:cs="Marianne"/>
                <w:sz w:val="14"/>
              </w:rPr>
              <w:t xml:space="preserve">SSP3822641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"https://fiches-risques.brgm.fr/georisques/casias/SSP3822640" \t "_blank" </w:instrText>
            </w:r>
            <w:r>
              <w:fldChar w:fldCharType="separate"/>
            </w:r>
            <w:r>
              <w:rPr>
                <w:rFonts w:ascii="Marianne" w:hAnsi="Marianne" w:eastAsia="Marianne" w:cs="Marianne"/>
                <w:sz w:val="14"/>
              </w:rPr>
              <w:t xml:space="preserve">SSP3822640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"https://fiches-risques.brgm.fr/georisques/casias/SSP3822639" \t "_blank" </w:instrText>
            </w:r>
            <w:r>
              <w:fldChar w:fldCharType="separate"/>
            </w:r>
            <w:r>
              <w:rPr>
                <w:rFonts w:ascii="Marianne" w:hAnsi="Marianne" w:eastAsia="Marianne" w:cs="Marianne"/>
                <w:sz w:val="14"/>
              </w:rPr>
              <w:t xml:space="preserve">SSP3822639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"https://fiches-risques.brgm.fr/georisques/casias/SSP3822638" \t "_blank" </w:instrText>
            </w:r>
            <w:r>
              <w:fldChar w:fldCharType="separate"/>
            </w:r>
            <w:r>
              <w:rPr>
                <w:rFonts w:ascii="Marianne" w:hAnsi="Marianne" w:eastAsia="Marianne" w:cs="Marianne"/>
                <w:sz w:val="14"/>
              </w:rPr>
              <w:t xml:space="preserve">SSP3822638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"https://fiches-risques.brgm.fr/georisques/casias/SSP3822637" \t "_blank" </w:instrText>
            </w:r>
            <w:r>
              <w:fldChar w:fldCharType="separate"/>
            </w:r>
            <w:r>
              <w:rPr>
                <w:rFonts w:ascii="Marianne" w:hAnsi="Marianne" w:eastAsia="Marianne" w:cs="Marianne"/>
                <w:sz w:val="14"/>
              </w:rPr>
              <w:t xml:space="preserve">SSP3822637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"https://fiches-risques.brgm.fr/georisques/casias/SSP3822636" \t "_blank" </w:instrText>
            </w:r>
            <w:r>
              <w:fldChar w:fldCharType="separate"/>
            </w:r>
            <w:r>
              <w:rPr>
                <w:rFonts w:ascii="Marianne" w:hAnsi="Marianne" w:eastAsia="Marianne" w:cs="Marianne"/>
                <w:sz w:val="14"/>
              </w:rPr>
              <w:t xml:space="preserve">SSP3822636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"https://fiches-risques.brgm.fr/georisques/casias/SSP3822635" \t "_blank" </w:instrText>
            </w:r>
            <w:r>
              <w:fldChar w:fldCharType="separate"/>
            </w:r>
            <w:r>
              <w:rPr>
                <w:rFonts w:ascii="Marianne" w:hAnsi="Marianne" w:eastAsia="Marianne" w:cs="Marianne"/>
                <w:sz w:val="14"/>
              </w:rPr>
              <w:t xml:space="preserve">SSP3822635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"https://fiches-risques.brgm.fr/georisques/casias/SSP3822634" \t "_blank" </w:instrText>
            </w:r>
            <w:r>
              <w:fldChar w:fldCharType="separate"/>
            </w:r>
            <w:r>
              <w:rPr>
                <w:rFonts w:ascii="Marianne" w:hAnsi="Marianne" w:eastAsia="Marianne" w:cs="Marianne"/>
                <w:sz w:val="14"/>
              </w:rPr>
              <w:t xml:space="preserve">SSP3822634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"https://fiches-risques.brgm.fr/georisques/casias/SSP3822633" \t "_blank" </w:instrText>
            </w:r>
            <w:r>
              <w:fldChar w:fldCharType="separate"/>
            </w:r>
            <w:r>
              <w:rPr>
                <w:rFonts w:ascii="Marianne" w:hAnsi="Marianne" w:eastAsia="Marianne" w:cs="Marianne"/>
                <w:sz w:val="14"/>
              </w:rPr>
              <w:t xml:space="preserve">SSP3822633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préparation de sulfates de fer,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