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74387" name="Picture">
</wp:docPr>
                  <a:graphic>
                    <a:graphicData uri="http://schemas.openxmlformats.org/drawingml/2006/picture">
                      <pic:pic>
                        <pic:nvPicPr>
                          <pic:cNvPr id="190677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168606" name="Picture">
</wp:docPr>
                  <a:graphic>
                    <a:graphicData uri="http://schemas.openxmlformats.org/drawingml/2006/picture">
                      <pic:pic>
                        <pic:nvPicPr>
                          <pic:cNvPr id="1526168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5809546" name="Picture">
</wp:docPr>
                        <a:graphic>
                          <a:graphicData uri="http://schemas.openxmlformats.org/drawingml/2006/picture">
                            <pic:pic>
                              <pic:nvPicPr>
                                <pic:cNvPr id="1875809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13510 Éguilles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8482660" name="Picture">
</wp:docPr>
                  <a:graphic>
                    <a:graphicData uri="http://schemas.openxmlformats.org/drawingml/2006/picture">
                      <pic:pic>
                        <pic:nvPicPr>
                          <pic:cNvPr id="1028482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502022" name="Picture">
</wp:docPr>
                  <a:graphic>
                    <a:graphicData uri="http://schemas.openxmlformats.org/drawingml/2006/picture">
                      <pic:pic>
                        <pic:nvPicPr>
                          <pic:cNvPr id="761502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158390" name="Picture">
</wp:docPr>
                  <a:graphic>
                    <a:graphicData uri="http://schemas.openxmlformats.org/drawingml/2006/picture">
                      <pic:pic>
                        <pic:nvPicPr>
                          <pic:cNvPr id="158615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51640" name="Picture">
</wp:docPr>
                  <a:graphic>
                    <a:graphicData uri="http://schemas.openxmlformats.org/drawingml/2006/picture">
                      <pic:pic>
                        <pic:nvPicPr>
                          <pic:cNvPr id="39575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03958" name="Picture">
</wp:docPr>
                  <a:graphic>
                    <a:graphicData uri="http://schemas.openxmlformats.org/drawingml/2006/picture">
                      <pic:pic>
                        <pic:nvPicPr>
                          <pic:cNvPr id="174400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050717" name="Picture">
</wp:docPr>
                        <a:graphic>
                          <a:graphicData uri="http://schemas.openxmlformats.org/drawingml/2006/picture">
                            <pic:pic>
                              <pic:nvPicPr>
                                <pic:cNvPr id="2052050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162222" name="Picture">
</wp:docPr>
                        <a:graphic>
                          <a:graphicData uri="http://schemas.openxmlformats.org/drawingml/2006/picture">
                            <pic:pic>
                              <pic:nvPicPr>
                                <pic:cNvPr id="1175162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855974" name="Picture">
</wp:docPr>
                        <a:graphic>
                          <a:graphicData uri="http://schemas.openxmlformats.org/drawingml/2006/picture">
                            <pic:pic>
                              <pic:nvPicPr>
                                <pic:cNvPr id="714855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695124" name="Picture">
</wp:docPr>
                        <a:graphic>
                          <a:graphicData uri="http://schemas.openxmlformats.org/drawingml/2006/picture">
                            <pic:pic>
                              <pic:nvPicPr>
                                <pic:cNvPr id="1186695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28573" name="Picture">
</wp:docPr>
                        <a:graphic>
                          <a:graphicData uri="http://schemas.openxmlformats.org/drawingml/2006/picture">
                            <pic:pic>
                              <pic:nvPicPr>
                                <pic:cNvPr id="555328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917755" name="Picture">
</wp:docPr>
                        <a:graphic>
                          <a:graphicData uri="http://schemas.openxmlformats.org/drawingml/2006/picture">
                            <pic:pic>
                              <pic:nvPicPr>
                                <pic:cNvPr id="1652917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4646" name="Picture">
</wp:docPr>
                        <a:graphic>
                          <a:graphicData uri="http://schemas.openxmlformats.org/drawingml/2006/picture">
                            <pic:pic>
                              <pic:nvPicPr>
                                <pic:cNvPr id="185124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26041" name="Picture">
</wp:docPr>
                        <a:graphic>
                          <a:graphicData uri="http://schemas.openxmlformats.org/drawingml/2006/picture">
                            <pic:pic>
                              <pic:nvPicPr>
                                <pic:cNvPr id="494726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91423" name="Picture">
</wp:docPr>
                        <a:graphic>
                          <a:graphicData uri="http://schemas.openxmlformats.org/drawingml/2006/picture">
                            <pic:pic>
                              <pic:nvPicPr>
                                <pic:cNvPr id="6307914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217162" name="Picture">
</wp:docPr>
                        <a:graphic>
                          <a:graphicData uri="http://schemas.openxmlformats.org/drawingml/2006/picture">
                            <pic:pic>
                              <pic:nvPicPr>
                                <pic:cNvPr id="1159217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53506" name="Picture">
</wp:docPr>
                        <a:graphic>
                          <a:graphicData uri="http://schemas.openxmlformats.org/drawingml/2006/picture">
                            <pic:pic>
                              <pic:nvPicPr>
                                <pic:cNvPr id="1243553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05928" name="Picture">
</wp:docPr>
                        <a:graphic>
                          <a:graphicData uri="http://schemas.openxmlformats.org/drawingml/2006/picture">
                            <pic:pic>
                              <pic:nvPicPr>
                                <pic:cNvPr id="14066059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41261" name="Picture">
</wp:docPr>
                        <a:graphic>
                          <a:graphicData uri="http://schemas.openxmlformats.org/drawingml/2006/picture">
                            <pic:pic>
                              <pic:nvPicPr>
                                <pic:cNvPr id="1367341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29941" name="Picture">
</wp:docPr>
                        <a:graphic>
                          <a:graphicData uri="http://schemas.openxmlformats.org/drawingml/2006/picture">
                            <pic:pic>
                              <pic:nvPicPr>
                                <pic:cNvPr id="1918529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93035" name="Picture">
</wp:docPr>
                        <a:graphic>
                          <a:graphicData uri="http://schemas.openxmlformats.org/drawingml/2006/picture">
                            <pic:pic>
                              <pic:nvPicPr>
                                <pic:cNvPr id="19974930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408531" name="Picture">
</wp:docPr>
                        <a:graphic>
                          <a:graphicData uri="http://schemas.openxmlformats.org/drawingml/2006/picture">
                            <pic:pic>
                              <pic:nvPicPr>
                                <pic:cNvPr id="5924085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97178" name="Picture">
</wp:docPr>
                        <a:graphic>
                          <a:graphicData uri="http://schemas.openxmlformats.org/drawingml/2006/picture">
                            <pic:pic>
                              <pic:nvPicPr>
                                <pic:cNvPr id="1698197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846273" name="Picture">
</wp:docPr>
                        <a:graphic>
                          <a:graphicData uri="http://schemas.openxmlformats.org/drawingml/2006/picture">
                            <pic:pic>
                              <pic:nvPicPr>
                                <pic:cNvPr id="18308462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89422" name="Picture">
</wp:docPr>
                        <a:graphic>
                          <a:graphicData uri="http://schemas.openxmlformats.org/drawingml/2006/picture">
                            <pic:pic>
                              <pic:nvPicPr>
                                <pic:cNvPr id="1494894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66662" name="Picture">
</wp:docPr>
                        <a:graphic>
                          <a:graphicData uri="http://schemas.openxmlformats.org/drawingml/2006/picture">
                            <pic:pic>
                              <pic:nvPicPr>
                                <pic:cNvPr id="1384166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968948" name="Picture">
</wp:docPr>
                        <a:graphic>
                          <a:graphicData uri="http://schemas.openxmlformats.org/drawingml/2006/picture">
                            <pic:pic>
                              <pic:nvPicPr>
                                <pic:cNvPr id="4659689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954262" name="Picture">
</wp:docPr>
                        <a:graphic>
                          <a:graphicData uri="http://schemas.openxmlformats.org/drawingml/2006/picture">
                            <pic:pic>
                              <pic:nvPicPr>
                                <pic:cNvPr id="10639542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465591" name="Picture">
</wp:docPr>
                        <a:graphic>
                          <a:graphicData uri="http://schemas.openxmlformats.org/drawingml/2006/picture">
                            <pic:pic>
                              <pic:nvPicPr>
                                <pic:cNvPr id="4564655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240286" name="Picture">
</wp:docPr>
                        <a:graphic>
                          <a:graphicData uri="http://schemas.openxmlformats.org/drawingml/2006/picture">
                            <pic:pic>
                              <pic:nvPicPr>
                                <pic:cNvPr id="11982402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084016" name="Picture">
</wp:docPr>
                        <a:graphic>
                          <a:graphicData uri="http://schemas.openxmlformats.org/drawingml/2006/picture">
                            <pic:pic>
                              <pic:nvPicPr>
                                <pic:cNvPr id="11350840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217932" name="Picture">
</wp:docPr>
                        <a:graphic>
                          <a:graphicData uri="http://schemas.openxmlformats.org/drawingml/2006/picture">
                            <pic:pic>
                              <pic:nvPicPr>
                                <pic:cNvPr id="13912179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989566" name="Picture">
</wp:docPr>
                        <a:graphic>
                          <a:graphicData uri="http://schemas.openxmlformats.org/drawingml/2006/picture">
                            <pic:pic>
                              <pic:nvPicPr>
                                <pic:cNvPr id="2439895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02052" name="Picture">
</wp:docPr>
                  <a:graphic>
                    <a:graphicData uri="http://schemas.openxmlformats.org/drawingml/2006/picture">
                      <pic:pic>
                        <pic:nvPicPr>
                          <pic:cNvPr id="715502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51344" name="Picture">
</wp:docPr>
                  <a:graphic>
                    <a:graphicData uri="http://schemas.openxmlformats.org/drawingml/2006/picture">
                      <pic:pic>
                        <pic:nvPicPr>
                          <pic:cNvPr id="7095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96926" name="Picture">
</wp:docPr>
                  <a:graphic>
                    <a:graphicData uri="http://schemas.openxmlformats.org/drawingml/2006/picture">
                      <pic:pic>
                        <pic:nvPicPr>
                          <pic:cNvPr id="99979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Eguilles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578704" name="Picture">
</wp:docPr>
                  <a:graphic>
                    <a:graphicData uri="http://schemas.openxmlformats.org/drawingml/2006/picture">
                      <pic:pic>
                        <pic:nvPicPr>
                          <pic:cNvPr id="41857870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88920" name="Picture">
</wp:docPr>
                  <a:graphic>
                    <a:graphicData uri="http://schemas.openxmlformats.org/drawingml/2006/picture">
                      <pic:pic>
                        <pic:nvPicPr>
                          <pic:cNvPr id="1430988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9431782" name="Picture">
</wp:docPr>
                  <a:graphic>
                    <a:graphicData uri="http://schemas.openxmlformats.org/drawingml/2006/picture">
                      <pic:pic>
                        <pic:nvPicPr>
                          <pic:cNvPr id="90943178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600970" name="Picture">
</wp:docPr>
                        <a:graphic>
                          <a:graphicData uri="http://schemas.openxmlformats.org/drawingml/2006/picture">
                            <pic:pic>
                              <pic:nvPicPr>
                                <pic:cNvPr id="1291600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13 - bassin de la touloubre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53435" name="Picture">
</wp:docPr>
                        <a:graphic>
                          <a:graphicData uri="http://schemas.openxmlformats.org/drawingml/2006/picture">
                            <pic:pic>
                              <pic:nvPicPr>
                                <pic:cNvPr id="1888353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17107" name="Picture">
</wp:docPr>
                  <a:graphic>
                    <a:graphicData uri="http://schemas.openxmlformats.org/drawingml/2006/picture">
                      <pic:pic>
                        <pic:nvPicPr>
                          <pic:cNvPr id="116471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80289" name="Picture">
</wp:docPr>
                  <a:graphic>
                    <a:graphicData uri="http://schemas.openxmlformats.org/drawingml/2006/picture">
                      <pic:pic>
                        <pic:nvPicPr>
                          <pic:cNvPr id="151168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07790" name="Picture">
</wp:docPr>
                  <a:graphic>
                    <a:graphicData uri="http://schemas.openxmlformats.org/drawingml/2006/picture">
                      <pic:pic>
                        <pic:nvPicPr>
                          <pic:cNvPr id="183020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Eguilles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29445" name="Picture">
</wp:docPr>
                  <a:graphic>
                    <a:graphicData uri="http://schemas.openxmlformats.org/drawingml/2006/picture">
                      <pic:pic>
                        <pic:nvPicPr>
                          <pic:cNvPr id="185722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50163" name="Picture">
</wp:docPr>
                  <a:graphic>
                    <a:graphicData uri="http://schemas.openxmlformats.org/drawingml/2006/picture">
                      <pic:pic>
                        <pic:nvPicPr>
                          <pic:cNvPr id="173495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11489" name="Picture">
</wp:docPr>
                  <a:graphic>
                    <a:graphicData uri="http://schemas.openxmlformats.org/drawingml/2006/picture">
                      <pic:pic>
                        <pic:nvPicPr>
                          <pic:cNvPr id="101801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599271" name="Picture">
</wp:docPr>
                  <a:graphic>
                    <a:graphicData uri="http://schemas.openxmlformats.org/drawingml/2006/picture">
                      <pic:pic>
                        <pic:nvPicPr>
                          <pic:cNvPr id="1574599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50766" name="Picture">
</wp:docPr>
                  <a:graphic>
                    <a:graphicData uri="http://schemas.openxmlformats.org/drawingml/2006/picture">
                      <pic:pic>
                        <pic:nvPicPr>
                          <pic:cNvPr id="867650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0651983" name="Picture">
</wp:docPr>
                  <a:graphic>
                    <a:graphicData uri="http://schemas.openxmlformats.org/drawingml/2006/picture">
                      <pic:pic>
                        <pic:nvPicPr>
                          <pic:cNvPr id="17506519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54512" name="Picture">
</wp:docPr>
                        <a:graphic>
                          <a:graphicData uri="http://schemas.openxmlformats.org/drawingml/2006/picture">
                            <pic:pic>
                              <pic:nvPicPr>
                                <pic:cNvPr id="1073054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03883" name="Picture">
</wp:docPr>
                  <a:graphic>
                    <a:graphicData uri="http://schemas.openxmlformats.org/drawingml/2006/picture">
                      <pic:pic>
                        <pic:nvPicPr>
                          <pic:cNvPr id="190240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674312" name="Picture">
</wp:docPr>
                  <a:graphic>
                    <a:graphicData uri="http://schemas.openxmlformats.org/drawingml/2006/picture">
                      <pic:pic>
                        <pic:nvPicPr>
                          <pic:cNvPr id="58467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97216" name="Picture">
</wp:docPr>
                  <a:graphic>
                    <a:graphicData uri="http://schemas.openxmlformats.org/drawingml/2006/picture">
                      <pic:pic>
                        <pic:nvPicPr>
                          <pic:cNvPr id="83299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21590" name="Picture">
</wp:docPr>
                  <a:graphic>
                    <a:graphicData uri="http://schemas.openxmlformats.org/drawingml/2006/picture">
                      <pic:pic>
                        <pic:nvPicPr>
                          <pic:cNvPr id="19175215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25094" name="Picture">
</wp:docPr>
                  <a:graphic>
                    <a:graphicData uri="http://schemas.openxmlformats.org/drawingml/2006/picture">
                      <pic:pic>
                        <pic:nvPicPr>
                          <pic:cNvPr id="2105025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707998" name="Picture">
</wp:docPr>
                  <a:graphic>
                    <a:graphicData uri="http://schemas.openxmlformats.org/drawingml/2006/picture">
                      <pic:pic>
                        <pic:nvPicPr>
                          <pic:cNvPr id="18347079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068543" name="Picture">
</wp:docPr>
                        <a:graphic>
                          <a:graphicData uri="http://schemas.openxmlformats.org/drawingml/2006/picture">
                            <pic:pic>
                              <pic:nvPicPr>
                                <pic:cNvPr id="1607068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75669" name="Picture">
</wp:docPr>
                        <a:graphic>
                          <a:graphicData uri="http://schemas.openxmlformats.org/drawingml/2006/picture">
                            <pic:pic>
                              <pic:nvPicPr>
                                <pic:cNvPr id="13885756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407254" name="Picture">
</wp:docPr>
                  <a:graphic>
                    <a:graphicData uri="http://schemas.openxmlformats.org/drawingml/2006/picture">
                      <pic:pic>
                        <pic:nvPicPr>
                          <pic:cNvPr id="81240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281341" name="Picture">
</wp:docPr>
                  <a:graphic>
                    <a:graphicData uri="http://schemas.openxmlformats.org/drawingml/2006/picture">
                      <pic:pic>
                        <pic:nvPicPr>
                          <pic:cNvPr id="210128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154467" name="Picture">
</wp:docPr>
                  <a:graphic>
                    <a:graphicData uri="http://schemas.openxmlformats.org/drawingml/2006/picture">
                      <pic:pic>
                        <pic:nvPicPr>
                          <pic:cNvPr id="88415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492344" name="Picture">
</wp:docPr>
                  <a:graphic>
                    <a:graphicData uri="http://schemas.openxmlformats.org/drawingml/2006/picture">
                      <pic:pic>
                        <pic:nvPicPr>
                          <pic:cNvPr id="187349234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20519" name="Picture">
</wp:docPr>
                  <a:graphic>
                    <a:graphicData uri="http://schemas.openxmlformats.org/drawingml/2006/picture">
                      <pic:pic>
                        <pic:nvPicPr>
                          <pic:cNvPr id="544520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9237756" name="Picture">
</wp:docPr>
                  <a:graphic>
                    <a:graphicData uri="http://schemas.openxmlformats.org/drawingml/2006/picture">
                      <pic:pic>
                        <pic:nvPicPr>
                          <pic:cNvPr id="14292377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PER-Multi - MVT  &amp; séisme - Éguilles 1989 (13DDTM19850055)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86649" name="Picture">
</wp:docPr>
                        <a:graphic>
                          <a:graphicData uri="http://schemas.openxmlformats.org/drawingml/2006/picture">
                            <pic:pic>
                              <pic:nvPicPr>
                                <pic:cNvPr id="4257866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PER-Multi - MVT &amp; séisme - Éguilles 1989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25/10/1985</w:t>
                    <w:br/>
                    <w:t xml:space="preserve">Date d'approbation : 02/08/1989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"/donnee-risques/PPR/Fiche-ppr/pprn/13DDTM19850055"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13293" name="Picture">
</wp:docPr>
                  <a:graphic>
                    <a:graphicData uri="http://schemas.openxmlformats.org/drawingml/2006/picture">
                      <pic:pic>
                        <pic:nvPicPr>
                          <pic:cNvPr id="99781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55054" name="Picture">
</wp:docPr>
                  <a:graphic>
                    <a:graphicData uri="http://schemas.openxmlformats.org/drawingml/2006/picture">
                      <pic:pic>
                        <pic:nvPicPr>
                          <pic:cNvPr id="145435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17102" name="Picture">
</wp:docPr>
                  <a:graphic>
                    <a:graphicData uri="http://schemas.openxmlformats.org/drawingml/2006/picture">
                      <pic:pic>
                        <pic:nvPicPr>
                          <pic:cNvPr id="63111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Eguilles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Éguilles 2017 (13DDTM20160168)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961004" name="Picture">
</wp:docPr>
                        <a:graphic>
                          <a:graphicData uri="http://schemas.openxmlformats.org/drawingml/2006/picture">
                            <pic:pic>
                              <pic:nvPicPr>
                                <pic:cNvPr id="8989610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Éguilles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29/01/2016</w:t>
                    <w:br/>
                    <w:t xml:space="preserve">Date d'approbation : 27/02/2017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"/donnee-risques/PPR/Fiche-ppr/pprn/13DDTM20160168"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36494" name="Picture">
</wp:docPr>
                        <a:graphic>
                          <a:graphicData uri="http://schemas.openxmlformats.org/drawingml/2006/picture">
                            <pic:pic>
                              <pic:nvPicPr>
                                <pic:cNvPr id="159773649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84747" name="Picture">
</wp:docPr>
                  <a:graphic>
                    <a:graphicData uri="http://schemas.openxmlformats.org/drawingml/2006/picture">
                      <pic:pic>
                        <pic:nvPicPr>
                          <pic:cNvPr id="111988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31409" name="Picture">
</wp:docPr>
                  <a:graphic>
                    <a:graphicData uri="http://schemas.openxmlformats.org/drawingml/2006/picture">
                      <pic:pic>
                        <pic:nvPicPr>
                          <pic:cNvPr id="99333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4106" name="Picture">
</wp:docPr>
                  <a:graphic>
                    <a:graphicData uri="http://schemas.openxmlformats.org/drawingml/2006/picture">
                      <pic:pic>
                        <pic:nvPicPr>
                          <pic:cNvPr id="9816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02835" name="Picture">
</wp:docPr>
                  <a:graphic>
                    <a:graphicData uri="http://schemas.openxmlformats.org/drawingml/2006/picture">
                      <pic:pic>
                        <pic:nvPicPr>
                          <pic:cNvPr id="46520283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6993" name="Picture">
</wp:docPr>
                  <a:graphic>
                    <a:graphicData uri="http://schemas.openxmlformats.org/drawingml/2006/picture">
                      <pic:pic>
                        <pic:nvPicPr>
                          <pic:cNvPr id="273169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501285" name="Picture">
</wp:docPr>
                  <a:graphic>
                    <a:graphicData uri="http://schemas.openxmlformats.org/drawingml/2006/picture">
                      <pic:pic>
                        <pic:nvPicPr>
                          <pic:cNvPr id="118750128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29449" name="Picture">
</wp:docPr>
                        <a:graphic>
                          <a:graphicData uri="http://schemas.openxmlformats.org/drawingml/2006/picture">
                            <pic:pic>
                              <pic:nvPicPr>
                                <pic:cNvPr id="14105294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76947" name="Picture">
</wp:docPr>
                  <a:graphic>
                    <a:graphicData uri="http://schemas.openxmlformats.org/drawingml/2006/picture">
                      <pic:pic>
                        <pic:nvPicPr>
                          <pic:cNvPr id="73907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57065" name="Picture">
</wp:docPr>
                  <a:graphic>
                    <a:graphicData uri="http://schemas.openxmlformats.org/drawingml/2006/picture">
                      <pic:pic>
                        <pic:nvPicPr>
                          <pic:cNvPr id="117615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2451" name="Picture">
</wp:docPr>
                  <a:graphic>
                    <a:graphicData uri="http://schemas.openxmlformats.org/drawingml/2006/picture">
                      <pic:pic>
                        <pic:nvPicPr>
                          <pic:cNvPr id="9324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94877" name="Picture">
</wp:docPr>
                  <a:graphic>
                    <a:graphicData uri="http://schemas.openxmlformats.org/drawingml/2006/picture">
                      <pic:pic>
                        <pic:nvPicPr>
                          <pic:cNvPr id="19751948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18607" name="Picture">
</wp:docPr>
                  <a:graphic>
                    <a:graphicData uri="http://schemas.openxmlformats.org/drawingml/2006/picture">
                      <pic:pic>
                        <pic:nvPicPr>
                          <pic:cNvPr id="325118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3986778" name="Picture">
</wp:docPr>
                  <a:graphic>
                    <a:graphicData uri="http://schemas.openxmlformats.org/drawingml/2006/picture">
                      <pic:pic>
                        <pic:nvPicPr>
                          <pic:cNvPr id="29398677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548556" name="Picture">
</wp:docPr>
                        <a:graphic>
                          <a:graphicData uri="http://schemas.openxmlformats.org/drawingml/2006/picture">
                            <pic:pic>
                              <pic:nvPicPr>
                                <pic:cNvPr id="8545485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00430" name="Picture">
</wp:docPr>
                        <a:graphic>
                          <a:graphicData uri="http://schemas.openxmlformats.org/drawingml/2006/picture">
                            <pic:pic>
                              <pic:nvPicPr>
                                <pic:cNvPr id="97720043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76261" name="Picture">
</wp:docPr>
                  <a:graphic>
                    <a:graphicData uri="http://schemas.openxmlformats.org/drawingml/2006/picture">
                      <pic:pic>
                        <pic:nvPicPr>
                          <pic:cNvPr id="193947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58912" name="Picture">
</wp:docPr>
                  <a:graphic>
                    <a:graphicData uri="http://schemas.openxmlformats.org/drawingml/2006/picture">
                      <pic:pic>
                        <pic:nvPicPr>
                          <pic:cNvPr id="70445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887894" name="Picture">
</wp:docPr>
                  <a:graphic>
                    <a:graphicData uri="http://schemas.openxmlformats.org/drawingml/2006/picture">
                      <pic:pic>
                        <pic:nvPicPr>
                          <pic:cNvPr id="200588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34955" name="Picture">
</wp:docPr>
                  <a:graphic>
                    <a:graphicData uri="http://schemas.openxmlformats.org/drawingml/2006/picture">
                      <pic:pic>
                        <pic:nvPicPr>
                          <pic:cNvPr id="10745349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37885" name="Picture">
</wp:docPr>
                  <a:graphic>
                    <a:graphicData uri="http://schemas.openxmlformats.org/drawingml/2006/picture">
                      <pic:pic>
                        <pic:nvPicPr>
                          <pic:cNvPr id="795378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530107" name="Picture">
</wp:docPr>
                  <a:graphic>
                    <a:graphicData uri="http://schemas.openxmlformats.org/drawingml/2006/picture">
                      <pic:pic>
                        <pic:nvPicPr>
                          <pic:cNvPr id="6385301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13334" name="Picture">
</wp:docPr>
                        <a:graphic>
                          <a:graphicData uri="http://schemas.openxmlformats.org/drawingml/2006/picture">
                            <pic:pic>
                              <pic:nvPicPr>
                                <pic:cNvPr id="10159133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77270" name="Picture">
</wp:docPr>
                  <a:graphic>
                    <a:graphicData uri="http://schemas.openxmlformats.org/drawingml/2006/picture">
                      <pic:pic>
                        <pic:nvPicPr>
                          <pic:cNvPr id="167437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09421" name="Picture">
</wp:docPr>
                  <a:graphic>
                    <a:graphicData uri="http://schemas.openxmlformats.org/drawingml/2006/picture">
                      <pic:pic>
                        <pic:nvPicPr>
                          <pic:cNvPr id="113420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21162" name="Picture">
</wp:docPr>
                  <a:graphic>
                    <a:graphicData uri="http://schemas.openxmlformats.org/drawingml/2006/picture">
                      <pic:pic>
                        <pic:nvPicPr>
                          <pic:cNvPr id="59032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0408" name="Picture">
</wp:docPr>
                  <a:graphic>
                    <a:graphicData uri="http://schemas.openxmlformats.org/drawingml/2006/picture">
                      <pic:pic>
                        <pic:nvPicPr>
                          <pic:cNvPr id="4694040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51084" name="Picture">
</wp:docPr>
                  <a:graphic>
                    <a:graphicData uri="http://schemas.openxmlformats.org/drawingml/2006/picture">
                      <pic:pic>
                        <pic:nvPicPr>
                          <pic:cNvPr id="7642510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8608050" name="Picture">
</wp:docPr>
                  <a:graphic>
                    <a:graphicData uri="http://schemas.openxmlformats.org/drawingml/2006/picture">
                      <pic:pic>
                        <pic:nvPicPr>
                          <pic:cNvPr id="175860805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52751" name="Picture">
</wp:docPr>
                  <a:graphic>
                    <a:graphicData uri="http://schemas.openxmlformats.org/drawingml/2006/picture">
                      <pic:pic>
                        <pic:nvPicPr>
                          <pic:cNvPr id="70045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620687" name="Picture">
</wp:docPr>
                  <a:graphic>
                    <a:graphicData uri="http://schemas.openxmlformats.org/drawingml/2006/picture">
                      <pic:pic>
                        <pic:nvPicPr>
                          <pic:cNvPr id="1387620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42624" name="Picture">
</wp:docPr>
                  <a:graphic>
                    <a:graphicData uri="http://schemas.openxmlformats.org/drawingml/2006/picture">
                      <pic:pic>
                        <pic:nvPicPr>
                          <pic:cNvPr id="185364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Eguilles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924309" name="Picture">
</wp:docPr>
                  <a:graphic>
                    <a:graphicData uri="http://schemas.openxmlformats.org/drawingml/2006/picture">
                      <pic:pic>
                        <pic:nvPicPr>
                          <pic:cNvPr id="126492430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01390" name="Picture">
</wp:docPr>
                  <a:graphic>
                    <a:graphicData uri="http://schemas.openxmlformats.org/drawingml/2006/picture">
                      <pic:pic>
                        <pic:nvPicPr>
                          <pic:cNvPr id="6183013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780800" name="Picture">
</wp:docPr>
                  <a:graphic>
                    <a:graphicData uri="http://schemas.openxmlformats.org/drawingml/2006/picture">
                      <pic:pic>
                        <pic:nvPicPr>
                          <pic:cNvPr id="10767808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388492" name="Picture">
</wp:docPr>
                  <a:graphic>
                    <a:graphicData uri="http://schemas.openxmlformats.org/drawingml/2006/picture">
                      <pic:pic>
                        <pic:nvPicPr>
                          <pic:cNvPr id="96938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46510" name="Picture">
</wp:docPr>
                  <a:graphic>
                    <a:graphicData uri="http://schemas.openxmlformats.org/drawingml/2006/picture">
                      <pic:pic>
                        <pic:nvPicPr>
                          <pic:cNvPr id="212424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00280" name="Picture">
</wp:docPr>
                  <a:graphic>
                    <a:graphicData uri="http://schemas.openxmlformats.org/drawingml/2006/picture">
                      <pic:pic>
                        <pic:nvPicPr>
                          <pic:cNvPr id="1352400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"https://fiches-risques.brgm.fr/fr/georisques/mvt-synthetique/58000004" \t "_self" </w:instrText>
            </w:r>
            <w:r>
              <w:fldChar w:fldCharType="separate"/>
            </w:r>
            <w:r>
              <w:rPr>
                <w:rFonts w:ascii="Marianne" w:hAnsi="Marianne" w:eastAsia="Marianne" w:cs="Marianne"/>
                <w:sz w:val="14"/>
              </w:rPr>
              <w:t xml:space="preserve">58000004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"https://fiches-risques.brgm.fr/fr/georisques/mvt-synthetique/58000005" \t "_self" </w:instrText>
            </w:r>
            <w:r>
              <w:fldChar w:fldCharType="separate"/>
            </w:r>
            <w:r>
              <w:rPr>
                <w:rFonts w:ascii="Marianne" w:hAnsi="Marianne" w:eastAsia="Marianne" w:cs="Marianne"/>
                <w:sz w:val="14"/>
              </w:rPr>
              <w:t xml:space="preserve">58000005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"https://fiches-risques.brgm.fr/fr/georisques/mvt-synthetique/61300343" \t "_self" </w:instrText>
            </w:r>
            <w:r>
              <w:fldChar w:fldCharType="separate"/>
            </w:r>
            <w:r>
              <w:rPr>
                <w:rFonts w:ascii="Marianne" w:hAnsi="Marianne" w:eastAsia="Marianne" w:cs="Marianne"/>
                <w:sz w:val="14"/>
              </w:rPr>
              <w:t xml:space="preserve">61300343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Baux, Cros, Caranque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"https://fiches-risques.brgm.fr/fr/georisques/mvt-synthetique/61300344" \t "_self" </w:instrText>
            </w:r>
            <w:r>
              <w:fldChar w:fldCharType="separate"/>
            </w:r>
            <w:r>
              <w:rPr>
                <w:rFonts w:ascii="Marianne" w:hAnsi="Marianne" w:eastAsia="Marianne" w:cs="Marianne"/>
                <w:sz w:val="14"/>
              </w:rPr>
              <w:t xml:space="preserve">61300344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Baux, Cros, Caranque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"https://fiches-risques.brgm.fr/fr/georisques/mvt-synthetique/61300387" \t "_self" </w:instrText>
            </w:r>
            <w:r>
              <w:fldChar w:fldCharType="separate"/>
            </w:r>
            <w:r>
              <w:rPr>
                <w:rFonts w:ascii="Marianne" w:hAnsi="Marianne" w:eastAsia="Marianne" w:cs="Marianne"/>
                <w:sz w:val="14"/>
              </w:rPr>
              <w:t xml:space="preserve">61300387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Pié Clavel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"https://fiches-risques.brgm.fr/fr/georisques/mvt-synthetique/61300388" \t "_self" </w:instrText>
            </w:r>
            <w:r>
              <w:fldChar w:fldCharType="separate"/>
            </w:r>
            <w:r>
              <w:rPr>
                <w:rFonts w:ascii="Marianne" w:hAnsi="Marianne" w:eastAsia="Marianne" w:cs="Marianne"/>
                <w:sz w:val="14"/>
              </w:rPr>
              <w:t xml:space="preserve">61300388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Sauriès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"https://fiches-risques.brgm.fr/fr/georisques/mvt-synthetique/61300389" \t "_self" </w:instrText>
            </w:r>
            <w:r>
              <w:fldChar w:fldCharType="separate"/>
            </w:r>
            <w:r>
              <w:rPr>
                <w:rFonts w:ascii="Marianne" w:hAnsi="Marianne" w:eastAsia="Marianne" w:cs="Marianne"/>
                <w:sz w:val="14"/>
              </w:rPr>
              <w:t xml:space="preserve">61300389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"https://fiches-risques.brgm.fr/fr/georisques/mvt-synthetique/61300390" \t "_self" </w:instrText>
            </w:r>
            <w:r>
              <w:fldChar w:fldCharType="separate"/>
            </w:r>
            <w:r>
              <w:rPr>
                <w:rFonts w:ascii="Marianne" w:hAnsi="Marianne" w:eastAsia="Marianne" w:cs="Marianne"/>
                <w:sz w:val="14"/>
              </w:rPr>
              <w:t xml:space="preserve">61300390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Cardeaux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"https://fiches-risques.brgm.fr/fr/georisques/mvt-synthetique/61300391" \t "_self" </w:instrText>
            </w:r>
            <w:r>
              <w:fldChar w:fldCharType="separate"/>
            </w:r>
            <w:r>
              <w:rPr>
                <w:rFonts w:ascii="Marianne" w:hAnsi="Marianne" w:eastAsia="Marianne" w:cs="Marianne"/>
                <w:sz w:val="14"/>
              </w:rPr>
              <w:t xml:space="preserve">61300391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Logissons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55026" name="Picture">
</wp:docPr>
                  <a:graphic>
                    <a:graphicData uri="http://schemas.openxmlformats.org/drawingml/2006/picture">
                      <pic:pic>
                        <pic:nvPicPr>
                          <pic:cNvPr id="21995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68867" name="Picture">
</wp:docPr>
                  <a:graphic>
                    <a:graphicData uri="http://schemas.openxmlformats.org/drawingml/2006/picture">
                      <pic:pic>
                        <pic:nvPicPr>
                          <pic:cNvPr id="84196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635785" name="Picture">
</wp:docPr>
                  <a:graphic>
                    <a:graphicData uri="http://schemas.openxmlformats.org/drawingml/2006/picture">
                      <pic:pic>
                        <pic:nvPicPr>
                          <pic:cNvPr id="108363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"https://fiches-risques.brgm.fr/georisques/cavite/PACAA0001128" \t "_self" </w:instrText>
            </w:r>
            <w:r>
              <w:fldChar w:fldCharType="separate"/>
            </w:r>
            <w:r>
              <w:rPr>
                <w:rFonts w:ascii="Marianne" w:hAnsi="Marianne" w:eastAsia="Marianne" w:cs="Marianne"/>
                <w:sz w:val="14"/>
              </w:rPr>
              <w:t xml:space="preserve">PACAA0001128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Eguilles (Souterrain d') - Eguilles - Centre 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97487" name="Picture">
</wp:docPr>
                  <a:graphic>
                    <a:graphicData uri="http://schemas.openxmlformats.org/drawingml/2006/picture">
                      <pic:pic>
                        <pic:nvPicPr>
                          <pic:cNvPr id="95669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14122" name="Picture">
</wp:docPr>
                  <a:graphic>
                    <a:graphicData uri="http://schemas.openxmlformats.org/drawingml/2006/picture">
                      <pic:pic>
                        <pic:nvPicPr>
                          <pic:cNvPr id="1823314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46263" name="Picture">
</wp:docPr>
                  <a:graphic>
                    <a:graphicData uri="http://schemas.openxmlformats.org/drawingml/2006/picture">
                      <pic:pic>
                        <pic:nvPicPr>
                          <pic:cNvPr id="184364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"https://fiches-risques.brgm.fr/georisques/infosols/instruction/SSP001263301" \t "_blank" </w:instrText>
            </w:r>
            <w:r>
              <w:fldChar w:fldCharType="separate"/>
            </w:r>
            <w:r>
              <w:rPr>
                <w:rFonts w:ascii="Marianne" w:hAnsi="Marianne" w:eastAsia="Marianne" w:cs="Marianne"/>
                <w:sz w:val="14"/>
              </w:rPr>
              <w:t xml:space="preserve">SSP001263301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Brulades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"https://fiches-risques.brgm.fr/georisques/infosols/instruction/SSP68877501" \t "_blank" </w:instrText>
            </w:r>
            <w:r>
              <w:fldChar w:fldCharType="separate"/>
            </w:r>
            <w:r>
              <w:rPr>
                <w:rFonts w:ascii="Marianne" w:hAnsi="Marianne" w:eastAsia="Marianne" w:cs="Marianne"/>
                <w:sz w:val="14"/>
              </w:rPr>
              <w:t xml:space="preserve">SSP68877501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Eguilles. Communauté du Pays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35770" name="Picture">
</wp:docPr>
                  <a:graphic>
                    <a:graphicData uri="http://schemas.openxmlformats.org/drawingml/2006/picture">
                      <pic:pic>
                        <pic:nvPicPr>
                          <pic:cNvPr id="89133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19004" name="Picture">
</wp:docPr>
                  <a:graphic>
                    <a:graphicData uri="http://schemas.openxmlformats.org/drawingml/2006/picture">
                      <pic:pic>
                        <pic:nvPicPr>
                          <pic:cNvPr id="49441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13510 Éguilles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44274" name="Picture">
</wp:docPr>
                  <a:graphic>
                    <a:graphicData uri="http://schemas.openxmlformats.org/drawingml/2006/picture">
                      <pic:pic>
                        <pic:nvPicPr>
                          <pic:cNvPr id="98474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"https://fiches-risques.brgm.fr/georisques/casias/SSP3992388" \t "_blank" </w:instrText>
            </w:r>
            <w:r>
              <w:fldChar w:fldCharType="separate"/>
            </w:r>
            <w:r>
              <w:rPr>
                <w:rFonts w:ascii="Marianne" w:hAnsi="Marianne" w:eastAsia="Marianne" w:cs="Marianne"/>
                <w:sz w:val="14"/>
              </w:rPr>
              <w:t xml:space="preserve">SSP3992388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"https://fiches-risques.brgm.fr/georisques/casias/SSP3992203" \t "_blank" </w:instrText>
            </w:r>
            <w:r>
              <w:fldChar w:fldCharType="separate"/>
            </w:r>
            <w:r>
              <w:rPr>
                <w:rFonts w:ascii="Marianne" w:hAnsi="Marianne" w:eastAsia="Marianne" w:cs="Marianne"/>
                <w:sz w:val="14"/>
              </w:rPr>
              <w:t xml:space="preserve">SSP3992203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"https://fiches-risques.brgm.fr/georisques/casias/SSP3992036" \t "_blank" </w:instrText>
            </w:r>
            <w:r>
              <w:fldChar w:fldCharType="separate"/>
            </w:r>
            <w:r>
              <w:rPr>
                <w:rFonts w:ascii="Marianne" w:hAnsi="Marianne" w:eastAsia="Marianne" w:cs="Marianne"/>
                <w:sz w:val="14"/>
              </w:rPr>
              <w:t xml:space="preserve">SSP3992036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"https://fiches-risques.brgm.fr/georisques/casias/SSP3991817" \t "_blank" </w:instrText>
            </w:r>
            <w:r>
              <w:fldChar w:fldCharType="separate"/>
            </w:r>
            <w:r>
              <w:rPr>
                <w:rFonts w:ascii="Marianne" w:hAnsi="Marianne" w:eastAsia="Marianne" w:cs="Marianne"/>
                <w:sz w:val="14"/>
              </w:rPr>
              <w:t xml:space="preserve">SSP3991817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"https://fiches-risques.brgm.fr/georisques/casias/SSP3991294" \t "_blank" </w:instrText>
            </w:r>
            <w:r>
              <w:fldChar w:fldCharType="separate"/>
            </w:r>
            <w:r>
              <w:rPr>
                <w:rFonts w:ascii="Marianne" w:hAnsi="Marianne" w:eastAsia="Marianne" w:cs="Marianne"/>
                <w:sz w:val="14"/>
              </w:rPr>
              <w:t xml:space="preserve">SSP3991294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des Jalassières -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"https://fiches-risques.brgm.fr/georisques/casias/SSP3990933" \t "_blank" </w:instrText>
            </w:r>
            <w:r>
              <w:fldChar w:fldCharType="separate"/>
            </w:r>
            <w:r>
              <w:rPr>
                <w:rFonts w:ascii="Marianne" w:hAnsi="Marianne" w:eastAsia="Marianne" w:cs="Marianne"/>
                <w:sz w:val="14"/>
              </w:rPr>
              <w:t xml:space="preserve">SSP3990933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"https://fiches-risques.brgm.fr/georisques/casias/SSP3990464" \t "_blank" </w:instrText>
            </w:r>
            <w:r>
              <w:fldChar w:fldCharType="separate"/>
            </w:r>
            <w:r>
              <w:rPr>
                <w:rFonts w:ascii="Marianne" w:hAnsi="Marianne" w:eastAsia="Marianne" w:cs="Marianne"/>
                <w:sz w:val="14"/>
              </w:rPr>
              <w:t xml:space="preserve">SSP3990464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"https://fiches-risques.brgm.fr/georisques/casias/SSP3990461" \t "_blank" </w:instrText>
            </w:r>
            <w:r>
              <w:fldChar w:fldCharType="separate"/>
            </w:r>
            <w:r>
              <w:rPr>
                <w:rFonts w:ascii="Marianne" w:hAnsi="Marianne" w:eastAsia="Marianne" w:cs="Marianne"/>
                <w:sz w:val="14"/>
              </w:rPr>
              <w:t xml:space="preserve">SSP3990461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"https://fiches-risques.brgm.fr/georisques/casias/SSP3989026" \t "_blank" </w:instrText>
            </w:r>
            <w:r>
              <w:fldChar w:fldCharType="separate"/>
            </w:r>
            <w:r>
              <w:rPr>
                <w:rFonts w:ascii="Marianne" w:hAnsi="Marianne" w:eastAsia="Marianne" w:cs="Marianne"/>
                <w:sz w:val="14"/>
              </w:rPr>
              <w:t xml:space="preserve">SSP3989026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"https://fiches-risques.brgm.fr/georisques/casias/SSP3988801" \t "_blank" </w:instrText>
            </w:r>
            <w:r>
              <w:fldChar w:fldCharType="separate"/>
            </w:r>
            <w:r>
              <w:rPr>
                <w:rFonts w:ascii="Marianne" w:hAnsi="Marianne" w:eastAsia="Marianne" w:cs="Marianne"/>
                <w:sz w:val="14"/>
              </w:rPr>
              <w:t xml:space="preserve">SSP3988801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"https://fiches-risques.brgm.fr/georisques/casias/SSP3988402" \t "_blank" </w:instrText>
            </w:r>
            <w:r>
              <w:fldChar w:fldCharType="separate"/>
            </w:r>
            <w:r>
              <w:rPr>
                <w:rFonts w:ascii="Marianne" w:hAnsi="Marianne" w:eastAsia="Marianne" w:cs="Marianne"/>
                <w:sz w:val="14"/>
              </w:rPr>
              <w:t xml:space="preserve">SSP3988402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"https://fiches-risques.brgm.fr/georisques/casias/SSP3987850" \t "_blank" </w:instrText>
            </w:r>
            <w:r>
              <w:fldChar w:fldCharType="separate"/>
            </w:r>
            <w:r>
              <w:rPr>
                <w:rFonts w:ascii="Marianne" w:hAnsi="Marianne" w:eastAsia="Marianne" w:cs="Marianne"/>
                <w:sz w:val="14"/>
              </w:rPr>
              <w:t xml:space="preserve">SSP3987850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"https://fiches-risques.brgm.fr/georisques/casias/SSP3986369" \t "_blank" </w:instrText>
            </w:r>
            <w:r>
              <w:fldChar w:fldCharType="separate"/>
            </w:r>
            <w:r>
              <w:rPr>
                <w:rFonts w:ascii="Marianne" w:hAnsi="Marianne" w:eastAsia="Marianne" w:cs="Marianne"/>
                <w:sz w:val="14"/>
              </w:rPr>
              <w:t xml:space="preserve">SSP3986369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"https://fiches-risques.brgm.fr/georisques/casias/SSP3985295" \t "_blank" </w:instrText>
            </w:r>
            <w:r>
              <w:fldChar w:fldCharType="separate"/>
            </w:r>
            <w:r>
              <w:rPr>
                <w:rFonts w:ascii="Marianne" w:hAnsi="Marianne" w:eastAsia="Marianne" w:cs="Marianne"/>
                <w:sz w:val="14"/>
              </w:rPr>
              <w:t xml:space="preserve">SSP3985295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"https://fiches-risques.brgm.fr/georisques/casias/SSP692899" \t "_blank" </w:instrText>
            </w:r>
            <w:r>
              <w:fldChar w:fldCharType="separate"/>
            </w:r>
            <w:r>
              <w:rPr>
                <w:rFonts w:ascii="Marianne" w:hAnsi="Marianne" w:eastAsia="Marianne" w:cs="Marianne"/>
                <w:sz w:val="14"/>
              </w:rPr>
              <w:t xml:space="preserve">SSP692899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ENSO AIX LA DURANNE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"https://fiches-risques.brgm.fr/georisques/casias/SSP688775" \t "_blank" </w:instrText>
            </w:r>
            <w:r>
              <w:fldChar w:fldCharType="separate"/>
            </w:r>
            <w:r>
              <w:rPr>
                <w:rFonts w:ascii="Marianne" w:hAnsi="Marianne" w:eastAsia="Marianne" w:cs="Marianne"/>
                <w:sz w:val="14"/>
              </w:rPr>
              <w:t xml:space="preserve">SSP688775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Eguilles. Communauté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 publique générale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