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59783" name="Picture">
</wp:docPr>
                  <a:graphic>
                    <a:graphicData uri="http://schemas.openxmlformats.org/drawingml/2006/picture">
                      <pic:pic>
                        <pic:nvPicPr>
                          <pic:cNvPr id="28559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5117925" name="Picture">
</wp:docPr>
                  <a:graphic>
                    <a:graphicData uri="http://schemas.openxmlformats.org/drawingml/2006/picture">
                      <pic:pic>
                        <pic:nvPicPr>
                          <pic:cNvPr id="20851179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9614981" name="Picture">
</wp:docPr>
                        <a:graphic>
                          <a:graphicData uri="http://schemas.openxmlformats.org/drawingml/2006/picture">
                            <pic:pic>
                              <pic:nvPicPr>
                                <pic:cNvPr id="13596149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17810 Écurat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4101373" name="Picture">
</wp:docPr>
                  <a:graphic>
                    <a:graphicData uri="http://schemas.openxmlformats.org/drawingml/2006/picture">
                      <pic:pic>
                        <pic:nvPicPr>
                          <pic:cNvPr id="19341013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6240626" name="Picture">
</wp:docPr>
                  <a:graphic>
                    <a:graphicData uri="http://schemas.openxmlformats.org/drawingml/2006/picture">
                      <pic:pic>
                        <pic:nvPicPr>
                          <pic:cNvPr id="14062406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231987" name="Picture">
</wp:docPr>
                  <a:graphic>
                    <a:graphicData uri="http://schemas.openxmlformats.org/drawingml/2006/picture">
                      <pic:pic>
                        <pic:nvPicPr>
                          <pic:cNvPr id="400231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315004" name="Picture">
</wp:docPr>
                  <a:graphic>
                    <a:graphicData uri="http://schemas.openxmlformats.org/drawingml/2006/picture">
                      <pic:pic>
                        <pic:nvPicPr>
                          <pic:cNvPr id="555315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17810 Écurat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906418" name="Picture">
</wp:docPr>
                  <a:graphic>
                    <a:graphicData uri="http://schemas.openxmlformats.org/drawingml/2006/picture">
                      <pic:pic>
                        <pic:nvPicPr>
                          <pic:cNvPr id="903906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262692" name="Picture">
</wp:docPr>
                        <a:graphic>
                          <a:graphicData uri="http://schemas.openxmlformats.org/drawingml/2006/picture">
                            <pic:pic>
                              <pic:nvPicPr>
                                <pic:cNvPr id="12862626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856526" name="Picture">
</wp:docPr>
                        <a:graphic>
                          <a:graphicData uri="http://schemas.openxmlformats.org/drawingml/2006/picture">
                            <pic:pic>
                              <pic:nvPicPr>
                                <pic:cNvPr id="4218565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000695" name="Picture">
</wp:docPr>
                        <a:graphic>
                          <a:graphicData uri="http://schemas.openxmlformats.org/drawingml/2006/picture">
                            <pic:pic>
                              <pic:nvPicPr>
                                <pic:cNvPr id="12630006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049701" name="Picture">
</wp:docPr>
                        <a:graphic>
                          <a:graphicData uri="http://schemas.openxmlformats.org/drawingml/2006/picture">
                            <pic:pic>
                              <pic:nvPicPr>
                                <pic:cNvPr id="2690497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239275" name="Picture">
</wp:docPr>
                        <a:graphic>
                          <a:graphicData uri="http://schemas.openxmlformats.org/drawingml/2006/picture">
                            <pic:pic>
                              <pic:nvPicPr>
                                <pic:cNvPr id="18472392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261963" name="Picture">
</wp:docPr>
                        <a:graphic>
                          <a:graphicData uri="http://schemas.openxmlformats.org/drawingml/2006/picture">
                            <pic:pic>
                              <pic:nvPicPr>
                                <pic:cNvPr id="79826196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008100" name="Picture">
</wp:docPr>
                        <a:graphic>
                          <a:graphicData uri="http://schemas.openxmlformats.org/drawingml/2006/picture">
                            <pic:pic>
                              <pic:nvPicPr>
                                <pic:cNvPr id="6210081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610842" name="Picture">
</wp:docPr>
                        <a:graphic>
                          <a:graphicData uri="http://schemas.openxmlformats.org/drawingml/2006/picture">
                            <pic:pic>
                              <pic:nvPicPr>
                                <pic:cNvPr id="4616108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0430075" name="Picture">
</wp:docPr>
                        <a:graphic>
                          <a:graphicData uri="http://schemas.openxmlformats.org/drawingml/2006/picture">
                            <pic:pic>
                              <pic:nvPicPr>
                                <pic:cNvPr id="6404300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297110" name="Picture">
</wp:docPr>
                        <a:graphic>
                          <a:graphicData uri="http://schemas.openxmlformats.org/drawingml/2006/picture">
                            <pic:pic>
                              <pic:nvPicPr>
                                <pic:cNvPr id="12232971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339503" name="Picture">
</wp:docPr>
                        <a:graphic>
                          <a:graphicData uri="http://schemas.openxmlformats.org/drawingml/2006/picture">
                            <pic:pic>
                              <pic:nvPicPr>
                                <pic:cNvPr id="3093395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614188" name="Picture">
</wp:docPr>
                        <a:graphic>
                          <a:graphicData uri="http://schemas.openxmlformats.org/drawingml/2006/picture">
                            <pic:pic>
                              <pic:nvPicPr>
                                <pic:cNvPr id="182561418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905840" name="Picture">
</wp:docPr>
                        <a:graphic>
                          <a:graphicData uri="http://schemas.openxmlformats.org/drawingml/2006/picture">
                            <pic:pic>
                              <pic:nvPicPr>
                                <pic:cNvPr id="20129058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547817" name="Picture">
</wp:docPr>
                        <a:graphic>
                          <a:graphicData uri="http://schemas.openxmlformats.org/drawingml/2006/picture">
                            <pic:pic>
                              <pic:nvPicPr>
                                <pic:cNvPr id="10095478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85386" name="Picture">
</wp:docPr>
                        <a:graphic>
                          <a:graphicData uri="http://schemas.openxmlformats.org/drawingml/2006/picture">
                            <pic:pic>
                              <pic:nvPicPr>
                                <pic:cNvPr id="951853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470373" name="Picture">
</wp:docPr>
                  <a:graphic>
                    <a:graphicData uri="http://schemas.openxmlformats.org/drawingml/2006/picture">
                      <pic:pic>
                        <pic:nvPicPr>
                          <pic:cNvPr id="851470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041751" name="Picture">
</wp:docPr>
                  <a:graphic>
                    <a:graphicData uri="http://schemas.openxmlformats.org/drawingml/2006/picture">
                      <pic:pic>
                        <pic:nvPicPr>
                          <pic:cNvPr id="350041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17810 Écurat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697545" name="Picture">
</wp:docPr>
                  <a:graphic>
                    <a:graphicData uri="http://schemas.openxmlformats.org/drawingml/2006/picture">
                      <pic:pic>
                        <pic:nvPicPr>
                          <pic:cNvPr id="1937697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Ecurat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32581" name="Picture">
</wp:docPr>
                  <a:graphic>
                    <a:graphicData uri="http://schemas.openxmlformats.org/drawingml/2006/picture">
                      <pic:pic>
                        <pic:nvPicPr>
                          <pic:cNvPr id="9933258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647250" name="Picture">
</wp:docPr>
                  <a:graphic>
                    <a:graphicData uri="http://schemas.openxmlformats.org/drawingml/2006/picture">
                      <pic:pic>
                        <pic:nvPicPr>
                          <pic:cNvPr id="11136472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1330660" name="Picture">
</wp:docPr>
                  <a:graphic>
                    <a:graphicData uri="http://schemas.openxmlformats.org/drawingml/2006/picture">
                      <pic:pic>
                        <pic:nvPicPr>
                          <pic:cNvPr id="176133066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000279" name="Picture">
</wp:docPr>
                        <a:graphic>
                          <a:graphicData uri="http://schemas.openxmlformats.org/drawingml/2006/picture">
                            <pic:pic>
                              <pic:nvPicPr>
                                <pic:cNvPr id="13630002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710251" name="Picture">
</wp:docPr>
                        <a:graphic>
                          <a:graphicData uri="http://schemas.openxmlformats.org/drawingml/2006/picture">
                            <pic:pic>
                              <pic:nvPicPr>
                                <pic:cNvPr id="135871025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893789" name="Picture">
</wp:docPr>
                  <a:graphic>
                    <a:graphicData uri="http://schemas.openxmlformats.org/drawingml/2006/picture">
                      <pic:pic>
                        <pic:nvPicPr>
                          <pic:cNvPr id="219893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498082" name="Picture">
</wp:docPr>
                  <a:graphic>
                    <a:graphicData uri="http://schemas.openxmlformats.org/drawingml/2006/picture">
                      <pic:pic>
                        <pic:nvPicPr>
                          <pic:cNvPr id="1733498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17810 Écurat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779710" name="Picture">
</wp:docPr>
                  <a:graphic>
                    <a:graphicData uri="http://schemas.openxmlformats.org/drawingml/2006/picture">
                      <pic:pic>
                        <pic:nvPicPr>
                          <pic:cNvPr id="1437779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Ecurat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069831" name="Picture">
</wp:docPr>
                  <a:graphic>
                    <a:graphicData uri="http://schemas.openxmlformats.org/drawingml/2006/picture">
                      <pic:pic>
                        <pic:nvPicPr>
                          <pic:cNvPr id="175606983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843405" name="Picture">
</wp:docPr>
                  <a:graphic>
                    <a:graphicData uri="http://schemas.openxmlformats.org/drawingml/2006/picture">
                      <pic:pic>
                        <pic:nvPicPr>
                          <pic:cNvPr id="18738434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7356573" name="Picture">
</wp:docPr>
                  <a:graphic>
                    <a:graphicData uri="http://schemas.openxmlformats.org/drawingml/2006/picture">
                      <pic:pic>
                        <pic:nvPicPr>
                          <pic:cNvPr id="143735657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105603" name="Picture">
</wp:docPr>
                        <a:graphic>
                          <a:graphicData uri="http://schemas.openxmlformats.org/drawingml/2006/picture">
                            <pic:pic>
                              <pic:nvPicPr>
                                <pic:cNvPr id="3461056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583270" name="Picture">
</wp:docPr>
                        <a:graphic>
                          <a:graphicData uri="http://schemas.openxmlformats.org/drawingml/2006/picture">
                            <pic:pic>
                              <pic:nvPicPr>
                                <pic:cNvPr id="62558327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681904" name="Picture">
</wp:docPr>
                  <a:graphic>
                    <a:graphicData uri="http://schemas.openxmlformats.org/drawingml/2006/picture">
                      <pic:pic>
                        <pic:nvPicPr>
                          <pic:cNvPr id="688681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391806" name="Picture">
</wp:docPr>
                  <a:graphic>
                    <a:graphicData uri="http://schemas.openxmlformats.org/drawingml/2006/picture">
                      <pic:pic>
                        <pic:nvPicPr>
                          <pic:cNvPr id="1864391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17810 Écurat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939617" name="Picture">
</wp:docPr>
                  <a:graphic>
                    <a:graphicData uri="http://schemas.openxmlformats.org/drawingml/2006/picture">
                      <pic:pic>
                        <pic:nvPicPr>
                          <pic:cNvPr id="1712939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Ecurat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885218" name="Picture">
</wp:docPr>
                  <a:graphic>
                    <a:graphicData uri="http://schemas.openxmlformats.org/drawingml/2006/picture">
                      <pic:pic>
                        <pic:nvPicPr>
                          <pic:cNvPr id="1127885218"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633202" name="Picture">
</wp:docPr>
                  <a:graphic>
                    <a:graphicData uri="http://schemas.openxmlformats.org/drawingml/2006/picture">
                      <pic:pic>
                        <pic:nvPicPr>
                          <pic:cNvPr id="14306332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2256520" name="Picture">
</wp:docPr>
                  <a:graphic>
                    <a:graphicData uri="http://schemas.openxmlformats.org/drawingml/2006/picture">
                      <pic:pic>
                        <pic:nvPicPr>
                          <pic:cNvPr id="922256520"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811378" name="Picture">
</wp:docPr>
                        <a:graphic>
                          <a:graphicData uri="http://schemas.openxmlformats.org/drawingml/2006/picture">
                            <pic:pic>
                              <pic:nvPicPr>
                                <pic:cNvPr id="20988113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966346" name="Picture">
</wp:docPr>
                  <a:graphic>
                    <a:graphicData uri="http://schemas.openxmlformats.org/drawingml/2006/picture">
                      <pic:pic>
                        <pic:nvPicPr>
                          <pic:cNvPr id="2115966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212538" name="Picture">
</wp:docPr>
                  <a:graphic>
                    <a:graphicData uri="http://schemas.openxmlformats.org/drawingml/2006/picture">
                      <pic:pic>
                        <pic:nvPicPr>
                          <pic:cNvPr id="1237212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17810 Écurat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582062" name="Picture">
</wp:docPr>
                  <a:graphic>
                    <a:graphicData uri="http://schemas.openxmlformats.org/drawingml/2006/picture">
                      <pic:pic>
                        <pic:nvPicPr>
                          <pic:cNvPr id="2089582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Ecurat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675780" name="Picture">
</wp:docPr>
                  <a:graphic>
                    <a:graphicData uri="http://schemas.openxmlformats.org/drawingml/2006/picture">
                      <pic:pic>
                        <pic:nvPicPr>
                          <pic:cNvPr id="1732675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131215" name="Picture">
</wp:docPr>
                  <a:graphic>
                    <a:graphicData uri="http://schemas.openxmlformats.org/drawingml/2006/picture">
                      <pic:pic>
                        <pic:nvPicPr>
                          <pic:cNvPr id="2017131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17810 Écurat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000276" name="Picture">
</wp:docPr>
                  <a:graphic>
                    <a:graphicData uri="http://schemas.openxmlformats.org/drawingml/2006/picture">
                      <pic:pic>
                        <pic:nvPicPr>
                          <pic:cNvPr id="1336000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Ecurat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830083" name="Picture">
</wp:docPr>
                  <a:graphic>
                    <a:graphicData uri="http://schemas.openxmlformats.org/drawingml/2006/picture">
                      <pic:pic>
                        <pic:nvPicPr>
                          <pic:cNvPr id="1875830083"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590843" name="Picture">
</wp:docPr>
                  <a:graphic>
                    <a:graphicData uri="http://schemas.openxmlformats.org/drawingml/2006/picture">
                      <pic:pic>
                        <pic:nvPicPr>
                          <pic:cNvPr id="9615908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9708830" name="Picture">
</wp:docPr>
                  <a:graphic>
                    <a:graphicData uri="http://schemas.openxmlformats.org/drawingml/2006/picture">
                      <pic:pic>
                        <pic:nvPicPr>
                          <pic:cNvPr id="1719708830"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153605" name="Picture">
</wp:docPr>
                        <a:graphic>
                          <a:graphicData uri="http://schemas.openxmlformats.org/drawingml/2006/picture">
                            <pic:pic>
                              <pic:nvPicPr>
                                <pic:cNvPr id="18121536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854427" name="Picture">
</wp:docPr>
                  <a:graphic>
                    <a:graphicData uri="http://schemas.openxmlformats.org/drawingml/2006/picture">
                      <pic:pic>
                        <pic:nvPicPr>
                          <pic:cNvPr id="1007854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820051" name="Picture">
</wp:docPr>
                  <a:graphic>
                    <a:graphicData uri="http://schemas.openxmlformats.org/drawingml/2006/picture">
                      <pic:pic>
                        <pic:nvPicPr>
                          <pic:cNvPr id="571820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17810 Écurat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007353" name="Picture">
</wp:docPr>
                  <a:graphic>
                    <a:graphicData uri="http://schemas.openxmlformats.org/drawingml/2006/picture">
                      <pic:pic>
                        <pic:nvPicPr>
                          <pic:cNvPr id="1414007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Ecurat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35995" name="Picture">
</wp:docPr>
                  <a:graphic>
                    <a:graphicData uri="http://schemas.openxmlformats.org/drawingml/2006/picture">
                      <pic:pic>
                        <pic:nvPicPr>
                          <pic:cNvPr id="552359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483676" name="Picture">
</wp:docPr>
                  <a:graphic>
                    <a:graphicData uri="http://schemas.openxmlformats.org/drawingml/2006/picture">
                      <pic:pic>
                        <pic:nvPicPr>
                          <pic:cNvPr id="2854836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81362" name="Picture">
</wp:docPr>
                  <a:graphic>
                    <a:graphicData uri="http://schemas.openxmlformats.org/drawingml/2006/picture">
                      <pic:pic>
                        <pic:nvPicPr>
                          <pic:cNvPr id="24813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619412" name="Picture">
</wp:docPr>
                        <a:graphic>
                          <a:graphicData uri="http://schemas.openxmlformats.org/drawingml/2006/picture">
                            <pic:pic>
                              <pic:nvPicPr>
                                <pic:cNvPr id="21016194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249582" name="Picture">
</wp:docPr>
                  <a:graphic>
                    <a:graphicData uri="http://schemas.openxmlformats.org/drawingml/2006/picture">
                      <pic:pic>
                        <pic:nvPicPr>
                          <pic:cNvPr id="722249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970793" name="Picture">
</wp:docPr>
                  <a:graphic>
                    <a:graphicData uri="http://schemas.openxmlformats.org/drawingml/2006/picture">
                      <pic:pic>
                        <pic:nvPicPr>
                          <pic:cNvPr id="2137970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17810 Écurat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745338" name="Picture">
</wp:docPr>
                  <a:graphic>
                    <a:graphicData uri="http://schemas.openxmlformats.org/drawingml/2006/picture">
                      <pic:pic>
                        <pic:nvPicPr>
                          <pic:cNvPr id="1228745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"https://fiches-risques.brgm.fr/georisques/cavite/POCAW0019227" \t "_self" </w:instrText>
            </w:r>
            <w:r>
              <w:fldChar w:fldCharType="separate"/>
            </w:r>
            <w:r>
              <w:rPr>
                <w:rFonts w:ascii="Marianne" w:hAnsi="Marianne" w:eastAsia="Marianne" w:cs="Marianne"/>
                <w:sz w:val="14"/>
              </w:rPr>
              <w:t xml:space="preserve">POCAW0019227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Mare de Saudon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"https://fiches-risques.brgm.fr/georisques/cavite/POCAW0019231" \t "_self" </w:instrText>
            </w:r>
            <w:r>
              <w:fldChar w:fldCharType="separate"/>
            </w:r>
            <w:r>
              <w:rPr>
                <w:rFonts w:ascii="Marianne" w:hAnsi="Marianne" w:eastAsia="Marianne" w:cs="Marianne"/>
                <w:sz w:val="14"/>
              </w:rPr>
              <w:t xml:space="preserve">POCAW0019231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2ème doline de Saudon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"https://fiches-risques.brgm.fr/georisques/cavite/POCAW0019232" \t "_self" </w:instrText>
            </w:r>
            <w:r>
              <w:fldChar w:fldCharType="separate"/>
            </w:r>
            <w:r>
              <w:rPr>
                <w:rFonts w:ascii="Marianne" w:hAnsi="Marianne" w:eastAsia="Marianne" w:cs="Marianne"/>
                <w:sz w:val="14"/>
              </w:rPr>
              <w:t xml:space="preserve">POCAW0019232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3ème doline de Saudon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"https://fiches-risques.brgm.fr/georisques/cavite/POCAW0019234" \t "_self" </w:instrText>
            </w:r>
            <w:r>
              <w:fldChar w:fldCharType="separate"/>
            </w:r>
            <w:r>
              <w:rPr>
                <w:rFonts w:ascii="Marianne" w:hAnsi="Marianne" w:eastAsia="Marianne" w:cs="Marianne"/>
                <w:sz w:val="14"/>
              </w:rPr>
              <w:t xml:space="preserve">POCAW0019234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 du pré de coutier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"https://fiches-risques.brgm.fr/georisques/cavite/POCAW0019235" \t "_self" </w:instrText>
            </w:r>
            <w:r>
              <w:fldChar w:fldCharType="separate"/>
            </w:r>
            <w:r>
              <w:rPr>
                <w:rFonts w:ascii="Marianne" w:hAnsi="Marianne" w:eastAsia="Marianne" w:cs="Marianne"/>
                <w:sz w:val="14"/>
              </w:rPr>
              <w:t xml:space="preserve">POCAW0019235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Frangnée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"https://fiches-risques.brgm.fr/georisques/cavite/POCAW0019239" \t "_self" </w:instrText>
            </w:r>
            <w:r>
              <w:fldChar w:fldCharType="separate"/>
            </w:r>
            <w:r>
              <w:rPr>
                <w:rFonts w:ascii="Marianne" w:hAnsi="Marianne" w:eastAsia="Marianne" w:cs="Marianne"/>
                <w:sz w:val="14"/>
              </w:rPr>
              <w:t xml:space="preserve">POCAW0019239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du Peu-Volant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"https://fiches-risques.brgm.fr/georisques/cavite/POCAW0019247" \t "_self" </w:instrText>
            </w:r>
            <w:r>
              <w:fldChar w:fldCharType="separate"/>
            </w:r>
            <w:r>
              <w:rPr>
                <w:rFonts w:ascii="Marianne" w:hAnsi="Marianne" w:eastAsia="Marianne" w:cs="Marianne"/>
                <w:sz w:val="14"/>
              </w:rPr>
              <w:t xml:space="preserve">POCAW0019247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du bois de la tour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"https://fiches-risques.brgm.fr/georisques/cavite/POCAW0019253" \t "_self" </w:instrText>
            </w:r>
            <w:r>
              <w:fldChar w:fldCharType="separate"/>
            </w:r>
            <w:r>
              <w:rPr>
                <w:rFonts w:ascii="Marianne" w:hAnsi="Marianne" w:eastAsia="Marianne" w:cs="Marianne"/>
                <w:sz w:val="14"/>
              </w:rPr>
              <w:t xml:space="preserve">POCAW0019253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trains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"https://fiches-risques.brgm.fr/georisques/cavite/POCAW0019255" \t "_self" </w:instrText>
            </w:r>
            <w:r>
              <w:fldChar w:fldCharType="separate"/>
            </w:r>
            <w:r>
              <w:rPr>
                <w:rFonts w:ascii="Marianne" w:hAnsi="Marianne" w:eastAsia="Marianne" w:cs="Marianne"/>
                <w:sz w:val="14"/>
              </w:rPr>
              <w:t xml:space="preserve">POCAW0019255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l'ancienne mairie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035013" name="Picture">
</wp:docPr>
                  <a:graphic>
                    <a:graphicData uri="http://schemas.openxmlformats.org/drawingml/2006/picture">
                      <pic:pic>
                        <pic:nvPicPr>
                          <pic:cNvPr id="1932035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036441" name="Picture">
</wp:docPr>
                  <a:graphic>
                    <a:graphicData uri="http://schemas.openxmlformats.org/drawingml/2006/picture">
                      <pic:pic>
                        <pic:nvPicPr>
                          <pic:cNvPr id="2056036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17810 Écurat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285960" name="Picture">
</wp:docPr>
                  <a:graphic>
                    <a:graphicData uri="http://schemas.openxmlformats.org/drawingml/2006/picture">
                      <pic:pic>
                        <pic:nvPicPr>
                          <pic:cNvPr id="1514285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