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644063" name="Picture">
</wp:docPr>
                  <a:graphic>
                    <a:graphicData uri="http://schemas.openxmlformats.org/drawingml/2006/picture">
                      <pic:pic>
                        <pic:nvPicPr>
                          <pic:cNvPr id="45664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6605582" name="Picture">
</wp:docPr>
                  <a:graphic>
                    <a:graphicData uri="http://schemas.openxmlformats.org/drawingml/2006/picture">
                      <pic:pic>
                        <pic:nvPicPr>
                          <pic:cNvPr id="1786605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6356327" name="Picture">
</wp:docPr>
                        <a:graphic>
                          <a:graphicData uri="http://schemas.openxmlformats.org/drawingml/2006/picture">
                            <pic:pic>
                              <pic:nvPicPr>
                                <pic:cNvPr id="19763563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76190 Écretteville-lès-Baons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9829637" name="Picture">
</wp:docPr>
                  <a:graphic>
                    <a:graphicData uri="http://schemas.openxmlformats.org/drawingml/2006/picture">
                      <pic:pic>
                        <pic:nvPicPr>
                          <pic:cNvPr id="619829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6446644" name="Picture">
</wp:docPr>
                  <a:graphic>
                    <a:graphicData uri="http://schemas.openxmlformats.org/drawingml/2006/picture">
                      <pic:pic>
                        <pic:nvPicPr>
                          <pic:cNvPr id="926446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71207" name="Picture">
</wp:docPr>
                  <a:graphic>
                    <a:graphicData uri="http://schemas.openxmlformats.org/drawingml/2006/picture">
                      <pic:pic>
                        <pic:nvPicPr>
                          <pic:cNvPr id="193697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216763" name="Picture">
</wp:docPr>
                  <a:graphic>
                    <a:graphicData uri="http://schemas.openxmlformats.org/drawingml/2006/picture">
                      <pic:pic>
                        <pic:nvPicPr>
                          <pic:cNvPr id="306216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Écretteville-lès-Baons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064986" name="Picture">
</wp:docPr>
                  <a:graphic>
                    <a:graphicData uri="http://schemas.openxmlformats.org/drawingml/2006/picture">
                      <pic:pic>
                        <pic:nvPicPr>
                          <pic:cNvPr id="488064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168234" name="Picture">
</wp:docPr>
                        <a:graphic>
                          <a:graphicData uri="http://schemas.openxmlformats.org/drawingml/2006/picture">
                            <pic:pic>
                              <pic:nvPicPr>
                                <pic:cNvPr id="19101682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408321" name="Picture">
</wp:docPr>
                        <a:graphic>
                          <a:graphicData uri="http://schemas.openxmlformats.org/drawingml/2006/picture">
                            <pic:pic>
                              <pic:nvPicPr>
                                <pic:cNvPr id="221408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919283" name="Picture">
</wp:docPr>
                        <a:graphic>
                          <a:graphicData uri="http://schemas.openxmlformats.org/drawingml/2006/picture">
                            <pic:pic>
                              <pic:nvPicPr>
                                <pic:cNvPr id="1496919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757748" name="Picture">
</wp:docPr>
                        <a:graphic>
                          <a:graphicData uri="http://schemas.openxmlformats.org/drawingml/2006/picture">
                            <pic:pic>
                              <pic:nvPicPr>
                                <pic:cNvPr id="1010757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758387" name="Picture">
</wp:docPr>
                        <a:graphic>
                          <a:graphicData uri="http://schemas.openxmlformats.org/drawingml/2006/picture">
                            <pic:pic>
                              <pic:nvPicPr>
                                <pic:cNvPr id="15607583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127747" name="Picture">
</wp:docPr>
                        <a:graphic>
                          <a:graphicData uri="http://schemas.openxmlformats.org/drawingml/2006/picture">
                            <pic:pic>
                              <pic:nvPicPr>
                                <pic:cNvPr id="13771277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296732" name="Picture">
</wp:docPr>
                        <a:graphic>
                          <a:graphicData uri="http://schemas.openxmlformats.org/drawingml/2006/picture">
                            <pic:pic>
                              <pic:nvPicPr>
                                <pic:cNvPr id="2802967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544976" name="Picture">
</wp:docPr>
                        <a:graphic>
                          <a:graphicData uri="http://schemas.openxmlformats.org/drawingml/2006/picture">
                            <pic:pic>
                              <pic:nvPicPr>
                                <pic:cNvPr id="535544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998923" name="Picture">
</wp:docPr>
                        <a:graphic>
                          <a:graphicData uri="http://schemas.openxmlformats.org/drawingml/2006/picture">
                            <pic:pic>
                              <pic:nvPicPr>
                                <pic:cNvPr id="18249989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705358" name="Picture">
</wp:docPr>
                        <a:graphic>
                          <a:graphicData uri="http://schemas.openxmlformats.org/drawingml/2006/picture">
                            <pic:pic>
                              <pic:nvPicPr>
                                <pic:cNvPr id="8537053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980489" name="Picture">
</wp:docPr>
                        <a:graphic>
                          <a:graphicData uri="http://schemas.openxmlformats.org/drawingml/2006/picture">
                            <pic:pic>
                              <pic:nvPicPr>
                                <pic:cNvPr id="847980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164782" name="Picture">
</wp:docPr>
                        <a:graphic>
                          <a:graphicData uri="http://schemas.openxmlformats.org/drawingml/2006/picture">
                            <pic:pic>
                              <pic:nvPicPr>
                                <pic:cNvPr id="8501647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047425" name="Picture">
</wp:docPr>
                        <a:graphic>
                          <a:graphicData uri="http://schemas.openxmlformats.org/drawingml/2006/picture">
                            <pic:pic>
                              <pic:nvPicPr>
                                <pic:cNvPr id="8320474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059354" name="Picture">
</wp:docPr>
                        <a:graphic>
                          <a:graphicData uri="http://schemas.openxmlformats.org/drawingml/2006/picture">
                            <pic:pic>
                              <pic:nvPicPr>
                                <pic:cNvPr id="1651059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975052" name="Picture">
</wp:docPr>
                        <a:graphic>
                          <a:graphicData uri="http://schemas.openxmlformats.org/drawingml/2006/picture">
                            <pic:pic>
                              <pic:nvPicPr>
                                <pic:cNvPr id="4529750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059970" name="Picture">
</wp:docPr>
                        <a:graphic>
                          <a:graphicData uri="http://schemas.openxmlformats.org/drawingml/2006/picture">
                            <pic:pic>
                              <pic:nvPicPr>
                                <pic:cNvPr id="13910599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580343" name="Picture">
</wp:docPr>
                        <a:graphic>
                          <a:graphicData uri="http://schemas.openxmlformats.org/drawingml/2006/picture">
                            <pic:pic>
                              <pic:nvPicPr>
                                <pic:cNvPr id="17385803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596850" name="Picture">
</wp:docPr>
                        <a:graphic>
                          <a:graphicData uri="http://schemas.openxmlformats.org/drawingml/2006/picture">
                            <pic:pic>
                              <pic:nvPicPr>
                                <pic:cNvPr id="20745968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115547" name="Picture">
</wp:docPr>
                        <a:graphic>
                          <a:graphicData uri="http://schemas.openxmlformats.org/drawingml/2006/picture">
                            <pic:pic>
                              <pic:nvPicPr>
                                <pic:cNvPr id="2181155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354984" name="Picture">
</wp:docPr>
                        <a:graphic>
                          <a:graphicData uri="http://schemas.openxmlformats.org/drawingml/2006/picture">
                            <pic:pic>
                              <pic:nvPicPr>
                                <pic:cNvPr id="14863549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097889" name="Picture">
</wp:docPr>
                        <a:graphic>
                          <a:graphicData uri="http://schemas.openxmlformats.org/drawingml/2006/picture">
                            <pic:pic>
                              <pic:nvPicPr>
                                <pic:cNvPr id="6460978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852978" name="Picture">
</wp:docPr>
                  <a:graphic>
                    <a:graphicData uri="http://schemas.openxmlformats.org/drawingml/2006/picture">
                      <pic:pic>
                        <pic:nvPicPr>
                          <pic:cNvPr id="125785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189940" name="Picture">
</wp:docPr>
                  <a:graphic>
                    <a:graphicData uri="http://schemas.openxmlformats.org/drawingml/2006/picture">
                      <pic:pic>
                        <pic:nvPicPr>
                          <pic:cNvPr id="21918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Écretteville-lès-Baons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875269" name="Picture">
</wp:docPr>
                  <a:graphic>
                    <a:graphicData uri="http://schemas.openxmlformats.org/drawingml/2006/picture">
                      <pic:pic>
                        <pic:nvPicPr>
                          <pic:cNvPr id="373875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Ecretteville-les-baons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289673" name="Picture">
</wp:docPr>
                  <a:graphic>
                    <a:graphicData uri="http://schemas.openxmlformats.org/drawingml/2006/picture">
                      <pic:pic>
                        <pic:nvPicPr>
                          <pic:cNvPr id="2812896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705596" name="Picture">
</wp:docPr>
                  <a:graphic>
                    <a:graphicData uri="http://schemas.openxmlformats.org/drawingml/2006/picture">
                      <pic:pic>
                        <pic:nvPicPr>
                          <pic:cNvPr id="1149705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8353391" name="Picture">
</wp:docPr>
                  <a:graphic>
                    <a:graphicData uri="http://schemas.openxmlformats.org/drawingml/2006/picture">
                      <pic:pic>
                        <pic:nvPicPr>
                          <pic:cNvPr id="16683533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206663" name="Picture">
</wp:docPr>
                        <a:graphic>
                          <a:graphicData uri="http://schemas.openxmlformats.org/drawingml/2006/picture">
                            <pic:pic>
                              <pic:nvPicPr>
                                <pic:cNvPr id="5192066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859744" name="Picture">
</wp:docPr>
                  <a:graphic>
                    <a:graphicData uri="http://schemas.openxmlformats.org/drawingml/2006/picture">
                      <pic:pic>
                        <pic:nvPicPr>
                          <pic:cNvPr id="211485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229204" name="Picture">
</wp:docPr>
                  <a:graphic>
                    <a:graphicData uri="http://schemas.openxmlformats.org/drawingml/2006/picture">
                      <pic:pic>
                        <pic:nvPicPr>
                          <pic:cNvPr id="43622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Écretteville-lès-Baons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934620" name="Picture">
</wp:docPr>
                  <a:graphic>
                    <a:graphicData uri="http://schemas.openxmlformats.org/drawingml/2006/picture">
                      <pic:pic>
                        <pic:nvPicPr>
                          <pic:cNvPr id="39893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Ecretteville-les-baons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142308" name="Picture">
</wp:docPr>
                  <a:graphic>
                    <a:graphicData uri="http://schemas.openxmlformats.org/drawingml/2006/picture">
                      <pic:pic>
                        <pic:nvPicPr>
                          <pic:cNvPr id="12541423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683083" name="Picture">
</wp:docPr>
                  <a:graphic>
                    <a:graphicData uri="http://schemas.openxmlformats.org/drawingml/2006/picture">
                      <pic:pic>
                        <pic:nvPicPr>
                          <pic:cNvPr id="16686830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4426406" name="Picture">
</wp:docPr>
                  <a:graphic>
                    <a:graphicData uri="http://schemas.openxmlformats.org/drawingml/2006/picture">
                      <pic:pic>
                        <pic:nvPicPr>
                          <pic:cNvPr id="16544264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268882" name="Picture">
</wp:docPr>
                        <a:graphic>
                          <a:graphicData uri="http://schemas.openxmlformats.org/drawingml/2006/picture">
                            <pic:pic>
                              <pic:nvPicPr>
                                <pic:cNvPr id="2562688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68743" name="Picture">
</wp:docPr>
                  <a:graphic>
                    <a:graphicData uri="http://schemas.openxmlformats.org/drawingml/2006/picture">
                      <pic:pic>
                        <pic:nvPicPr>
                          <pic:cNvPr id="11896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6426" name="Picture">
</wp:docPr>
                  <a:graphic>
                    <a:graphicData uri="http://schemas.openxmlformats.org/drawingml/2006/picture">
                      <pic:pic>
                        <pic:nvPicPr>
                          <pic:cNvPr id="404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Écretteville-lès-Baons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387233" name="Picture">
</wp:docPr>
                  <a:graphic>
                    <a:graphicData uri="http://schemas.openxmlformats.org/drawingml/2006/picture">
                      <pic:pic>
                        <pic:nvPicPr>
                          <pic:cNvPr id="111838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Ecretteville-les-baons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05864" name="Picture">
</wp:docPr>
                  <a:graphic>
                    <a:graphicData uri="http://schemas.openxmlformats.org/drawingml/2006/picture">
                      <pic:pic>
                        <pic:nvPicPr>
                          <pic:cNvPr id="1401058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43344" name="Picture">
</wp:docPr>
                  <a:graphic>
                    <a:graphicData uri="http://schemas.openxmlformats.org/drawingml/2006/picture">
                      <pic:pic>
                        <pic:nvPicPr>
                          <pic:cNvPr id="16098433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6641200" name="Picture">
</wp:docPr>
                  <a:graphic>
                    <a:graphicData uri="http://schemas.openxmlformats.org/drawingml/2006/picture">
                      <pic:pic>
                        <pic:nvPicPr>
                          <pic:cNvPr id="58664120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18597" name="Picture">
</wp:docPr>
                        <a:graphic>
                          <a:graphicData uri="http://schemas.openxmlformats.org/drawingml/2006/picture">
                            <pic:pic>
                              <pic:nvPicPr>
                                <pic:cNvPr id="1776185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76974" name="Picture">
</wp:docPr>
                  <a:graphic>
                    <a:graphicData uri="http://schemas.openxmlformats.org/drawingml/2006/picture">
                      <pic:pic>
                        <pic:nvPicPr>
                          <pic:cNvPr id="3007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296484" name="Picture">
</wp:docPr>
                  <a:graphic>
                    <a:graphicData uri="http://schemas.openxmlformats.org/drawingml/2006/picture">
                      <pic:pic>
                        <pic:nvPicPr>
                          <pic:cNvPr id="974296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Écretteville-lès-Baons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971719" name="Picture">
</wp:docPr>
                  <a:graphic>
                    <a:graphicData uri="http://schemas.openxmlformats.org/drawingml/2006/picture">
                      <pic:pic>
                        <pic:nvPicPr>
                          <pic:cNvPr id="48197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Ecretteville-les-baons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943536" name="Picture">
</wp:docPr>
                  <a:graphic>
                    <a:graphicData uri="http://schemas.openxmlformats.org/drawingml/2006/picture">
                      <pic:pic>
                        <pic:nvPicPr>
                          <pic:cNvPr id="140994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591712" name="Picture">
</wp:docPr>
                  <a:graphic>
                    <a:graphicData uri="http://schemas.openxmlformats.org/drawingml/2006/picture">
                      <pic:pic>
                        <pic:nvPicPr>
                          <pic:cNvPr id="204859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Écretteville-lès-Baons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488914" name="Picture">
</wp:docPr>
                  <a:graphic>
                    <a:graphicData uri="http://schemas.openxmlformats.org/drawingml/2006/picture">
                      <pic:pic>
                        <pic:nvPicPr>
                          <pic:cNvPr id="874488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Ecretteville-les-baons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661871" name="Picture">
</wp:docPr>
                  <a:graphic>
                    <a:graphicData uri="http://schemas.openxmlformats.org/drawingml/2006/picture">
                      <pic:pic>
                        <pic:nvPicPr>
                          <pic:cNvPr id="12776618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5369" name="Picture">
</wp:docPr>
                  <a:graphic>
                    <a:graphicData uri="http://schemas.openxmlformats.org/drawingml/2006/picture">
                      <pic:pic>
                        <pic:nvPicPr>
                          <pic:cNvPr id="122215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8438718" name="Picture">
</wp:docPr>
                  <a:graphic>
                    <a:graphicData uri="http://schemas.openxmlformats.org/drawingml/2006/picture">
                      <pic:pic>
                        <pic:nvPicPr>
                          <pic:cNvPr id="17584387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091113" name="Picture">
</wp:docPr>
                        <a:graphic>
                          <a:graphicData uri="http://schemas.openxmlformats.org/drawingml/2006/picture">
                            <pic:pic>
                              <pic:nvPicPr>
                                <pic:cNvPr id="8880911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09663" name="Picture">
</wp:docPr>
                  <a:graphic>
                    <a:graphicData uri="http://schemas.openxmlformats.org/drawingml/2006/picture">
                      <pic:pic>
                        <pic:nvPicPr>
                          <pic:cNvPr id="56390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056068" name="Picture">
</wp:docPr>
                  <a:graphic>
                    <a:graphicData uri="http://schemas.openxmlformats.org/drawingml/2006/picture">
                      <pic:pic>
                        <pic:nvPicPr>
                          <pic:cNvPr id="129205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Écretteville-lès-Baons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648678" name="Picture">
</wp:docPr>
                  <a:graphic>
                    <a:graphicData uri="http://schemas.openxmlformats.org/drawingml/2006/picture">
                      <pic:pic>
                        <pic:nvPicPr>
                          <pic:cNvPr id="33364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Ecretteville-les-baons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875885" name="Picture">
</wp:docPr>
                  <a:graphic>
                    <a:graphicData uri="http://schemas.openxmlformats.org/drawingml/2006/picture">
                      <pic:pic>
                        <pic:nvPicPr>
                          <pic:cNvPr id="17788758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761503" name="Picture">
</wp:docPr>
                  <a:graphic>
                    <a:graphicData uri="http://schemas.openxmlformats.org/drawingml/2006/picture">
                      <pic:pic>
                        <pic:nvPicPr>
                          <pic:cNvPr id="12497615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2841489" name="Picture">
</wp:docPr>
                  <a:graphic>
                    <a:graphicData uri="http://schemas.openxmlformats.org/drawingml/2006/picture">
                      <pic:pic>
                        <pic:nvPicPr>
                          <pic:cNvPr id="14528414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825585" name="Picture">
</wp:docPr>
                        <a:graphic>
                          <a:graphicData uri="http://schemas.openxmlformats.org/drawingml/2006/picture">
                            <pic:pic>
                              <pic:nvPicPr>
                                <pic:cNvPr id="6258255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256667" name="Picture">
</wp:docPr>
                  <a:graphic>
                    <a:graphicData uri="http://schemas.openxmlformats.org/drawingml/2006/picture">
                      <pic:pic>
                        <pic:nvPicPr>
                          <pic:cNvPr id="92425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390263" name="Picture">
</wp:docPr>
                  <a:graphic>
                    <a:graphicData uri="http://schemas.openxmlformats.org/drawingml/2006/picture">
                      <pic:pic>
                        <pic:nvPicPr>
                          <pic:cNvPr id="209739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Écretteville-lès-Baons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600552" name="Picture">
</wp:docPr>
                  <a:graphic>
                    <a:graphicData uri="http://schemas.openxmlformats.org/drawingml/2006/picture">
                      <pic:pic>
                        <pic:nvPicPr>
                          <pic:cNvPr id="1668600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Ecretteville-les-baons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597494" name="Picture">
</wp:docPr>
                  <a:graphic>
                    <a:graphicData uri="http://schemas.openxmlformats.org/drawingml/2006/picture">
                      <pic:pic>
                        <pic:nvPicPr>
                          <pic:cNvPr id="144259749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527644" name="Picture">
</wp:docPr>
                  <a:graphic>
                    <a:graphicData uri="http://schemas.openxmlformats.org/drawingml/2006/picture">
                      <pic:pic>
                        <pic:nvPicPr>
                          <pic:cNvPr id="15405276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3821287" name="Picture">
</wp:docPr>
                  <a:graphic>
                    <a:graphicData uri="http://schemas.openxmlformats.org/drawingml/2006/picture">
                      <pic:pic>
                        <pic:nvPicPr>
                          <pic:cNvPr id="196382128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71738" name="Picture">
</wp:docPr>
                  <a:graphic>
                    <a:graphicData uri="http://schemas.openxmlformats.org/drawingml/2006/picture">
                      <pic:pic>
                        <pic:nvPicPr>
                          <pic:cNvPr id="112247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162481" name="Picture">
</wp:docPr>
                  <a:graphic>
                    <a:graphicData uri="http://schemas.openxmlformats.org/drawingml/2006/picture">
                      <pic:pic>
                        <pic:nvPicPr>
                          <pic:cNvPr id="1530162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Écretteville-lès-Baons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767769" name="Picture">
</wp:docPr>
                  <a:graphic>
                    <a:graphicData uri="http://schemas.openxmlformats.org/drawingml/2006/picture">
                      <pic:pic>
                        <pic:nvPicPr>
                          <pic:cNvPr id="170676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Ecretteville-les-baons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974978" name="Picture">
</wp:docPr>
                  <a:graphic>
                    <a:graphicData uri="http://schemas.openxmlformats.org/drawingml/2006/picture">
                      <pic:pic>
                        <pic:nvPicPr>
                          <pic:cNvPr id="4259749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401030" name="Picture">
</wp:docPr>
                  <a:graphic>
                    <a:graphicData uri="http://schemas.openxmlformats.org/drawingml/2006/picture">
                      <pic:pic>
                        <pic:nvPicPr>
                          <pic:cNvPr id="20964010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4439856" name="Picture">
</wp:docPr>
                  <a:graphic>
                    <a:graphicData uri="http://schemas.openxmlformats.org/drawingml/2006/picture">
                      <pic:pic>
                        <pic:nvPicPr>
                          <pic:cNvPr id="16544398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930295" name="Picture">
</wp:docPr>
                  <a:graphic>
                    <a:graphicData uri="http://schemas.openxmlformats.org/drawingml/2006/picture">
                      <pic:pic>
                        <pic:nvPicPr>
                          <pic:cNvPr id="758930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097903" name="Picture">
</wp:docPr>
                  <a:graphic>
                    <a:graphicData uri="http://schemas.openxmlformats.org/drawingml/2006/picture">
                      <pic:pic>
                        <pic:nvPicPr>
                          <pic:cNvPr id="69409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Écretteville-lès-Baons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460372" name="Picture">
</wp:docPr>
                  <a:graphic>
                    <a:graphicData uri="http://schemas.openxmlformats.org/drawingml/2006/picture">
                      <pic:pic>
                        <pic:nvPicPr>
                          <pic:cNvPr id="86046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"https://fiches-risques.brgm.fr/fr/georisques/mvt-synthetique/11100645" \t "_self" </w:instrText>
            </w:r>
            <w:r>
              <w:fldChar w:fldCharType="separate"/>
            </w:r>
            <w:r>
              <w:rPr>
                <w:rFonts w:ascii="Marianne" w:hAnsi="Marianne" w:eastAsia="Marianne" w:cs="Marianne"/>
                <w:sz w:val="14"/>
              </w:rPr>
              <w:t xml:space="preserve">11100645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"https://fiches-risques.brgm.fr/fr/georisques/mvt-synthetique/11100650" \t "_self" </w:instrText>
            </w:r>
            <w:r>
              <w:fldChar w:fldCharType="separate"/>
            </w:r>
            <w:r>
              <w:rPr>
                <w:rFonts w:ascii="Marianne" w:hAnsi="Marianne" w:eastAsia="Marianne" w:cs="Marianne"/>
                <w:sz w:val="14"/>
              </w:rPr>
              <w:t xml:space="preserve">11100650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"https://fiches-risques.brgm.fr/fr/georisques/mvt-synthetique/11100651" \t "_self" </w:instrText>
            </w:r>
            <w:r>
              <w:fldChar w:fldCharType="separate"/>
            </w:r>
            <w:r>
              <w:rPr>
                <w:rFonts w:ascii="Marianne" w:hAnsi="Marianne" w:eastAsia="Marianne" w:cs="Marianne"/>
                <w:sz w:val="14"/>
              </w:rPr>
              <w:t xml:space="preserve">11100651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"https://fiches-risques.brgm.fr/fr/georisques/mvt-synthetique/11100929" \t "_self" </w:instrText>
            </w:r>
            <w:r>
              <w:fldChar w:fldCharType="separate"/>
            </w:r>
            <w:r>
              <w:rPr>
                <w:rFonts w:ascii="Marianne" w:hAnsi="Marianne" w:eastAsia="Marianne" w:cs="Marianne"/>
                <w:sz w:val="14"/>
              </w:rPr>
              <w:t xml:space="preserve">11100929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"https://fiches-risques.brgm.fr/fr/georisques/mvt-synthetique/11100930" \t "_self" </w:instrText>
            </w:r>
            <w:r>
              <w:fldChar w:fldCharType="separate"/>
            </w:r>
            <w:r>
              <w:rPr>
                <w:rFonts w:ascii="Marianne" w:hAnsi="Marianne" w:eastAsia="Marianne" w:cs="Marianne"/>
                <w:sz w:val="14"/>
              </w:rPr>
              <w:t xml:space="preserve">11100930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"https://fiches-risques.brgm.fr/fr/georisques/mvt-synthetique/11101677" \t "_self" </w:instrText>
            </w:r>
            <w:r>
              <w:fldChar w:fldCharType="separate"/>
            </w:r>
            <w:r>
              <w:rPr>
                <w:rFonts w:ascii="Marianne" w:hAnsi="Marianne" w:eastAsia="Marianne" w:cs="Marianne"/>
                <w:sz w:val="14"/>
              </w:rPr>
              <w:t xml:space="preserve">11101677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"https://fiches-risques.brgm.fr/fr/georisques/mvt-synthetique/11101678" \t "_self" </w:instrText>
            </w:r>
            <w:r>
              <w:fldChar w:fldCharType="separate"/>
            </w:r>
            <w:r>
              <w:rPr>
                <w:rFonts w:ascii="Marianne" w:hAnsi="Marianne" w:eastAsia="Marianne" w:cs="Marianne"/>
                <w:sz w:val="14"/>
              </w:rPr>
              <w:t xml:space="preserve">11101678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Lombardie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"https://fiches-risques.brgm.fr/fr/georisques/mvt-synthetique/11101680" \t "_self" </w:instrText>
            </w:r>
            <w:r>
              <w:fldChar w:fldCharType="separate"/>
            </w:r>
            <w:r>
              <w:rPr>
                <w:rFonts w:ascii="Marianne" w:hAnsi="Marianne" w:eastAsia="Marianne" w:cs="Marianne"/>
                <w:sz w:val="14"/>
              </w:rPr>
              <w:t xml:space="preserve">11101680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"https://fiches-risques.brgm.fr/fr/georisques/mvt-synthetique/22300312" \t "_self" </w:instrText>
            </w:r>
            <w:r>
              <w:fldChar w:fldCharType="separate"/>
            </w:r>
            <w:r>
              <w:rPr>
                <w:rFonts w:ascii="Marianne" w:hAnsi="Marianne" w:eastAsia="Marianne" w:cs="Marianne"/>
                <w:sz w:val="14"/>
              </w:rPr>
              <w:t xml:space="preserve">22300312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HAUT-BOIS (LE)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315720" name="Picture">
</wp:docPr>
                  <a:graphic>
                    <a:graphicData uri="http://schemas.openxmlformats.org/drawingml/2006/picture">
                      <pic:pic>
                        <pic:nvPicPr>
                          <pic:cNvPr id="1248315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080947" name="Picture">
</wp:docPr>
                  <a:graphic>
                    <a:graphicData uri="http://schemas.openxmlformats.org/drawingml/2006/picture">
                      <pic:pic>
                        <pic:nvPicPr>
                          <pic:cNvPr id="42608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Écretteville-lès-Baons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005182" name="Picture">
</wp:docPr>
                  <a:graphic>
                    <a:graphicData uri="http://schemas.openxmlformats.org/drawingml/2006/picture">
                      <pic:pic>
                        <pic:nvPicPr>
                          <pic:cNvPr id="1477005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"https://fiches-risques.brgm.fr/georisques/cavite/HNOIE0002645" \t "_self" </w:instrText>
            </w:r>
            <w:r>
              <w:fldChar w:fldCharType="separate"/>
            </w:r>
            <w:r>
              <w:rPr>
                <w:rFonts w:ascii="Marianne" w:hAnsi="Marianne" w:eastAsia="Marianne" w:cs="Marianne"/>
                <w:sz w:val="14"/>
              </w:rPr>
              <w:t xml:space="preserve">HNOIE0002645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76718-061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"https://fiches-risques.brgm.fr/georisques/cavite/HNOIE0005013" \t "_self" </w:instrText>
            </w:r>
            <w:r>
              <w:fldChar w:fldCharType="separate"/>
            </w:r>
            <w:r>
              <w:rPr>
                <w:rFonts w:ascii="Marianne" w:hAnsi="Marianne" w:eastAsia="Marianne" w:cs="Marianne"/>
                <w:sz w:val="14"/>
              </w:rPr>
              <w:t xml:space="preserve">HNOIE0005013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76236-094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"https://fiches-risques.brgm.fr/georisques/cavite/HNOIE0005014" \t "_self" </w:instrText>
            </w:r>
            <w:r>
              <w:fldChar w:fldCharType="separate"/>
            </w:r>
            <w:r>
              <w:rPr>
                <w:rFonts w:ascii="Marianne" w:hAnsi="Marianne" w:eastAsia="Marianne" w:cs="Marianne"/>
                <w:sz w:val="14"/>
              </w:rPr>
              <w:t xml:space="preserve">HNOIE0005014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76236-095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"https://fiches-risques.brgm.fr/georisques/cavite/HNOIE0005016" \t "_self" </w:instrText>
            </w:r>
            <w:r>
              <w:fldChar w:fldCharType="separate"/>
            </w:r>
            <w:r>
              <w:rPr>
                <w:rFonts w:ascii="Marianne" w:hAnsi="Marianne" w:eastAsia="Marianne" w:cs="Marianne"/>
                <w:sz w:val="14"/>
              </w:rPr>
              <w:t xml:space="preserve">HNOIE0005016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76236-097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"https://fiches-risques.brgm.fr/georisques/cavite/HNOIE0010337" \t "_self" </w:instrText>
            </w:r>
            <w:r>
              <w:fldChar w:fldCharType="separate"/>
            </w:r>
            <w:r>
              <w:rPr>
                <w:rFonts w:ascii="Marianne" w:hAnsi="Marianne" w:eastAsia="Marianne" w:cs="Marianne"/>
                <w:sz w:val="14"/>
              </w:rPr>
              <w:t xml:space="preserve">HNOIE0010337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"https://fiches-risques.brgm.fr/georisques/cavite/HNOIE0010338" \t "_self" </w:instrText>
            </w:r>
            <w:r>
              <w:fldChar w:fldCharType="separate"/>
            </w:r>
            <w:r>
              <w:rPr>
                <w:rFonts w:ascii="Marianne" w:hAnsi="Marianne" w:eastAsia="Marianne" w:cs="Marianne"/>
                <w:sz w:val="14"/>
              </w:rPr>
              <w:t xml:space="preserve">HNOIE0010338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"https://fiches-risques.brgm.fr/georisques/cavite/HNOIE0010339" \t "_self" </w:instrText>
            </w:r>
            <w:r>
              <w:fldChar w:fldCharType="separate"/>
            </w:r>
            <w:r>
              <w:rPr>
                <w:rFonts w:ascii="Marianne" w:hAnsi="Marianne" w:eastAsia="Marianne" w:cs="Marianne"/>
                <w:sz w:val="14"/>
              </w:rPr>
              <w:t xml:space="preserve">HNOIE0010339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"https://fiches-risques.brgm.fr/georisques/cavite/HNOIE0010340" \t "_self" </w:instrText>
            </w:r>
            <w:r>
              <w:fldChar w:fldCharType="separate"/>
            </w:r>
            <w:r>
              <w:rPr>
                <w:rFonts w:ascii="Marianne" w:hAnsi="Marianne" w:eastAsia="Marianne" w:cs="Marianne"/>
                <w:sz w:val="14"/>
              </w:rPr>
              <w:t xml:space="preserve">HNOIE0010340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"https://fiches-risques.brgm.fr/georisques/cavite/HNOIE0010341" \t "_self" </w:instrText>
            </w:r>
            <w:r>
              <w:fldChar w:fldCharType="separate"/>
            </w:r>
            <w:r>
              <w:rPr>
                <w:rFonts w:ascii="Marianne" w:hAnsi="Marianne" w:eastAsia="Marianne" w:cs="Marianne"/>
                <w:sz w:val="14"/>
              </w:rPr>
              <w:t xml:space="preserve">HNOIE0010341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"https://fiches-risques.brgm.fr/georisques/cavite/HNOIE0010342" \t "_self" </w:instrText>
            </w:r>
            <w:r>
              <w:fldChar w:fldCharType="separate"/>
            </w:r>
            <w:r>
              <w:rPr>
                <w:rFonts w:ascii="Marianne" w:hAnsi="Marianne" w:eastAsia="Marianne" w:cs="Marianne"/>
                <w:sz w:val="14"/>
              </w:rPr>
              <w:t xml:space="preserve">HNOIE0010342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"https://fiches-risques.brgm.fr/georisques/cavite/HNOIE0010343" \t "_self" </w:instrText>
            </w:r>
            <w:r>
              <w:fldChar w:fldCharType="separate"/>
            </w:r>
            <w:r>
              <w:rPr>
                <w:rFonts w:ascii="Marianne" w:hAnsi="Marianne" w:eastAsia="Marianne" w:cs="Marianne"/>
                <w:sz w:val="14"/>
              </w:rPr>
              <w:t xml:space="preserve">HNOIE0010343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"https://fiches-risques.brgm.fr/georisques/cavite/HNOIE0010344" \t "_self" </w:instrText>
            </w:r>
            <w:r>
              <w:fldChar w:fldCharType="separate"/>
            </w:r>
            <w:r>
              <w:rPr>
                <w:rFonts w:ascii="Marianne" w:hAnsi="Marianne" w:eastAsia="Marianne" w:cs="Marianne"/>
                <w:sz w:val="14"/>
              </w:rPr>
              <w:t xml:space="preserve">HNOIE0010344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"https://fiches-risques.brgm.fr/georisques/cavite/HNOIE0010345" \t "_self" </w:instrText>
            </w:r>
            <w:r>
              <w:fldChar w:fldCharType="separate"/>
            </w:r>
            <w:r>
              <w:rPr>
                <w:rFonts w:ascii="Marianne" w:hAnsi="Marianne" w:eastAsia="Marianne" w:cs="Marianne"/>
                <w:sz w:val="14"/>
              </w:rPr>
              <w:t xml:space="preserve">HNOIE0010345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"https://fiches-risques.brgm.fr/georisques/cavite/HNOIE0010346" \t "_self" </w:instrText>
            </w:r>
            <w:r>
              <w:fldChar w:fldCharType="separate"/>
            </w:r>
            <w:r>
              <w:rPr>
                <w:rFonts w:ascii="Marianne" w:hAnsi="Marianne" w:eastAsia="Marianne" w:cs="Marianne"/>
                <w:sz w:val="14"/>
              </w:rPr>
              <w:t xml:space="preserve">HNOIE0010346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"https://fiches-risques.brgm.fr/georisques/cavite/HNOIE0010347" \t "_self" </w:instrText>
            </w:r>
            <w:r>
              <w:fldChar w:fldCharType="separate"/>
            </w:r>
            <w:r>
              <w:rPr>
                <w:rFonts w:ascii="Marianne" w:hAnsi="Marianne" w:eastAsia="Marianne" w:cs="Marianne"/>
                <w:sz w:val="14"/>
              </w:rPr>
              <w:t xml:space="preserve">HNOIE0010347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"https://fiches-risques.brgm.fr/georisques/cavite/HNOIE0010348" \t "_self" </w:instrText>
            </w:r>
            <w:r>
              <w:fldChar w:fldCharType="separate"/>
            </w:r>
            <w:r>
              <w:rPr>
                <w:rFonts w:ascii="Marianne" w:hAnsi="Marianne" w:eastAsia="Marianne" w:cs="Marianne"/>
                <w:sz w:val="14"/>
              </w:rPr>
              <w:t xml:space="preserve">HNOIE0010348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"https://fiches-risques.brgm.fr/georisques/cavite/HNOIE0010349" \t "_self" </w:instrText>
            </w:r>
            <w:r>
              <w:fldChar w:fldCharType="separate"/>
            </w:r>
            <w:r>
              <w:rPr>
                <w:rFonts w:ascii="Marianne" w:hAnsi="Marianne" w:eastAsia="Marianne" w:cs="Marianne"/>
                <w:sz w:val="14"/>
              </w:rPr>
              <w:t xml:space="preserve">HNOIE0010349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"https://fiches-risques.brgm.fr/georisques/cavite/HNOIE0010350" \t "_self" </w:instrText>
            </w:r>
            <w:r>
              <w:fldChar w:fldCharType="separate"/>
            </w:r>
            <w:r>
              <w:rPr>
                <w:rFonts w:ascii="Marianne" w:hAnsi="Marianne" w:eastAsia="Marianne" w:cs="Marianne"/>
                <w:sz w:val="14"/>
              </w:rPr>
              <w:t xml:space="preserve">HNOIE0010350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"https://fiches-risques.brgm.fr/georisques/cavite/HNOIE0010351" \t "_self" </w:instrText>
            </w:r>
            <w:r>
              <w:fldChar w:fldCharType="separate"/>
            </w:r>
            <w:r>
              <w:rPr>
                <w:rFonts w:ascii="Marianne" w:hAnsi="Marianne" w:eastAsia="Marianne" w:cs="Marianne"/>
                <w:sz w:val="14"/>
              </w:rPr>
              <w:t xml:space="preserve">HNOIE0010351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"https://fiches-risques.brgm.fr/georisques/cavite/HNOIE0010353" \t "_self" </w:instrText>
            </w:r>
            <w:r>
              <w:fldChar w:fldCharType="separate"/>
            </w:r>
            <w:r>
              <w:rPr>
                <w:rFonts w:ascii="Marianne" w:hAnsi="Marianne" w:eastAsia="Marianne" w:cs="Marianne"/>
                <w:sz w:val="14"/>
              </w:rPr>
              <w:t xml:space="preserve">HNOIE0010353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"https://fiches-risques.brgm.fr/georisques/cavite/HNOIE0010356" \t "_self" </w:instrText>
            </w:r>
            <w:r>
              <w:fldChar w:fldCharType="separate"/>
            </w:r>
            <w:r>
              <w:rPr>
                <w:rFonts w:ascii="Marianne" w:hAnsi="Marianne" w:eastAsia="Marianne" w:cs="Marianne"/>
                <w:sz w:val="14"/>
              </w:rPr>
              <w:t xml:space="preserve">HNOIE0010356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"https://fiches-risques.brgm.fr/georisques/cavite/HNOIE0010357" \t "_self" </w:instrText>
            </w:r>
            <w:r>
              <w:fldChar w:fldCharType="separate"/>
            </w:r>
            <w:r>
              <w:rPr>
                <w:rFonts w:ascii="Marianne" w:hAnsi="Marianne" w:eastAsia="Marianne" w:cs="Marianne"/>
                <w:sz w:val="14"/>
              </w:rPr>
              <w:t xml:space="preserve">HNOIE0010357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"https://fiches-risques.brgm.fr/georisques/cavite/HNOIE0010358" \t "_self" </w:instrText>
            </w:r>
            <w:r>
              <w:fldChar w:fldCharType="separate"/>
            </w:r>
            <w:r>
              <w:rPr>
                <w:rFonts w:ascii="Marianne" w:hAnsi="Marianne" w:eastAsia="Marianne" w:cs="Marianne"/>
                <w:sz w:val="14"/>
              </w:rPr>
              <w:t xml:space="preserve">HNOIE0010358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"https://fiches-risques.brgm.fr/georisques/cavite/HNOIE0010359" \t "_self" </w:instrText>
            </w:r>
            <w:r>
              <w:fldChar w:fldCharType="separate"/>
            </w:r>
            <w:r>
              <w:rPr>
                <w:rFonts w:ascii="Marianne" w:hAnsi="Marianne" w:eastAsia="Marianne" w:cs="Marianne"/>
                <w:sz w:val="14"/>
              </w:rPr>
              <w:t xml:space="preserve">HNOIE0010359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"https://fiches-risques.brgm.fr/georisques/cavite/HNOIE0010360" \t "_self" </w:instrText>
            </w:r>
            <w:r>
              <w:fldChar w:fldCharType="separate"/>
            </w:r>
            <w:r>
              <w:rPr>
                <w:rFonts w:ascii="Marianne" w:hAnsi="Marianne" w:eastAsia="Marianne" w:cs="Marianne"/>
                <w:sz w:val="14"/>
              </w:rPr>
              <w:t xml:space="preserve">HNOIE0010360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"https://fiches-risques.brgm.fr/georisques/cavite/HNOIE0010361" \t "_self" </w:instrText>
            </w:r>
            <w:r>
              <w:fldChar w:fldCharType="separate"/>
            </w:r>
            <w:r>
              <w:rPr>
                <w:rFonts w:ascii="Marianne" w:hAnsi="Marianne" w:eastAsia="Marianne" w:cs="Marianne"/>
                <w:sz w:val="14"/>
              </w:rPr>
              <w:t xml:space="preserve">HNOIE0010361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"https://fiches-risques.brgm.fr/georisques/cavite/HNOIE0010362" \t "_self" </w:instrText>
            </w:r>
            <w:r>
              <w:fldChar w:fldCharType="separate"/>
            </w:r>
            <w:r>
              <w:rPr>
                <w:rFonts w:ascii="Marianne" w:hAnsi="Marianne" w:eastAsia="Marianne" w:cs="Marianne"/>
                <w:sz w:val="14"/>
              </w:rPr>
              <w:t xml:space="preserve">HNOIE0010362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"https://fiches-risques.brgm.fr/georisques/cavite/HNOIE0010363" \t "_self" </w:instrText>
            </w:r>
            <w:r>
              <w:fldChar w:fldCharType="separate"/>
            </w:r>
            <w:r>
              <w:rPr>
                <w:rFonts w:ascii="Marianne" w:hAnsi="Marianne" w:eastAsia="Marianne" w:cs="Marianne"/>
                <w:sz w:val="14"/>
              </w:rPr>
              <w:t xml:space="preserve">HNOIE0010363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"https://fiches-risques.brgm.fr/georisques/cavite/HNOIE0010364" \t "_self" </w:instrText>
            </w:r>
            <w:r>
              <w:fldChar w:fldCharType="separate"/>
            </w:r>
            <w:r>
              <w:rPr>
                <w:rFonts w:ascii="Marianne" w:hAnsi="Marianne" w:eastAsia="Marianne" w:cs="Marianne"/>
                <w:sz w:val="14"/>
              </w:rPr>
              <w:t xml:space="preserve">HNOIE0010364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"https://fiches-risques.brgm.fr/georisques/cavite/HNOIE0010365" \t "_self" </w:instrText>
            </w:r>
            <w:r>
              <w:fldChar w:fldCharType="separate"/>
            </w:r>
            <w:r>
              <w:rPr>
                <w:rFonts w:ascii="Marianne" w:hAnsi="Marianne" w:eastAsia="Marianne" w:cs="Marianne"/>
                <w:sz w:val="14"/>
              </w:rPr>
              <w:t xml:space="preserve">HNOIE0010365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"https://fiches-risques.brgm.fr/georisques/cavite/HNOIE0010366" \t "_self" </w:instrText>
            </w:r>
            <w:r>
              <w:fldChar w:fldCharType="separate"/>
            </w:r>
            <w:r>
              <w:rPr>
                <w:rFonts w:ascii="Marianne" w:hAnsi="Marianne" w:eastAsia="Marianne" w:cs="Marianne"/>
                <w:sz w:val="14"/>
              </w:rPr>
              <w:t xml:space="preserve">HNOIE0010366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"https://fiches-risques.brgm.fr/georisques/cavite/HNOIE0010367" \t "_self" </w:instrText>
            </w:r>
            <w:r>
              <w:fldChar w:fldCharType="separate"/>
            </w:r>
            <w:r>
              <w:rPr>
                <w:rFonts w:ascii="Marianne" w:hAnsi="Marianne" w:eastAsia="Marianne" w:cs="Marianne"/>
                <w:sz w:val="14"/>
              </w:rPr>
              <w:t xml:space="preserve">HNOIE0010367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"https://fiches-risques.brgm.fr/georisques/cavite/HNOIE0010368" \t "_self" </w:instrText>
            </w:r>
            <w:r>
              <w:fldChar w:fldCharType="separate"/>
            </w:r>
            <w:r>
              <w:rPr>
                <w:rFonts w:ascii="Marianne" w:hAnsi="Marianne" w:eastAsia="Marianne" w:cs="Marianne"/>
                <w:sz w:val="14"/>
              </w:rPr>
              <w:t xml:space="preserve">HNOIE0010368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"https://fiches-risques.brgm.fr/georisques/cavite/HNOIE0010369" \t "_self" </w:instrText>
            </w:r>
            <w:r>
              <w:fldChar w:fldCharType="separate"/>
            </w:r>
            <w:r>
              <w:rPr>
                <w:rFonts w:ascii="Marianne" w:hAnsi="Marianne" w:eastAsia="Marianne" w:cs="Marianne"/>
                <w:sz w:val="14"/>
              </w:rPr>
              <w:t xml:space="preserve">HNOIE0010369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"https://fiches-risques.brgm.fr/georisques/cavite/HNOIE0010370" \t "_self" </w:instrText>
            </w:r>
            <w:r>
              <w:fldChar w:fldCharType="separate"/>
            </w:r>
            <w:r>
              <w:rPr>
                <w:rFonts w:ascii="Marianne" w:hAnsi="Marianne" w:eastAsia="Marianne" w:cs="Marianne"/>
                <w:sz w:val="14"/>
              </w:rPr>
              <w:t xml:space="preserve">HNOIE0010370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"https://fiches-risques.brgm.fr/georisques/cavite/HNOIE0010371" \t "_self" </w:instrText>
            </w:r>
            <w:r>
              <w:fldChar w:fldCharType="separate"/>
            </w:r>
            <w:r>
              <w:rPr>
                <w:rFonts w:ascii="Marianne" w:hAnsi="Marianne" w:eastAsia="Marianne" w:cs="Marianne"/>
                <w:sz w:val="14"/>
              </w:rPr>
              <w:t xml:space="preserve">HNOIE0010371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"https://fiches-risques.brgm.fr/georisques/cavite/HNOIE0010372" \t "_self" </w:instrText>
            </w:r>
            <w:r>
              <w:fldChar w:fldCharType="separate"/>
            </w:r>
            <w:r>
              <w:rPr>
                <w:rFonts w:ascii="Marianne" w:hAnsi="Marianne" w:eastAsia="Marianne" w:cs="Marianne"/>
                <w:sz w:val="14"/>
              </w:rPr>
              <w:t xml:space="preserve">HNOIE0010372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"https://fiches-risques.brgm.fr/georisques/cavite/HNOIE0010373" \t "_self" </w:instrText>
            </w:r>
            <w:r>
              <w:fldChar w:fldCharType="separate"/>
            </w:r>
            <w:r>
              <w:rPr>
                <w:rFonts w:ascii="Marianne" w:hAnsi="Marianne" w:eastAsia="Marianne" w:cs="Marianne"/>
                <w:sz w:val="14"/>
              </w:rPr>
              <w:t xml:space="preserve">HNOIE0010373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"https://fiches-risques.brgm.fr/georisques/cavite/HNOIE0010374" \t "_self" </w:instrText>
            </w:r>
            <w:r>
              <w:fldChar w:fldCharType="separate"/>
            </w:r>
            <w:r>
              <w:rPr>
                <w:rFonts w:ascii="Marianne" w:hAnsi="Marianne" w:eastAsia="Marianne" w:cs="Marianne"/>
                <w:sz w:val="14"/>
              </w:rPr>
              <w:t xml:space="preserve">HNOIE0010374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76225-066</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949951" name="Picture">
</wp:docPr>
                  <a:graphic>
                    <a:graphicData uri="http://schemas.openxmlformats.org/drawingml/2006/picture">
                      <pic:pic>
                        <pic:nvPicPr>
                          <pic:cNvPr id="87994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51616" name="Picture">
</wp:docPr>
                  <a:graphic>
                    <a:graphicData uri="http://schemas.openxmlformats.org/drawingml/2006/picture">
                      <pic:pic>
                        <pic:nvPicPr>
                          <pic:cNvPr id="10805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Écretteville-lès-Baons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010607" name="Picture">
</wp:docPr>
                  <a:graphic>
                    <a:graphicData uri="http://schemas.openxmlformats.org/drawingml/2006/picture">
                      <pic:pic>
                        <pic:nvPicPr>
                          <pic:cNvPr id="345010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"https://fiches-risques.brgm.fr/georisques/cavite/HNOIE0010375" \t "_self" </w:instrText>
            </w:r>
            <w:r>
              <w:fldChar w:fldCharType="separate"/>
            </w:r>
            <w:r>
              <w:rPr>
                <w:rFonts w:ascii="Marianne" w:hAnsi="Marianne" w:eastAsia="Marianne" w:cs="Marianne"/>
                <w:sz w:val="14"/>
              </w:rPr>
              <w:t xml:space="preserve">HNOIE0010375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"https://fiches-risques.brgm.fr/georisques/cavite/HNOIE0010376" \t "_self" </w:instrText>
            </w:r>
            <w:r>
              <w:fldChar w:fldCharType="separate"/>
            </w:r>
            <w:r>
              <w:rPr>
                <w:rFonts w:ascii="Marianne" w:hAnsi="Marianne" w:eastAsia="Marianne" w:cs="Marianne"/>
                <w:sz w:val="14"/>
              </w:rPr>
              <w:t xml:space="preserve">HNOIE0010376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"https://fiches-risques.brgm.fr/georisques/cavite/HNOIE0010377" \t "_self" </w:instrText>
            </w:r>
            <w:r>
              <w:fldChar w:fldCharType="separate"/>
            </w:r>
            <w:r>
              <w:rPr>
                <w:rFonts w:ascii="Marianne" w:hAnsi="Marianne" w:eastAsia="Marianne" w:cs="Marianne"/>
                <w:sz w:val="14"/>
              </w:rPr>
              <w:t xml:space="preserve">HNOIE0010377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"https://fiches-risques.brgm.fr/georisques/cavite/HNOIE0010378" \t "_self" </w:instrText>
            </w:r>
            <w:r>
              <w:fldChar w:fldCharType="separate"/>
            </w:r>
            <w:r>
              <w:rPr>
                <w:rFonts w:ascii="Marianne" w:hAnsi="Marianne" w:eastAsia="Marianne" w:cs="Marianne"/>
                <w:sz w:val="14"/>
              </w:rPr>
              <w:t xml:space="preserve">HNOIE0010378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"https://fiches-risques.brgm.fr/georisques/cavite/HNOIE0010379" \t "_self" </w:instrText>
            </w:r>
            <w:r>
              <w:fldChar w:fldCharType="separate"/>
            </w:r>
            <w:r>
              <w:rPr>
                <w:rFonts w:ascii="Marianne" w:hAnsi="Marianne" w:eastAsia="Marianne" w:cs="Marianne"/>
                <w:sz w:val="14"/>
              </w:rPr>
              <w:t xml:space="preserve">HNOIE0010379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"https://fiches-risques.brgm.fr/georisques/cavite/HNOIE0010380" \t "_self" </w:instrText>
            </w:r>
            <w:r>
              <w:fldChar w:fldCharType="separate"/>
            </w:r>
            <w:r>
              <w:rPr>
                <w:rFonts w:ascii="Marianne" w:hAnsi="Marianne" w:eastAsia="Marianne" w:cs="Marianne"/>
                <w:sz w:val="14"/>
              </w:rPr>
              <w:t xml:space="preserve">HNOIE0010380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"https://fiches-risques.brgm.fr/georisques/cavite/HNOIE0010381" \t "_self" </w:instrText>
            </w:r>
            <w:r>
              <w:fldChar w:fldCharType="separate"/>
            </w:r>
            <w:r>
              <w:rPr>
                <w:rFonts w:ascii="Marianne" w:hAnsi="Marianne" w:eastAsia="Marianne" w:cs="Marianne"/>
                <w:sz w:val="14"/>
              </w:rPr>
              <w:t xml:space="preserve">HNOIE0010381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"https://fiches-risques.brgm.fr/georisques/cavite/HNOIE0010382" \t "_self" </w:instrText>
            </w:r>
            <w:r>
              <w:fldChar w:fldCharType="separate"/>
            </w:r>
            <w:r>
              <w:rPr>
                <w:rFonts w:ascii="Marianne" w:hAnsi="Marianne" w:eastAsia="Marianne" w:cs="Marianne"/>
                <w:sz w:val="14"/>
              </w:rPr>
              <w:t xml:space="preserve">HNOIE0010382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"https://fiches-risques.brgm.fr/georisques/cavite/HNOIE0010383" \t "_self" </w:instrText>
            </w:r>
            <w:r>
              <w:fldChar w:fldCharType="separate"/>
            </w:r>
            <w:r>
              <w:rPr>
                <w:rFonts w:ascii="Marianne" w:hAnsi="Marianne" w:eastAsia="Marianne" w:cs="Marianne"/>
                <w:sz w:val="14"/>
              </w:rPr>
              <w:t xml:space="preserve">HNOIE0010383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"https://fiches-risques.brgm.fr/georisques/cavite/HNOIE0010384" \t "_self" </w:instrText>
            </w:r>
            <w:r>
              <w:fldChar w:fldCharType="separate"/>
            </w:r>
            <w:r>
              <w:rPr>
                <w:rFonts w:ascii="Marianne" w:hAnsi="Marianne" w:eastAsia="Marianne" w:cs="Marianne"/>
                <w:sz w:val="14"/>
              </w:rPr>
              <w:t xml:space="preserve">HNOIE0010384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"https://fiches-risques.brgm.fr/georisques/cavite/HNOIE0010385" \t "_self" </w:instrText>
            </w:r>
            <w:r>
              <w:fldChar w:fldCharType="separate"/>
            </w:r>
            <w:r>
              <w:rPr>
                <w:rFonts w:ascii="Marianne" w:hAnsi="Marianne" w:eastAsia="Marianne" w:cs="Marianne"/>
                <w:sz w:val="14"/>
              </w:rPr>
              <w:t xml:space="preserve">HNOIE0010385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"https://fiches-risques.brgm.fr/georisques/cavite/HNOIE0010386" \t "_self" </w:instrText>
            </w:r>
            <w:r>
              <w:fldChar w:fldCharType="separate"/>
            </w:r>
            <w:r>
              <w:rPr>
                <w:rFonts w:ascii="Marianne" w:hAnsi="Marianne" w:eastAsia="Marianne" w:cs="Marianne"/>
                <w:sz w:val="14"/>
              </w:rPr>
              <w:t xml:space="preserve">HNOIE0010386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"https://fiches-risques.brgm.fr/georisques/cavite/HNOIE0010387" \t "_self" </w:instrText>
            </w:r>
            <w:r>
              <w:fldChar w:fldCharType="separate"/>
            </w:r>
            <w:r>
              <w:rPr>
                <w:rFonts w:ascii="Marianne" w:hAnsi="Marianne" w:eastAsia="Marianne" w:cs="Marianne"/>
                <w:sz w:val="14"/>
              </w:rPr>
              <w:t xml:space="preserve">HNOIE0010387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"https://fiches-risques.brgm.fr/georisques/cavite/HNOIE0010388" \t "_self" </w:instrText>
            </w:r>
            <w:r>
              <w:fldChar w:fldCharType="separate"/>
            </w:r>
            <w:r>
              <w:rPr>
                <w:rFonts w:ascii="Marianne" w:hAnsi="Marianne" w:eastAsia="Marianne" w:cs="Marianne"/>
                <w:sz w:val="14"/>
              </w:rPr>
              <w:t xml:space="preserve">HNOIE0010388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"https://fiches-risques.brgm.fr/georisques/cavite/HNOIE0010389" \t "_self" </w:instrText>
            </w:r>
            <w:r>
              <w:fldChar w:fldCharType="separate"/>
            </w:r>
            <w:r>
              <w:rPr>
                <w:rFonts w:ascii="Marianne" w:hAnsi="Marianne" w:eastAsia="Marianne" w:cs="Marianne"/>
                <w:sz w:val="14"/>
              </w:rPr>
              <w:t xml:space="preserve">HNOIE0010389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"https://fiches-risques.brgm.fr/georisques/cavite/HNOIE0010390" \t "_self" </w:instrText>
            </w:r>
            <w:r>
              <w:fldChar w:fldCharType="separate"/>
            </w:r>
            <w:r>
              <w:rPr>
                <w:rFonts w:ascii="Marianne" w:hAnsi="Marianne" w:eastAsia="Marianne" w:cs="Marianne"/>
                <w:sz w:val="14"/>
              </w:rPr>
              <w:t xml:space="preserve">HNOIE0010390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"https://fiches-risques.brgm.fr/georisques/cavite/HNOIE0010392" \t "_self" </w:instrText>
            </w:r>
            <w:r>
              <w:fldChar w:fldCharType="separate"/>
            </w:r>
            <w:r>
              <w:rPr>
                <w:rFonts w:ascii="Marianne" w:hAnsi="Marianne" w:eastAsia="Marianne" w:cs="Marianne"/>
                <w:sz w:val="14"/>
              </w:rPr>
              <w:t xml:space="preserve">HNOIE0010392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"https://fiches-risques.brgm.fr/georisques/cavite/HNOIE0010393" \t "_self" </w:instrText>
            </w:r>
            <w:r>
              <w:fldChar w:fldCharType="separate"/>
            </w:r>
            <w:r>
              <w:rPr>
                <w:rFonts w:ascii="Marianne" w:hAnsi="Marianne" w:eastAsia="Marianne" w:cs="Marianne"/>
                <w:sz w:val="14"/>
              </w:rPr>
              <w:t xml:space="preserve">HNOIE0010393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"https://fiches-risques.brgm.fr/georisques/cavite/HNOIE0010394" \t "_self" </w:instrText>
            </w:r>
            <w:r>
              <w:fldChar w:fldCharType="separate"/>
            </w:r>
            <w:r>
              <w:rPr>
                <w:rFonts w:ascii="Marianne" w:hAnsi="Marianne" w:eastAsia="Marianne" w:cs="Marianne"/>
                <w:sz w:val="14"/>
              </w:rPr>
              <w:t xml:space="preserve">HNOIE0010394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"https://fiches-risques.brgm.fr/georisques/cavite/HNOIE0010395" \t "_self" </w:instrText>
            </w:r>
            <w:r>
              <w:fldChar w:fldCharType="separate"/>
            </w:r>
            <w:r>
              <w:rPr>
                <w:rFonts w:ascii="Marianne" w:hAnsi="Marianne" w:eastAsia="Marianne" w:cs="Marianne"/>
                <w:sz w:val="14"/>
              </w:rPr>
              <w:t xml:space="preserve">HNOIE0010395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"https://fiches-risques.brgm.fr/georisques/cavite/HNOIE0010396" \t "_self" </w:instrText>
            </w:r>
            <w:r>
              <w:fldChar w:fldCharType="separate"/>
            </w:r>
            <w:r>
              <w:rPr>
                <w:rFonts w:ascii="Marianne" w:hAnsi="Marianne" w:eastAsia="Marianne" w:cs="Marianne"/>
                <w:sz w:val="14"/>
              </w:rPr>
              <w:t xml:space="preserve">HNOIE0010396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"https://fiches-risques.brgm.fr/georisques/cavite/HNOIE0010397" \t "_self" </w:instrText>
            </w:r>
            <w:r>
              <w:fldChar w:fldCharType="separate"/>
            </w:r>
            <w:r>
              <w:rPr>
                <w:rFonts w:ascii="Marianne" w:hAnsi="Marianne" w:eastAsia="Marianne" w:cs="Marianne"/>
                <w:sz w:val="14"/>
              </w:rPr>
              <w:t xml:space="preserve">HNOIE0010397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"https://fiches-risques.brgm.fr/georisques/cavite/HNOIE0010398" \t "_self" </w:instrText>
            </w:r>
            <w:r>
              <w:fldChar w:fldCharType="separate"/>
            </w:r>
            <w:r>
              <w:rPr>
                <w:rFonts w:ascii="Marianne" w:hAnsi="Marianne" w:eastAsia="Marianne" w:cs="Marianne"/>
                <w:sz w:val="14"/>
              </w:rPr>
              <w:t xml:space="preserve">HNOIE0010398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"https://fiches-risques.brgm.fr/georisques/cavite/HNOIE0010399" \t "_self" </w:instrText>
            </w:r>
            <w:r>
              <w:fldChar w:fldCharType="separate"/>
            </w:r>
            <w:r>
              <w:rPr>
                <w:rFonts w:ascii="Marianne" w:hAnsi="Marianne" w:eastAsia="Marianne" w:cs="Marianne"/>
                <w:sz w:val="14"/>
              </w:rPr>
              <w:t xml:space="preserve">HNOIE0010399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"https://fiches-risques.brgm.fr/georisques/cavite/HNOIE0010400" \t "_self" </w:instrText>
            </w:r>
            <w:r>
              <w:fldChar w:fldCharType="separate"/>
            </w:r>
            <w:r>
              <w:rPr>
                <w:rFonts w:ascii="Marianne" w:hAnsi="Marianne" w:eastAsia="Marianne" w:cs="Marianne"/>
                <w:sz w:val="14"/>
              </w:rPr>
              <w:t xml:space="preserve">HNOIE0010400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"https://fiches-risques.brgm.fr/georisques/cavite/HNOIE0010401" \t "_self" </w:instrText>
            </w:r>
            <w:r>
              <w:fldChar w:fldCharType="separate"/>
            </w:r>
            <w:r>
              <w:rPr>
                <w:rFonts w:ascii="Marianne" w:hAnsi="Marianne" w:eastAsia="Marianne" w:cs="Marianne"/>
                <w:sz w:val="14"/>
              </w:rPr>
              <w:t xml:space="preserve">HNOIE0010401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"https://fiches-risques.brgm.fr/georisques/cavite/HNOIE0010402" \t "_self" </w:instrText>
            </w:r>
            <w:r>
              <w:fldChar w:fldCharType="separate"/>
            </w:r>
            <w:r>
              <w:rPr>
                <w:rFonts w:ascii="Marianne" w:hAnsi="Marianne" w:eastAsia="Marianne" w:cs="Marianne"/>
                <w:sz w:val="14"/>
              </w:rPr>
              <w:t xml:space="preserve">HNOIE0010402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"https://fiches-risques.brgm.fr/georisques/cavite/HNOIE0010403" \t "_self" </w:instrText>
            </w:r>
            <w:r>
              <w:fldChar w:fldCharType="separate"/>
            </w:r>
            <w:r>
              <w:rPr>
                <w:rFonts w:ascii="Marianne" w:hAnsi="Marianne" w:eastAsia="Marianne" w:cs="Marianne"/>
                <w:sz w:val="14"/>
              </w:rPr>
              <w:t xml:space="preserve">HNOIE0010403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"https://fiches-risques.brgm.fr/georisques/cavite/HNOIE0010404" \t "_self" </w:instrText>
            </w:r>
            <w:r>
              <w:fldChar w:fldCharType="separate"/>
            </w:r>
            <w:r>
              <w:rPr>
                <w:rFonts w:ascii="Marianne" w:hAnsi="Marianne" w:eastAsia="Marianne" w:cs="Marianne"/>
                <w:sz w:val="14"/>
              </w:rPr>
              <w:t xml:space="preserve">HNOIE0010404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"https://fiches-risques.brgm.fr/georisques/cavite/HNOIE0010405" \t "_self" </w:instrText>
            </w:r>
            <w:r>
              <w:fldChar w:fldCharType="separate"/>
            </w:r>
            <w:r>
              <w:rPr>
                <w:rFonts w:ascii="Marianne" w:hAnsi="Marianne" w:eastAsia="Marianne" w:cs="Marianne"/>
                <w:sz w:val="14"/>
              </w:rPr>
              <w:t xml:space="preserve">HNOIE0010405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"https://fiches-risques.brgm.fr/georisques/cavite/HNOIE0010406" \t "_self" </w:instrText>
            </w:r>
            <w:r>
              <w:fldChar w:fldCharType="separate"/>
            </w:r>
            <w:r>
              <w:rPr>
                <w:rFonts w:ascii="Marianne" w:hAnsi="Marianne" w:eastAsia="Marianne" w:cs="Marianne"/>
                <w:sz w:val="14"/>
              </w:rPr>
              <w:t xml:space="preserve">HNOIE0010406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"https://fiches-risques.brgm.fr/georisques/cavite/HNOIE0010407" \t "_self" </w:instrText>
            </w:r>
            <w:r>
              <w:fldChar w:fldCharType="separate"/>
            </w:r>
            <w:r>
              <w:rPr>
                <w:rFonts w:ascii="Marianne" w:hAnsi="Marianne" w:eastAsia="Marianne" w:cs="Marianne"/>
                <w:sz w:val="14"/>
              </w:rPr>
              <w:t xml:space="preserve">HNOIE0010407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"https://fiches-risques.brgm.fr/georisques/cavite/HNOIE0010408" \t "_self" </w:instrText>
            </w:r>
            <w:r>
              <w:fldChar w:fldCharType="separate"/>
            </w:r>
            <w:r>
              <w:rPr>
                <w:rFonts w:ascii="Marianne" w:hAnsi="Marianne" w:eastAsia="Marianne" w:cs="Marianne"/>
                <w:sz w:val="14"/>
              </w:rPr>
              <w:t xml:space="preserve">HNOIE0010408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"https://fiches-risques.brgm.fr/georisques/cavite/HNOIE0010409" \t "_self" </w:instrText>
            </w:r>
            <w:r>
              <w:fldChar w:fldCharType="separate"/>
            </w:r>
            <w:r>
              <w:rPr>
                <w:rFonts w:ascii="Marianne" w:hAnsi="Marianne" w:eastAsia="Marianne" w:cs="Marianne"/>
                <w:sz w:val="14"/>
              </w:rPr>
              <w:t xml:space="preserve">HNOIE0010409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"https://fiches-risques.brgm.fr/georisques/cavite/HNOIE0010410" \t "_self" </w:instrText>
            </w:r>
            <w:r>
              <w:fldChar w:fldCharType="separate"/>
            </w:r>
            <w:r>
              <w:rPr>
                <w:rFonts w:ascii="Marianne" w:hAnsi="Marianne" w:eastAsia="Marianne" w:cs="Marianne"/>
                <w:sz w:val="14"/>
              </w:rPr>
              <w:t xml:space="preserve">HNOIE0010410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"https://fiches-risques.brgm.fr/georisques/cavite/HNOIE0010411" \t "_self" </w:instrText>
            </w:r>
            <w:r>
              <w:fldChar w:fldCharType="separate"/>
            </w:r>
            <w:r>
              <w:rPr>
                <w:rFonts w:ascii="Marianne" w:hAnsi="Marianne" w:eastAsia="Marianne" w:cs="Marianne"/>
                <w:sz w:val="14"/>
              </w:rPr>
              <w:t xml:space="preserve">HNOIE0010411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"https://fiches-risques.brgm.fr/georisques/cavite/HNOIE0010412" \t "_self" </w:instrText>
            </w:r>
            <w:r>
              <w:fldChar w:fldCharType="separate"/>
            </w:r>
            <w:r>
              <w:rPr>
                <w:rFonts w:ascii="Marianne" w:hAnsi="Marianne" w:eastAsia="Marianne" w:cs="Marianne"/>
                <w:sz w:val="14"/>
              </w:rPr>
              <w:t xml:space="preserve">HNOIE0010412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"https://fiches-risques.brgm.fr/georisques/cavite/HNOIE0010413" \t "_self" </w:instrText>
            </w:r>
            <w:r>
              <w:fldChar w:fldCharType="separate"/>
            </w:r>
            <w:r>
              <w:rPr>
                <w:rFonts w:ascii="Marianne" w:hAnsi="Marianne" w:eastAsia="Marianne" w:cs="Marianne"/>
                <w:sz w:val="14"/>
              </w:rPr>
              <w:t xml:space="preserve">HNOIE0010413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"https://fiches-risques.brgm.fr/georisques/cavite/HNOIE0010414" \t "_self" </w:instrText>
            </w:r>
            <w:r>
              <w:fldChar w:fldCharType="separate"/>
            </w:r>
            <w:r>
              <w:rPr>
                <w:rFonts w:ascii="Marianne" w:hAnsi="Marianne" w:eastAsia="Marianne" w:cs="Marianne"/>
                <w:sz w:val="14"/>
              </w:rPr>
              <w:t xml:space="preserve">HNOIE0010414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"https://fiches-risques.brgm.fr/georisques/cavite/HNOIE0010415" \t "_self" </w:instrText>
            </w:r>
            <w:r>
              <w:fldChar w:fldCharType="separate"/>
            </w:r>
            <w:r>
              <w:rPr>
                <w:rFonts w:ascii="Marianne" w:hAnsi="Marianne" w:eastAsia="Marianne" w:cs="Marianne"/>
                <w:sz w:val="14"/>
              </w:rPr>
              <w:t xml:space="preserve">HNOIE0010415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"https://fiches-risques.brgm.fr/georisques/cavite/HNOIE0010416" \t "_self" </w:instrText>
            </w:r>
            <w:r>
              <w:fldChar w:fldCharType="separate"/>
            </w:r>
            <w:r>
              <w:rPr>
                <w:rFonts w:ascii="Marianne" w:hAnsi="Marianne" w:eastAsia="Marianne" w:cs="Marianne"/>
                <w:sz w:val="14"/>
              </w:rPr>
              <w:t xml:space="preserve">HNOIE0010416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"https://fiches-risques.brgm.fr/georisques/cavite/HNOIE0010417" \t "_self" </w:instrText>
            </w:r>
            <w:r>
              <w:fldChar w:fldCharType="separate"/>
            </w:r>
            <w:r>
              <w:rPr>
                <w:rFonts w:ascii="Marianne" w:hAnsi="Marianne" w:eastAsia="Marianne" w:cs="Marianne"/>
                <w:sz w:val="14"/>
              </w:rPr>
              <w:t xml:space="preserve">HNOIE0010417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"https://fiches-risques.brgm.fr/georisques/cavite/HNOIE0010418" \t "_self" </w:instrText>
            </w:r>
            <w:r>
              <w:fldChar w:fldCharType="separate"/>
            </w:r>
            <w:r>
              <w:rPr>
                <w:rFonts w:ascii="Marianne" w:hAnsi="Marianne" w:eastAsia="Marianne" w:cs="Marianne"/>
                <w:sz w:val="14"/>
              </w:rPr>
              <w:t xml:space="preserve">HNOIE0010418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"https://fiches-risques.brgm.fr/georisques/cavite/HNOIE0010419" \t "_self" </w:instrText>
            </w:r>
            <w:r>
              <w:fldChar w:fldCharType="separate"/>
            </w:r>
            <w:r>
              <w:rPr>
                <w:rFonts w:ascii="Marianne" w:hAnsi="Marianne" w:eastAsia="Marianne" w:cs="Marianne"/>
                <w:sz w:val="14"/>
              </w:rPr>
              <w:t xml:space="preserve">HNOIE0010419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"https://fiches-risques.brgm.fr/georisques/cavite/HNOIE0010421" \t "_self" </w:instrText>
            </w:r>
            <w:r>
              <w:fldChar w:fldCharType="separate"/>
            </w:r>
            <w:r>
              <w:rPr>
                <w:rFonts w:ascii="Marianne" w:hAnsi="Marianne" w:eastAsia="Marianne" w:cs="Marianne"/>
                <w:sz w:val="14"/>
              </w:rPr>
              <w:t xml:space="preserve">HNOIE0010421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76225-135</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821925" name="Picture">
</wp:docPr>
                  <a:graphic>
                    <a:graphicData uri="http://schemas.openxmlformats.org/drawingml/2006/picture">
                      <pic:pic>
                        <pic:nvPicPr>
                          <pic:cNvPr id="76482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168459" name="Picture">
</wp:docPr>
                  <a:graphic>
                    <a:graphicData uri="http://schemas.openxmlformats.org/drawingml/2006/picture">
                      <pic:pic>
                        <pic:nvPicPr>
                          <pic:cNvPr id="780168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Écretteville-lès-Baons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73053" name="Picture">
</wp:docPr>
                  <a:graphic>
                    <a:graphicData uri="http://schemas.openxmlformats.org/drawingml/2006/picture">
                      <pic:pic>
                        <pic:nvPicPr>
                          <pic:cNvPr id="965373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"https://fiches-risques.brgm.fr/georisques/cavite/HNOIE0010422" \t "_self" </w:instrText>
            </w:r>
            <w:r>
              <w:fldChar w:fldCharType="separate"/>
            </w:r>
            <w:r>
              <w:rPr>
                <w:rFonts w:ascii="Marianne" w:hAnsi="Marianne" w:eastAsia="Marianne" w:cs="Marianne"/>
                <w:sz w:val="14"/>
              </w:rPr>
              <w:t xml:space="preserve">HNOIE0010422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"https://fiches-risques.brgm.fr/georisques/cavite/HNOIE0010424" \t "_self" </w:instrText>
            </w:r>
            <w:r>
              <w:fldChar w:fldCharType="separate"/>
            </w:r>
            <w:r>
              <w:rPr>
                <w:rFonts w:ascii="Marianne" w:hAnsi="Marianne" w:eastAsia="Marianne" w:cs="Marianne"/>
                <w:sz w:val="14"/>
              </w:rPr>
              <w:t xml:space="preserve">HNOIE0010424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"https://fiches-risques.brgm.fr/georisques/cavite/HNOIE0010425" \t "_self" </w:instrText>
            </w:r>
            <w:r>
              <w:fldChar w:fldCharType="separate"/>
            </w:r>
            <w:r>
              <w:rPr>
                <w:rFonts w:ascii="Marianne" w:hAnsi="Marianne" w:eastAsia="Marianne" w:cs="Marianne"/>
                <w:sz w:val="14"/>
              </w:rPr>
              <w:t xml:space="preserve">HNOIE0010425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"https://fiches-risques.brgm.fr/georisques/cavite/HNOIE0010426" \t "_self" </w:instrText>
            </w:r>
            <w:r>
              <w:fldChar w:fldCharType="separate"/>
            </w:r>
            <w:r>
              <w:rPr>
                <w:rFonts w:ascii="Marianne" w:hAnsi="Marianne" w:eastAsia="Marianne" w:cs="Marianne"/>
                <w:sz w:val="14"/>
              </w:rPr>
              <w:t xml:space="preserve">HNOIE0010426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"https://fiches-risques.brgm.fr/georisques/cavite/HNOIE0010427" \t "_self" </w:instrText>
            </w:r>
            <w:r>
              <w:fldChar w:fldCharType="separate"/>
            </w:r>
            <w:r>
              <w:rPr>
                <w:rFonts w:ascii="Marianne" w:hAnsi="Marianne" w:eastAsia="Marianne" w:cs="Marianne"/>
                <w:sz w:val="14"/>
              </w:rPr>
              <w:t xml:space="preserve">HNOIE0010427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"https://fiches-risques.brgm.fr/georisques/cavite/HNOIE0010428" \t "_self" </w:instrText>
            </w:r>
            <w:r>
              <w:fldChar w:fldCharType="separate"/>
            </w:r>
            <w:r>
              <w:rPr>
                <w:rFonts w:ascii="Marianne" w:hAnsi="Marianne" w:eastAsia="Marianne" w:cs="Marianne"/>
                <w:sz w:val="14"/>
              </w:rPr>
              <w:t xml:space="preserve">HNOIE0010428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"https://fiches-risques.brgm.fr/georisques/cavite/HNOIE0010429" \t "_self" </w:instrText>
            </w:r>
            <w:r>
              <w:fldChar w:fldCharType="separate"/>
            </w:r>
            <w:r>
              <w:rPr>
                <w:rFonts w:ascii="Marianne" w:hAnsi="Marianne" w:eastAsia="Marianne" w:cs="Marianne"/>
                <w:sz w:val="14"/>
              </w:rPr>
              <w:t xml:space="preserve">HNOIE0010429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"https://fiches-risques.brgm.fr/georisques/cavite/HNOIE0010431" \t "_self" </w:instrText>
            </w:r>
            <w:r>
              <w:fldChar w:fldCharType="separate"/>
            </w:r>
            <w:r>
              <w:rPr>
                <w:rFonts w:ascii="Marianne" w:hAnsi="Marianne" w:eastAsia="Marianne" w:cs="Marianne"/>
                <w:sz w:val="14"/>
              </w:rPr>
              <w:t xml:space="preserve">HNOIE0010431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"https://fiches-risques.brgm.fr/georisques/cavite/HNOIE0010433" \t "_self" </w:instrText>
            </w:r>
            <w:r>
              <w:fldChar w:fldCharType="separate"/>
            </w:r>
            <w:r>
              <w:rPr>
                <w:rFonts w:ascii="Marianne" w:hAnsi="Marianne" w:eastAsia="Marianne" w:cs="Marianne"/>
                <w:sz w:val="14"/>
              </w:rPr>
              <w:t xml:space="preserve">HNOIE0010433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"https://fiches-risques.brgm.fr/georisques/cavite/HNOIE0010434" \t "_self" </w:instrText>
            </w:r>
            <w:r>
              <w:fldChar w:fldCharType="separate"/>
            </w:r>
            <w:r>
              <w:rPr>
                <w:rFonts w:ascii="Marianne" w:hAnsi="Marianne" w:eastAsia="Marianne" w:cs="Marianne"/>
                <w:sz w:val="14"/>
              </w:rPr>
              <w:t xml:space="preserve">HNOIE0010434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"https://fiches-risques.brgm.fr/georisques/cavite/HNOIE0010435" \t "_self" </w:instrText>
            </w:r>
            <w:r>
              <w:fldChar w:fldCharType="separate"/>
            </w:r>
            <w:r>
              <w:rPr>
                <w:rFonts w:ascii="Marianne" w:hAnsi="Marianne" w:eastAsia="Marianne" w:cs="Marianne"/>
                <w:sz w:val="14"/>
              </w:rPr>
              <w:t xml:space="preserve">HNOIE0010435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"https://fiches-risques.brgm.fr/georisques/cavite/HNOIE0010436" \t "_self" </w:instrText>
            </w:r>
            <w:r>
              <w:fldChar w:fldCharType="separate"/>
            </w:r>
            <w:r>
              <w:rPr>
                <w:rFonts w:ascii="Marianne" w:hAnsi="Marianne" w:eastAsia="Marianne" w:cs="Marianne"/>
                <w:sz w:val="14"/>
              </w:rPr>
              <w:t xml:space="preserve">HNOIE0010436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"https://fiches-risques.brgm.fr/georisques/cavite/HNOIE0010437" \t "_self" </w:instrText>
            </w:r>
            <w:r>
              <w:fldChar w:fldCharType="separate"/>
            </w:r>
            <w:r>
              <w:rPr>
                <w:rFonts w:ascii="Marianne" w:hAnsi="Marianne" w:eastAsia="Marianne" w:cs="Marianne"/>
                <w:sz w:val="14"/>
              </w:rPr>
              <w:t xml:space="preserve">HNOIE0010437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"https://fiches-risques.brgm.fr/georisques/cavite/HNOIE0010438" \t "_self" </w:instrText>
            </w:r>
            <w:r>
              <w:fldChar w:fldCharType="separate"/>
            </w:r>
            <w:r>
              <w:rPr>
                <w:rFonts w:ascii="Marianne" w:hAnsi="Marianne" w:eastAsia="Marianne" w:cs="Marianne"/>
                <w:sz w:val="14"/>
              </w:rPr>
              <w:t xml:space="preserve">HNOIE0010438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"https://fiches-risques.brgm.fr/georisques/cavite/HNOIE0010439" \t "_self" </w:instrText>
            </w:r>
            <w:r>
              <w:fldChar w:fldCharType="separate"/>
            </w:r>
            <w:r>
              <w:rPr>
                <w:rFonts w:ascii="Marianne" w:hAnsi="Marianne" w:eastAsia="Marianne" w:cs="Marianne"/>
                <w:sz w:val="14"/>
              </w:rPr>
              <w:t xml:space="preserve">HNOIE0010439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"https://fiches-risques.brgm.fr/georisques/cavite/HNOIE0010440" \t "_self" </w:instrText>
            </w:r>
            <w:r>
              <w:fldChar w:fldCharType="separate"/>
            </w:r>
            <w:r>
              <w:rPr>
                <w:rFonts w:ascii="Marianne" w:hAnsi="Marianne" w:eastAsia="Marianne" w:cs="Marianne"/>
                <w:sz w:val="14"/>
              </w:rPr>
              <w:t xml:space="preserve">HNOIE0010440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"https://fiches-risques.brgm.fr/georisques/cavite/HNOIE0010441" \t "_self" </w:instrText>
            </w:r>
            <w:r>
              <w:fldChar w:fldCharType="separate"/>
            </w:r>
            <w:r>
              <w:rPr>
                <w:rFonts w:ascii="Marianne" w:hAnsi="Marianne" w:eastAsia="Marianne" w:cs="Marianne"/>
                <w:sz w:val="14"/>
              </w:rPr>
              <w:t xml:space="preserve">HNOIE0010441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"https://fiches-risques.brgm.fr/georisques/cavite/HNOIE0010442" \t "_self" </w:instrText>
            </w:r>
            <w:r>
              <w:fldChar w:fldCharType="separate"/>
            </w:r>
            <w:r>
              <w:rPr>
                <w:rFonts w:ascii="Marianne" w:hAnsi="Marianne" w:eastAsia="Marianne" w:cs="Marianne"/>
                <w:sz w:val="14"/>
              </w:rPr>
              <w:t xml:space="preserve">HNOIE0010442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"https://fiches-risques.brgm.fr/georisques/cavite/HNOIE0010443" \t "_self" </w:instrText>
            </w:r>
            <w:r>
              <w:fldChar w:fldCharType="separate"/>
            </w:r>
            <w:r>
              <w:rPr>
                <w:rFonts w:ascii="Marianne" w:hAnsi="Marianne" w:eastAsia="Marianne" w:cs="Marianne"/>
                <w:sz w:val="14"/>
              </w:rPr>
              <w:t xml:space="preserve">HNOIE0010443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"https://fiches-risques.brgm.fr/georisques/cavite/HNOIE0010444" \t "_self" </w:instrText>
            </w:r>
            <w:r>
              <w:fldChar w:fldCharType="separate"/>
            </w:r>
            <w:r>
              <w:rPr>
                <w:rFonts w:ascii="Marianne" w:hAnsi="Marianne" w:eastAsia="Marianne" w:cs="Marianne"/>
                <w:sz w:val="14"/>
              </w:rPr>
              <w:t xml:space="preserve">HNOIE0010444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"https://fiches-risques.brgm.fr/georisques/cavite/HNOIE0010445" \t "_self" </w:instrText>
            </w:r>
            <w:r>
              <w:fldChar w:fldCharType="separate"/>
            </w:r>
            <w:r>
              <w:rPr>
                <w:rFonts w:ascii="Marianne" w:hAnsi="Marianne" w:eastAsia="Marianne" w:cs="Marianne"/>
                <w:sz w:val="14"/>
              </w:rPr>
              <w:t xml:space="preserve">HNOIE0010445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"https://fiches-risques.brgm.fr/georisques/cavite/HNOIE0010446" \t "_self" </w:instrText>
            </w:r>
            <w:r>
              <w:fldChar w:fldCharType="separate"/>
            </w:r>
            <w:r>
              <w:rPr>
                <w:rFonts w:ascii="Marianne" w:hAnsi="Marianne" w:eastAsia="Marianne" w:cs="Marianne"/>
                <w:sz w:val="14"/>
              </w:rPr>
              <w:t xml:space="preserve">HNOIE0010446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"https://fiches-risques.brgm.fr/georisques/cavite/HNOIE0010447" \t "_self" </w:instrText>
            </w:r>
            <w:r>
              <w:fldChar w:fldCharType="separate"/>
            </w:r>
            <w:r>
              <w:rPr>
                <w:rFonts w:ascii="Marianne" w:hAnsi="Marianne" w:eastAsia="Marianne" w:cs="Marianne"/>
                <w:sz w:val="14"/>
              </w:rPr>
              <w:t xml:space="preserve">HNOIE0010447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"https://fiches-risques.brgm.fr/georisques/cavite/HNOIE0010448" \t "_self" </w:instrText>
            </w:r>
            <w:r>
              <w:fldChar w:fldCharType="separate"/>
            </w:r>
            <w:r>
              <w:rPr>
                <w:rFonts w:ascii="Marianne" w:hAnsi="Marianne" w:eastAsia="Marianne" w:cs="Marianne"/>
                <w:sz w:val="14"/>
              </w:rPr>
              <w:t xml:space="preserve">HNOIE0010448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"https://fiches-risques.brgm.fr/georisques/cavite/HNOIE0010449" \t "_self" </w:instrText>
            </w:r>
            <w:r>
              <w:fldChar w:fldCharType="separate"/>
            </w:r>
            <w:r>
              <w:rPr>
                <w:rFonts w:ascii="Marianne" w:hAnsi="Marianne" w:eastAsia="Marianne" w:cs="Marianne"/>
                <w:sz w:val="14"/>
              </w:rPr>
              <w:t xml:space="preserve">HNOIE0010449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"https://fiches-risques.brgm.fr/georisques/cavite/HNOIE0010450" \t "_self" </w:instrText>
            </w:r>
            <w:r>
              <w:fldChar w:fldCharType="separate"/>
            </w:r>
            <w:r>
              <w:rPr>
                <w:rFonts w:ascii="Marianne" w:hAnsi="Marianne" w:eastAsia="Marianne" w:cs="Marianne"/>
                <w:sz w:val="14"/>
              </w:rPr>
              <w:t xml:space="preserve">HNOIE0010450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"https://fiches-risques.brgm.fr/georisques/cavite/HNOIE0010451" \t "_self" </w:instrText>
            </w:r>
            <w:r>
              <w:fldChar w:fldCharType="separate"/>
            </w:r>
            <w:r>
              <w:rPr>
                <w:rFonts w:ascii="Marianne" w:hAnsi="Marianne" w:eastAsia="Marianne" w:cs="Marianne"/>
                <w:sz w:val="14"/>
              </w:rPr>
              <w:t xml:space="preserve">HNOIE0010451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"https://fiches-risques.brgm.fr/georisques/cavite/HNOIE0010452" \t "_self" </w:instrText>
            </w:r>
            <w:r>
              <w:fldChar w:fldCharType="separate"/>
            </w:r>
            <w:r>
              <w:rPr>
                <w:rFonts w:ascii="Marianne" w:hAnsi="Marianne" w:eastAsia="Marianne" w:cs="Marianne"/>
                <w:sz w:val="14"/>
              </w:rPr>
              <w:t xml:space="preserve">HNOIE0010452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"https://fiches-risques.brgm.fr/georisques/cavite/HNOIE0015906" \t "_self" </w:instrText>
            </w:r>
            <w:r>
              <w:fldChar w:fldCharType="separate"/>
            </w:r>
            <w:r>
              <w:rPr>
                <w:rFonts w:ascii="Marianne" w:hAnsi="Marianne" w:eastAsia="Marianne" w:cs="Marianne"/>
                <w:sz w:val="14"/>
              </w:rPr>
              <w:t xml:space="preserve">HNOIE0015906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76236-039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"https://fiches-risques.brgm.fr/georisques/cavite/HNOIE0018770" \t "_self" </w:instrText>
            </w:r>
            <w:r>
              <w:fldChar w:fldCharType="separate"/>
            </w:r>
            <w:r>
              <w:rPr>
                <w:rFonts w:ascii="Marianne" w:hAnsi="Marianne" w:eastAsia="Marianne" w:cs="Marianne"/>
                <w:sz w:val="14"/>
              </w:rPr>
              <w:t xml:space="preserve">HNOIE0018770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"https://fiches-risques.brgm.fr/georisques/cavite/HNOIE0018771" \t "_self" </w:instrText>
            </w:r>
            <w:r>
              <w:fldChar w:fldCharType="separate"/>
            </w:r>
            <w:r>
              <w:rPr>
                <w:rFonts w:ascii="Marianne" w:hAnsi="Marianne" w:eastAsia="Marianne" w:cs="Marianne"/>
                <w:sz w:val="14"/>
              </w:rPr>
              <w:t xml:space="preserve">HNOIE0018771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"https://fiches-risques.brgm.fr/georisques/cavite/HNOIE0018772" \t "_self" </w:instrText>
            </w:r>
            <w:r>
              <w:fldChar w:fldCharType="separate"/>
            </w:r>
            <w:r>
              <w:rPr>
                <w:rFonts w:ascii="Marianne" w:hAnsi="Marianne" w:eastAsia="Marianne" w:cs="Marianne"/>
                <w:sz w:val="14"/>
              </w:rPr>
              <w:t xml:space="preserve">HNOIE0018772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"https://fiches-risques.brgm.fr/georisques/cavite/HNOIE0018773" \t "_self" </w:instrText>
            </w:r>
            <w:r>
              <w:fldChar w:fldCharType="separate"/>
            </w:r>
            <w:r>
              <w:rPr>
                <w:rFonts w:ascii="Marianne" w:hAnsi="Marianne" w:eastAsia="Marianne" w:cs="Marianne"/>
                <w:sz w:val="14"/>
              </w:rPr>
              <w:t xml:space="preserve">HNOIE0018773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"https://fiches-risques.brgm.fr/georisques/cavite/HNOIE0018774" \t "_self" </w:instrText>
            </w:r>
            <w:r>
              <w:fldChar w:fldCharType="separate"/>
            </w:r>
            <w:r>
              <w:rPr>
                <w:rFonts w:ascii="Marianne" w:hAnsi="Marianne" w:eastAsia="Marianne" w:cs="Marianne"/>
                <w:sz w:val="14"/>
              </w:rPr>
              <w:t xml:space="preserve">HNOIE0018774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"https://fiches-risques.brgm.fr/georisques/cavite/HNOIE0018775" \t "_self" </w:instrText>
            </w:r>
            <w:r>
              <w:fldChar w:fldCharType="separate"/>
            </w:r>
            <w:r>
              <w:rPr>
                <w:rFonts w:ascii="Marianne" w:hAnsi="Marianne" w:eastAsia="Marianne" w:cs="Marianne"/>
                <w:sz w:val="14"/>
              </w:rPr>
              <w:t xml:space="preserve">HNOIE0018775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"https://fiches-risques.brgm.fr/georisques/cavite/HNOIE0018777" \t "_self" </w:instrText>
            </w:r>
            <w:r>
              <w:fldChar w:fldCharType="separate"/>
            </w:r>
            <w:r>
              <w:rPr>
                <w:rFonts w:ascii="Marianne" w:hAnsi="Marianne" w:eastAsia="Marianne" w:cs="Marianne"/>
                <w:sz w:val="14"/>
              </w:rPr>
              <w:t xml:space="preserve">HNOIE0018777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"https://fiches-risques.brgm.fr/georisques/cavite/HNOIE0018778" \t "_self" </w:instrText>
            </w:r>
            <w:r>
              <w:fldChar w:fldCharType="separate"/>
            </w:r>
            <w:r>
              <w:rPr>
                <w:rFonts w:ascii="Marianne" w:hAnsi="Marianne" w:eastAsia="Marianne" w:cs="Marianne"/>
                <w:sz w:val="14"/>
              </w:rPr>
              <w:t xml:space="preserve">HNOIE0018778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"https://fiches-risques.brgm.fr/georisques/cavite/HNOIE0018779" \t "_self" </w:instrText>
            </w:r>
            <w:r>
              <w:fldChar w:fldCharType="separate"/>
            </w:r>
            <w:r>
              <w:rPr>
                <w:rFonts w:ascii="Marianne" w:hAnsi="Marianne" w:eastAsia="Marianne" w:cs="Marianne"/>
                <w:sz w:val="14"/>
              </w:rPr>
              <w:t xml:space="preserve">HNOIE0018779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"https://fiches-risques.brgm.fr/georisques/cavite/HNOIE0018780" \t "_self" </w:instrText>
            </w:r>
            <w:r>
              <w:fldChar w:fldCharType="separate"/>
            </w:r>
            <w:r>
              <w:rPr>
                <w:rFonts w:ascii="Marianne" w:hAnsi="Marianne" w:eastAsia="Marianne" w:cs="Marianne"/>
                <w:sz w:val="14"/>
              </w:rPr>
              <w:t xml:space="preserve">HNOIE0018780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"https://fiches-risques.brgm.fr/georisques/cavite/HNOIE0018781" \t "_self" </w:instrText>
            </w:r>
            <w:r>
              <w:fldChar w:fldCharType="separate"/>
            </w:r>
            <w:r>
              <w:rPr>
                <w:rFonts w:ascii="Marianne" w:hAnsi="Marianne" w:eastAsia="Marianne" w:cs="Marianne"/>
                <w:sz w:val="14"/>
              </w:rPr>
              <w:t xml:space="preserve">HNOIE0018781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"https://fiches-risques.brgm.fr/georisques/cavite/HNOIE0018782" \t "_self" </w:instrText>
            </w:r>
            <w:r>
              <w:fldChar w:fldCharType="separate"/>
            </w:r>
            <w:r>
              <w:rPr>
                <w:rFonts w:ascii="Marianne" w:hAnsi="Marianne" w:eastAsia="Marianne" w:cs="Marianne"/>
                <w:sz w:val="14"/>
              </w:rPr>
              <w:t xml:space="preserve">HNOIE0018782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"https://fiches-risques.brgm.fr/georisques/cavite/HNOIE0018783" \t "_self" </w:instrText>
            </w:r>
            <w:r>
              <w:fldChar w:fldCharType="separate"/>
            </w:r>
            <w:r>
              <w:rPr>
                <w:rFonts w:ascii="Marianne" w:hAnsi="Marianne" w:eastAsia="Marianne" w:cs="Marianne"/>
                <w:sz w:val="14"/>
              </w:rPr>
              <w:t xml:space="preserve">HNOIE0018783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"https://fiches-risques.brgm.fr/georisques/cavite/HNOIE0018784" \t "_self" </w:instrText>
            </w:r>
            <w:r>
              <w:fldChar w:fldCharType="separate"/>
            </w:r>
            <w:r>
              <w:rPr>
                <w:rFonts w:ascii="Marianne" w:hAnsi="Marianne" w:eastAsia="Marianne" w:cs="Marianne"/>
                <w:sz w:val="14"/>
              </w:rPr>
              <w:t xml:space="preserve">HNOIE0018784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"https://fiches-risques.brgm.fr/georisques/cavite/HNOIE0018785" \t "_self" </w:instrText>
            </w:r>
            <w:r>
              <w:fldChar w:fldCharType="separate"/>
            </w:r>
            <w:r>
              <w:rPr>
                <w:rFonts w:ascii="Marianne" w:hAnsi="Marianne" w:eastAsia="Marianne" w:cs="Marianne"/>
                <w:sz w:val="14"/>
              </w:rPr>
              <w:t xml:space="preserve">HNOIE0018785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"https://fiches-risques.brgm.fr/georisques/cavite/HNOIE0018786" \t "_self" </w:instrText>
            </w:r>
            <w:r>
              <w:fldChar w:fldCharType="separate"/>
            </w:r>
            <w:r>
              <w:rPr>
                <w:rFonts w:ascii="Marianne" w:hAnsi="Marianne" w:eastAsia="Marianne" w:cs="Marianne"/>
                <w:sz w:val="14"/>
              </w:rPr>
              <w:t xml:space="preserve">HNOIE0018786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76225-032</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490302" name="Picture">
</wp:docPr>
                  <a:graphic>
                    <a:graphicData uri="http://schemas.openxmlformats.org/drawingml/2006/picture">
                      <pic:pic>
                        <pic:nvPicPr>
                          <pic:cNvPr id="25449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694309" name="Picture">
</wp:docPr>
                  <a:graphic>
                    <a:graphicData uri="http://schemas.openxmlformats.org/drawingml/2006/picture">
                      <pic:pic>
                        <pic:nvPicPr>
                          <pic:cNvPr id="57769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Écretteville-lès-Baons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140817" name="Picture">
</wp:docPr>
                  <a:graphic>
                    <a:graphicData uri="http://schemas.openxmlformats.org/drawingml/2006/picture">
                      <pic:pic>
                        <pic:nvPicPr>
                          <pic:cNvPr id="1215140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"https://fiches-risques.brgm.fr/georisques/cavite/HNOIE0018787" \t "_self" </w:instrText>
            </w:r>
            <w:r>
              <w:fldChar w:fldCharType="separate"/>
            </w:r>
            <w:r>
              <w:rPr>
                <w:rFonts w:ascii="Marianne" w:hAnsi="Marianne" w:eastAsia="Marianne" w:cs="Marianne"/>
                <w:sz w:val="14"/>
              </w:rPr>
              <w:t xml:space="preserve">HNOIE0018787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"https://fiches-risques.brgm.fr/georisques/cavite/HNOIE0018788" \t "_self" </w:instrText>
            </w:r>
            <w:r>
              <w:fldChar w:fldCharType="separate"/>
            </w:r>
            <w:r>
              <w:rPr>
                <w:rFonts w:ascii="Marianne" w:hAnsi="Marianne" w:eastAsia="Marianne" w:cs="Marianne"/>
                <w:sz w:val="14"/>
              </w:rPr>
              <w:t xml:space="preserve">HNOIE0018788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"https://fiches-risques.brgm.fr/georisques/cavite/HNOIE0018789" \t "_self" </w:instrText>
            </w:r>
            <w:r>
              <w:fldChar w:fldCharType="separate"/>
            </w:r>
            <w:r>
              <w:rPr>
                <w:rFonts w:ascii="Marianne" w:hAnsi="Marianne" w:eastAsia="Marianne" w:cs="Marianne"/>
                <w:sz w:val="14"/>
              </w:rPr>
              <w:t xml:space="preserve">HNOIE0018789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"https://fiches-risques.brgm.fr/georisques/cavite/HNOIE0018790" \t "_self" </w:instrText>
            </w:r>
            <w:r>
              <w:fldChar w:fldCharType="separate"/>
            </w:r>
            <w:r>
              <w:rPr>
                <w:rFonts w:ascii="Marianne" w:hAnsi="Marianne" w:eastAsia="Marianne" w:cs="Marianne"/>
                <w:sz w:val="14"/>
              </w:rPr>
              <w:t xml:space="preserve">HNOIE0018790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"https://fiches-risques.brgm.fr/georisques/cavite/HNOIE0018791" \t "_self" </w:instrText>
            </w:r>
            <w:r>
              <w:fldChar w:fldCharType="separate"/>
            </w:r>
            <w:r>
              <w:rPr>
                <w:rFonts w:ascii="Marianne" w:hAnsi="Marianne" w:eastAsia="Marianne" w:cs="Marianne"/>
                <w:sz w:val="14"/>
              </w:rPr>
              <w:t xml:space="preserve">HNOIE0018791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"https://fiches-risques.brgm.fr/georisques/cavite/HNOIE0018792" \t "_self" </w:instrText>
            </w:r>
            <w:r>
              <w:fldChar w:fldCharType="separate"/>
            </w:r>
            <w:r>
              <w:rPr>
                <w:rFonts w:ascii="Marianne" w:hAnsi="Marianne" w:eastAsia="Marianne" w:cs="Marianne"/>
                <w:sz w:val="14"/>
              </w:rPr>
              <w:t xml:space="preserve">HNOIE0018792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"https://fiches-risques.brgm.fr/georisques/cavite/HNOIE0020986" \t "_self" </w:instrText>
            </w:r>
            <w:r>
              <w:fldChar w:fldCharType="separate"/>
            </w:r>
            <w:r>
              <w:rPr>
                <w:rFonts w:ascii="Marianne" w:hAnsi="Marianne" w:eastAsia="Marianne" w:cs="Marianne"/>
                <w:sz w:val="14"/>
              </w:rPr>
              <w:t xml:space="preserve">HNOIE0020986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"https://fiches-risques.brgm.fr/georisques/cavite/HNOIE0020987" \t "_self" </w:instrText>
            </w:r>
            <w:r>
              <w:fldChar w:fldCharType="separate"/>
            </w:r>
            <w:r>
              <w:rPr>
                <w:rFonts w:ascii="Marianne" w:hAnsi="Marianne" w:eastAsia="Marianne" w:cs="Marianne"/>
                <w:sz w:val="14"/>
              </w:rPr>
              <w:t xml:space="preserve">HNOIE0020987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"https://fiches-risques.brgm.fr/georisques/cavite/HNOIE0020988" \t "_self" </w:instrText>
            </w:r>
            <w:r>
              <w:fldChar w:fldCharType="separate"/>
            </w:r>
            <w:r>
              <w:rPr>
                <w:rFonts w:ascii="Marianne" w:hAnsi="Marianne" w:eastAsia="Marianne" w:cs="Marianne"/>
                <w:sz w:val="14"/>
              </w:rPr>
              <w:t xml:space="preserve">HNOIE0020988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"https://fiches-risques.brgm.fr/georisques/cavite/HNOIE0020989" \t "_self" </w:instrText>
            </w:r>
            <w:r>
              <w:fldChar w:fldCharType="separate"/>
            </w:r>
            <w:r>
              <w:rPr>
                <w:rFonts w:ascii="Marianne" w:hAnsi="Marianne" w:eastAsia="Marianne" w:cs="Marianne"/>
                <w:sz w:val="14"/>
              </w:rPr>
              <w:t xml:space="preserve">HNOIE0020989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"https://fiches-risques.brgm.fr/georisques/cavite/HNOIE0020990" \t "_self" </w:instrText>
            </w:r>
            <w:r>
              <w:fldChar w:fldCharType="separate"/>
            </w:r>
            <w:r>
              <w:rPr>
                <w:rFonts w:ascii="Marianne" w:hAnsi="Marianne" w:eastAsia="Marianne" w:cs="Marianne"/>
                <w:sz w:val="14"/>
              </w:rPr>
              <w:t xml:space="preserve">HNOIE0020990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"https://fiches-risques.brgm.fr/georisques/cavite/HNOIE0020991" \t "_self" </w:instrText>
            </w:r>
            <w:r>
              <w:fldChar w:fldCharType="separate"/>
            </w:r>
            <w:r>
              <w:rPr>
                <w:rFonts w:ascii="Marianne" w:hAnsi="Marianne" w:eastAsia="Marianne" w:cs="Marianne"/>
                <w:sz w:val="14"/>
              </w:rPr>
              <w:t xml:space="preserve">HNOIE0020991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"https://fiches-risques.brgm.fr/georisques/cavite/HNOIE0020992" \t "_self" </w:instrText>
            </w:r>
            <w:r>
              <w:fldChar w:fldCharType="separate"/>
            </w:r>
            <w:r>
              <w:rPr>
                <w:rFonts w:ascii="Marianne" w:hAnsi="Marianne" w:eastAsia="Marianne" w:cs="Marianne"/>
                <w:sz w:val="14"/>
              </w:rPr>
              <w:t xml:space="preserve">HNOIE0020992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"https://fiches-risques.brgm.fr/georisques/cavite/HNOIE0020993" \t "_self" </w:instrText>
            </w:r>
            <w:r>
              <w:fldChar w:fldCharType="separate"/>
            </w:r>
            <w:r>
              <w:rPr>
                <w:rFonts w:ascii="Marianne" w:hAnsi="Marianne" w:eastAsia="Marianne" w:cs="Marianne"/>
                <w:sz w:val="14"/>
              </w:rPr>
              <w:t xml:space="preserve">HNOIE0020993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"https://fiches-risques.brgm.fr/georisques/cavite/HNOIE0020994" \t "_self" </w:instrText>
            </w:r>
            <w:r>
              <w:fldChar w:fldCharType="separate"/>
            </w:r>
            <w:r>
              <w:rPr>
                <w:rFonts w:ascii="Marianne" w:hAnsi="Marianne" w:eastAsia="Marianne" w:cs="Marianne"/>
                <w:sz w:val="14"/>
              </w:rPr>
              <w:t xml:space="preserve">HNOIE0020994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"https://fiches-risques.brgm.fr/georisques/cavite/HNOIE0020995" \t "_self" </w:instrText>
            </w:r>
            <w:r>
              <w:fldChar w:fldCharType="separate"/>
            </w:r>
            <w:r>
              <w:rPr>
                <w:rFonts w:ascii="Marianne" w:hAnsi="Marianne" w:eastAsia="Marianne" w:cs="Marianne"/>
                <w:sz w:val="14"/>
              </w:rPr>
              <w:t xml:space="preserve">HNOIE0020995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"https://fiches-risques.brgm.fr/georisques/cavite/HNOIE0020996" \t "_self" </w:instrText>
            </w:r>
            <w:r>
              <w:fldChar w:fldCharType="separate"/>
            </w:r>
            <w:r>
              <w:rPr>
                <w:rFonts w:ascii="Marianne" w:hAnsi="Marianne" w:eastAsia="Marianne" w:cs="Marianne"/>
                <w:sz w:val="14"/>
              </w:rPr>
              <w:t xml:space="preserve">HNOIE0020996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"https://fiches-risques.brgm.fr/georisques/cavite/HNOIE0020997" \t "_self" </w:instrText>
            </w:r>
            <w:r>
              <w:fldChar w:fldCharType="separate"/>
            </w:r>
            <w:r>
              <w:rPr>
                <w:rFonts w:ascii="Marianne" w:hAnsi="Marianne" w:eastAsia="Marianne" w:cs="Marianne"/>
                <w:sz w:val="14"/>
              </w:rPr>
              <w:t xml:space="preserve">HNOIE0020997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"https://fiches-risques.brgm.fr/georisques/cavite/HNOIE0020998" \t "_self" </w:instrText>
            </w:r>
            <w:r>
              <w:fldChar w:fldCharType="separate"/>
            </w:r>
            <w:r>
              <w:rPr>
                <w:rFonts w:ascii="Marianne" w:hAnsi="Marianne" w:eastAsia="Marianne" w:cs="Marianne"/>
                <w:sz w:val="14"/>
              </w:rPr>
              <w:t xml:space="preserve">HNOIE0020998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"https://fiches-risques.brgm.fr/georisques/cavite/HNOIE0020999" \t "_self" </w:instrText>
            </w:r>
            <w:r>
              <w:fldChar w:fldCharType="separate"/>
            </w:r>
            <w:r>
              <w:rPr>
                <w:rFonts w:ascii="Marianne" w:hAnsi="Marianne" w:eastAsia="Marianne" w:cs="Marianne"/>
                <w:sz w:val="14"/>
              </w:rPr>
              <w:t xml:space="preserve">HNOIE0020999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"https://fiches-risques.brgm.fr/georisques/cavite/HNOIE0021000" \t "_self" </w:instrText>
            </w:r>
            <w:r>
              <w:fldChar w:fldCharType="separate"/>
            </w:r>
            <w:r>
              <w:rPr>
                <w:rFonts w:ascii="Marianne" w:hAnsi="Marianne" w:eastAsia="Marianne" w:cs="Marianne"/>
                <w:sz w:val="14"/>
              </w:rPr>
              <w:t xml:space="preserve">HNOIE0021000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"https://fiches-risques.brgm.fr/georisques/cavite/HNOIE0021001" \t "_self" </w:instrText>
            </w:r>
            <w:r>
              <w:fldChar w:fldCharType="separate"/>
            </w:r>
            <w:r>
              <w:rPr>
                <w:rFonts w:ascii="Marianne" w:hAnsi="Marianne" w:eastAsia="Marianne" w:cs="Marianne"/>
                <w:sz w:val="14"/>
              </w:rPr>
              <w:t xml:space="preserve">HNOIE0021001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"https://fiches-risques.brgm.fr/georisques/cavite/HNOIE0021002" \t "_self" </w:instrText>
            </w:r>
            <w:r>
              <w:fldChar w:fldCharType="separate"/>
            </w:r>
            <w:r>
              <w:rPr>
                <w:rFonts w:ascii="Marianne" w:hAnsi="Marianne" w:eastAsia="Marianne" w:cs="Marianne"/>
                <w:sz w:val="14"/>
              </w:rPr>
              <w:t xml:space="preserve">HNOIE0021002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76225-165</w:t>
            </w: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636897" name="Picture">
</wp:docPr>
                  <a:graphic>
                    <a:graphicData uri="http://schemas.openxmlformats.org/drawingml/2006/picture">
                      <pic:pic>
                        <pic:nvPicPr>
                          <pic:cNvPr id="357636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835605" name="Picture">
</wp:docPr>
                  <a:graphic>
                    <a:graphicData uri="http://schemas.openxmlformats.org/drawingml/2006/picture">
                      <pic:pic>
                        <pic:nvPicPr>
                          <pic:cNvPr id="1318835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Écretteville-lès-Baons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151025" name="Picture">
</wp:docPr>
                  <a:graphic>
                    <a:graphicData uri="http://schemas.openxmlformats.org/drawingml/2006/picture">
                      <pic:pic>
                        <pic:nvPicPr>
                          <pic:cNvPr id="24315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"https://fiches-risques.brgm.fr/georisques/casias/SSP3860704" \t "_blank" </w:instrText>
            </w:r>
            <w:r>
              <w:fldChar w:fldCharType="separate"/>
            </w:r>
            <w:r>
              <w:rPr>
                <w:rFonts w:ascii="Marianne" w:hAnsi="Marianne" w:eastAsia="Marianne" w:cs="Marianne"/>
                <w:sz w:val="14"/>
              </w:rPr>
              <w:t xml:space="preserve">SSP3860704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