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18398" name="Picture">
</wp:docPr>
                  <a:graphic>
                    <a:graphicData uri="http://schemas.openxmlformats.org/drawingml/2006/picture">
                      <pic:pic>
                        <pic:nvPicPr>
                          <pic:cNvPr id="135441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0037471" name="Picture">
</wp:docPr>
                  <a:graphic>
                    <a:graphicData uri="http://schemas.openxmlformats.org/drawingml/2006/picture">
                      <pic:pic>
                        <pic:nvPicPr>
                          <pic:cNvPr id="1590037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4539206" name="Picture">
</wp:docPr>
                        <a:graphic>
                          <a:graphicData uri="http://schemas.openxmlformats.org/drawingml/2006/picture">
                            <pic:pic>
                              <pic:nvPicPr>
                                <pic:cNvPr id="1254539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93440 Dugny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6202852" name="Picture">
</wp:docPr>
                  <a:graphic>
                    <a:graphicData uri="http://schemas.openxmlformats.org/drawingml/2006/picture">
                      <pic:pic>
                        <pic:nvPicPr>
                          <pic:cNvPr id="1356202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6027361" name="Picture">
</wp:docPr>
                  <a:graphic>
                    <a:graphicData uri="http://schemas.openxmlformats.org/drawingml/2006/picture">
                      <pic:pic>
                        <pic:nvPicPr>
                          <pic:cNvPr id="2036027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87169" name="Picture">
</wp:docPr>
                  <a:graphic>
                    <a:graphicData uri="http://schemas.openxmlformats.org/drawingml/2006/picture">
                      <pic:pic>
                        <pic:nvPicPr>
                          <pic:cNvPr id="71918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504633" name="Picture">
</wp:docPr>
                  <a:graphic>
                    <a:graphicData uri="http://schemas.openxmlformats.org/drawingml/2006/picture">
                      <pic:pic>
                        <pic:nvPicPr>
                          <pic:cNvPr id="619504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552950" name="Picture">
</wp:docPr>
                  <a:graphic>
                    <a:graphicData uri="http://schemas.openxmlformats.org/drawingml/2006/picture">
                      <pic:pic>
                        <pic:nvPicPr>
                          <pic:cNvPr id="111455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541955" name="Picture">
</wp:docPr>
                        <a:graphic>
                          <a:graphicData uri="http://schemas.openxmlformats.org/drawingml/2006/picture">
                            <pic:pic>
                              <pic:nvPicPr>
                                <pic:cNvPr id="1709541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73790" name="Picture">
</wp:docPr>
                        <a:graphic>
                          <a:graphicData uri="http://schemas.openxmlformats.org/drawingml/2006/picture">
                            <pic:pic>
                              <pic:nvPicPr>
                                <pic:cNvPr id="8937737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989386" name="Picture">
</wp:docPr>
                        <a:graphic>
                          <a:graphicData uri="http://schemas.openxmlformats.org/drawingml/2006/picture">
                            <pic:pic>
                              <pic:nvPicPr>
                                <pic:cNvPr id="329989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615536" name="Picture">
</wp:docPr>
                        <a:graphic>
                          <a:graphicData uri="http://schemas.openxmlformats.org/drawingml/2006/picture">
                            <pic:pic>
                              <pic:nvPicPr>
                                <pic:cNvPr id="336615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464885" name="Picture">
</wp:docPr>
                        <a:graphic>
                          <a:graphicData uri="http://schemas.openxmlformats.org/drawingml/2006/picture">
                            <pic:pic>
                              <pic:nvPicPr>
                                <pic:cNvPr id="528464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998046" name="Picture">
</wp:docPr>
                        <a:graphic>
                          <a:graphicData uri="http://schemas.openxmlformats.org/drawingml/2006/picture">
                            <pic:pic>
                              <pic:nvPicPr>
                                <pic:cNvPr id="8629980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41255" name="Picture">
</wp:docPr>
                        <a:graphic>
                          <a:graphicData uri="http://schemas.openxmlformats.org/drawingml/2006/picture">
                            <pic:pic>
                              <pic:nvPicPr>
                                <pic:cNvPr id="122641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906362" name="Picture">
</wp:docPr>
                        <a:graphic>
                          <a:graphicData uri="http://schemas.openxmlformats.org/drawingml/2006/picture">
                            <pic:pic>
                              <pic:nvPicPr>
                                <pic:cNvPr id="854906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149731" name="Picture">
</wp:docPr>
                        <a:graphic>
                          <a:graphicData uri="http://schemas.openxmlformats.org/drawingml/2006/picture">
                            <pic:pic>
                              <pic:nvPicPr>
                                <pic:cNvPr id="12191497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442585" name="Picture">
</wp:docPr>
                        <a:graphic>
                          <a:graphicData uri="http://schemas.openxmlformats.org/drawingml/2006/picture">
                            <pic:pic>
                              <pic:nvPicPr>
                                <pic:cNvPr id="794442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43027" name="Picture">
</wp:docPr>
                        <a:graphic>
                          <a:graphicData uri="http://schemas.openxmlformats.org/drawingml/2006/picture">
                            <pic:pic>
                              <pic:nvPicPr>
                                <pic:cNvPr id="1692443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45485" name="Picture">
</wp:docPr>
                        <a:graphic>
                          <a:graphicData uri="http://schemas.openxmlformats.org/drawingml/2006/picture">
                            <pic:pic>
                              <pic:nvPicPr>
                                <pic:cNvPr id="12929454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102238" name="Picture">
</wp:docPr>
                        <a:graphic>
                          <a:graphicData uri="http://schemas.openxmlformats.org/drawingml/2006/picture">
                            <pic:pic>
                              <pic:nvPicPr>
                                <pic:cNvPr id="3471022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3570" name="Picture">
</wp:docPr>
                        <a:graphic>
                          <a:graphicData uri="http://schemas.openxmlformats.org/drawingml/2006/picture">
                            <pic:pic>
                              <pic:nvPicPr>
                                <pic:cNvPr id="188513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35528" name="Picture">
</wp:docPr>
                        <a:graphic>
                          <a:graphicData uri="http://schemas.openxmlformats.org/drawingml/2006/picture">
                            <pic:pic>
                              <pic:nvPicPr>
                                <pic:cNvPr id="900355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726249" name="Picture">
</wp:docPr>
                        <a:graphic>
                          <a:graphicData uri="http://schemas.openxmlformats.org/drawingml/2006/picture">
                            <pic:pic>
                              <pic:nvPicPr>
                                <pic:cNvPr id="956726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971947" name="Picture">
</wp:docPr>
                        <a:graphic>
                          <a:graphicData uri="http://schemas.openxmlformats.org/drawingml/2006/picture">
                            <pic:pic>
                              <pic:nvPicPr>
                                <pic:cNvPr id="10319719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212132" name="Picture">
</wp:docPr>
                        <a:graphic>
                          <a:graphicData uri="http://schemas.openxmlformats.org/drawingml/2006/picture">
                            <pic:pic>
                              <pic:nvPicPr>
                                <pic:cNvPr id="11002121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758775" name="Picture">
</wp:docPr>
                        <a:graphic>
                          <a:graphicData uri="http://schemas.openxmlformats.org/drawingml/2006/picture">
                            <pic:pic>
                              <pic:nvPicPr>
                                <pic:cNvPr id="7657587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409176" name="Picture">
</wp:docPr>
                        <a:graphic>
                          <a:graphicData uri="http://schemas.openxmlformats.org/drawingml/2006/picture">
                            <pic:pic>
                              <pic:nvPicPr>
                                <pic:cNvPr id="18164091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281140" name="Picture">
</wp:docPr>
                        <a:graphic>
                          <a:graphicData uri="http://schemas.openxmlformats.org/drawingml/2006/picture">
                            <pic:pic>
                              <pic:nvPicPr>
                                <pic:cNvPr id="17582811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66931" name="Picture">
</wp:docPr>
                        <a:graphic>
                          <a:graphicData uri="http://schemas.openxmlformats.org/drawingml/2006/picture">
                            <pic:pic>
                              <pic:nvPicPr>
                                <pic:cNvPr id="1416669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860" name="Picture">
</wp:docPr>
                        <a:graphic>
                          <a:graphicData uri="http://schemas.openxmlformats.org/drawingml/2006/picture">
                            <pic:pic>
                              <pic:nvPicPr>
                                <pic:cNvPr id="155698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85713" name="Picture">
</wp:docPr>
                        <a:graphic>
                          <a:graphicData uri="http://schemas.openxmlformats.org/drawingml/2006/picture">
                            <pic:pic>
                              <pic:nvPicPr>
                                <pic:cNvPr id="1217857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586905" name="Picture">
</wp:docPr>
                        <a:graphic>
                          <a:graphicData uri="http://schemas.openxmlformats.org/drawingml/2006/picture">
                            <pic:pic>
                              <pic:nvPicPr>
                                <pic:cNvPr id="95258690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119147" name="Picture">
</wp:docPr>
                        <a:graphic>
                          <a:graphicData uri="http://schemas.openxmlformats.org/drawingml/2006/picture">
                            <pic:pic>
                              <pic:nvPicPr>
                                <pic:cNvPr id="11461191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169212" name="Picture">
</wp:docPr>
                        <a:graphic>
                          <a:graphicData uri="http://schemas.openxmlformats.org/drawingml/2006/picture">
                            <pic:pic>
                              <pic:nvPicPr>
                                <pic:cNvPr id="18001692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499269" name="Picture">
</wp:docPr>
                  <a:graphic>
                    <a:graphicData uri="http://schemas.openxmlformats.org/drawingml/2006/picture">
                      <pic:pic>
                        <pic:nvPicPr>
                          <pic:cNvPr id="190149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481673" name="Picture">
</wp:docPr>
                  <a:graphic>
                    <a:graphicData uri="http://schemas.openxmlformats.org/drawingml/2006/picture">
                      <pic:pic>
                        <pic:nvPicPr>
                          <pic:cNvPr id="46648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91994" name="Picture">
</wp:docPr>
                  <a:graphic>
                    <a:graphicData uri="http://schemas.openxmlformats.org/drawingml/2006/picture">
                      <pic:pic>
                        <pic:nvPicPr>
                          <pic:cNvPr id="126689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418413" name="Picture">
</wp:docPr>
                  <a:graphic>
                    <a:graphicData uri="http://schemas.openxmlformats.org/drawingml/2006/picture">
                      <pic:pic>
                        <pic:nvPicPr>
                          <pic:cNvPr id="128941841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412010" name="Picture">
</wp:docPr>
                  <a:graphic>
                    <a:graphicData uri="http://schemas.openxmlformats.org/drawingml/2006/picture">
                      <pic:pic>
                        <pic:nvPicPr>
                          <pic:cNvPr id="15014120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758048" name="Picture">
</wp:docPr>
                  <a:graphic>
                    <a:graphicData uri="http://schemas.openxmlformats.org/drawingml/2006/picture">
                      <pic:pic>
                        <pic:nvPicPr>
                          <pic:cNvPr id="3775804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040786" name="Picture">
</wp:docPr>
                        <a:graphic>
                          <a:graphicData uri="http://schemas.openxmlformats.org/drawingml/2006/picture">
                            <pic:pic>
                              <pic:nvPicPr>
                                <pic:cNvPr id="20400407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60766" name="Picture">
</wp:docPr>
                  <a:graphic>
                    <a:graphicData uri="http://schemas.openxmlformats.org/drawingml/2006/picture">
                      <pic:pic>
                        <pic:nvPicPr>
                          <pic:cNvPr id="160726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933775" name="Picture">
</wp:docPr>
                  <a:graphic>
                    <a:graphicData uri="http://schemas.openxmlformats.org/drawingml/2006/picture">
                      <pic:pic>
                        <pic:nvPicPr>
                          <pic:cNvPr id="207693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707897" name="Picture">
</wp:docPr>
                  <a:graphic>
                    <a:graphicData uri="http://schemas.openxmlformats.org/drawingml/2006/picture">
                      <pic:pic>
                        <pic:nvPicPr>
                          <pic:cNvPr id="117470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91252" name="Picture">
</wp:docPr>
                  <a:graphic>
                    <a:graphicData uri="http://schemas.openxmlformats.org/drawingml/2006/picture">
                      <pic:pic>
                        <pic:nvPicPr>
                          <pic:cNvPr id="142419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695681" name="Picture">
</wp:docPr>
                  <a:graphic>
                    <a:graphicData uri="http://schemas.openxmlformats.org/drawingml/2006/picture">
                      <pic:pic>
                        <pic:nvPicPr>
                          <pic:cNvPr id="196269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36081" name="Picture">
</wp:docPr>
                  <a:graphic>
                    <a:graphicData uri="http://schemas.openxmlformats.org/drawingml/2006/picture">
                      <pic:pic>
                        <pic:nvPicPr>
                          <pic:cNvPr id="37643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749070" name="Picture">
</wp:docPr>
                  <a:graphic>
                    <a:graphicData uri="http://schemas.openxmlformats.org/drawingml/2006/picture">
                      <pic:pic>
                        <pic:nvPicPr>
                          <pic:cNvPr id="5477490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1098" name="Picture">
</wp:docPr>
                  <a:graphic>
                    <a:graphicData uri="http://schemas.openxmlformats.org/drawingml/2006/picture">
                      <pic:pic>
                        <pic:nvPicPr>
                          <pic:cNvPr id="8811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2984859" name="Picture">
</wp:docPr>
                  <a:graphic>
                    <a:graphicData uri="http://schemas.openxmlformats.org/drawingml/2006/picture">
                      <pic:pic>
                        <pic:nvPicPr>
                          <pic:cNvPr id="7929848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927602" name="Picture">
</wp:docPr>
                        <a:graphic>
                          <a:graphicData uri="http://schemas.openxmlformats.org/drawingml/2006/picture">
                            <pic:pic>
                              <pic:nvPicPr>
                                <pic:cNvPr id="1253927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694594" name="Picture">
</wp:docPr>
                  <a:graphic>
                    <a:graphicData uri="http://schemas.openxmlformats.org/drawingml/2006/picture">
                      <pic:pic>
                        <pic:nvPicPr>
                          <pic:cNvPr id="114169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464691" name="Picture">
</wp:docPr>
                  <a:graphic>
                    <a:graphicData uri="http://schemas.openxmlformats.org/drawingml/2006/picture">
                      <pic:pic>
                        <pic:nvPicPr>
                          <pic:cNvPr id="171346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25727" name="Picture">
</wp:docPr>
                  <a:graphic>
                    <a:graphicData uri="http://schemas.openxmlformats.org/drawingml/2006/picture">
                      <pic:pic>
                        <pic:nvPicPr>
                          <pic:cNvPr id="119802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426829" name="Picture">
</wp:docPr>
                  <a:graphic>
                    <a:graphicData uri="http://schemas.openxmlformats.org/drawingml/2006/picture">
                      <pic:pic>
                        <pic:nvPicPr>
                          <pic:cNvPr id="5774268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080288" name="Picture">
</wp:docPr>
                  <a:graphic>
                    <a:graphicData uri="http://schemas.openxmlformats.org/drawingml/2006/picture">
                      <pic:pic>
                        <pic:nvPicPr>
                          <pic:cNvPr id="6250802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02699" name="Picture">
</wp:docPr>
                  <a:graphic>
                    <a:graphicData uri="http://schemas.openxmlformats.org/drawingml/2006/picture">
                      <pic:pic>
                        <pic:nvPicPr>
                          <pic:cNvPr id="1108026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222247" name="Picture">
</wp:docPr>
                        <a:graphic>
                          <a:graphicData uri="http://schemas.openxmlformats.org/drawingml/2006/picture">
                            <pic:pic>
                              <pic:nvPicPr>
                                <pic:cNvPr id="7632222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104428" name="Picture">
</wp:docPr>
                  <a:graphic>
                    <a:graphicData uri="http://schemas.openxmlformats.org/drawingml/2006/picture">
                      <pic:pic>
                        <pic:nvPicPr>
                          <pic:cNvPr id="212310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12538" name="Picture">
</wp:docPr>
                  <a:graphic>
                    <a:graphicData uri="http://schemas.openxmlformats.org/drawingml/2006/picture">
                      <pic:pic>
                        <pic:nvPicPr>
                          <pic:cNvPr id="19091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277438" name="Picture">
</wp:docPr>
                  <a:graphic>
                    <a:graphicData uri="http://schemas.openxmlformats.org/drawingml/2006/picture">
                      <pic:pic>
                        <pic:nvPicPr>
                          <pic:cNvPr id="1303277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587372" name="Picture">
</wp:docPr>
                  <a:graphic>
                    <a:graphicData uri="http://schemas.openxmlformats.org/drawingml/2006/picture">
                      <pic:pic>
                        <pic:nvPicPr>
                          <pic:cNvPr id="4455873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263373" name="Picture">
</wp:docPr>
                  <a:graphic>
                    <a:graphicData uri="http://schemas.openxmlformats.org/drawingml/2006/picture">
                      <pic:pic>
                        <pic:nvPicPr>
                          <pic:cNvPr id="1748263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7004403" name="Picture">
</wp:docPr>
                  <a:graphic>
                    <a:graphicData uri="http://schemas.openxmlformats.org/drawingml/2006/picture">
                      <pic:pic>
                        <pic:nvPicPr>
                          <pic:cNvPr id="183700440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102428" name="Picture">
</wp:docPr>
                        <a:graphic>
                          <a:graphicData uri="http://schemas.openxmlformats.org/drawingml/2006/picture">
                            <pic:pic>
                              <pic:nvPicPr>
                                <pic:cNvPr id="447102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098651" name="Picture">
</wp:docPr>
                  <a:graphic>
                    <a:graphicData uri="http://schemas.openxmlformats.org/drawingml/2006/picture">
                      <pic:pic>
                        <pic:nvPicPr>
                          <pic:cNvPr id="148309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3526" name="Picture">
</wp:docPr>
                  <a:graphic>
                    <a:graphicData uri="http://schemas.openxmlformats.org/drawingml/2006/picture">
                      <pic:pic>
                        <pic:nvPicPr>
                          <pic:cNvPr id="20873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743056" name="Picture">
</wp:docPr>
                  <a:graphic>
                    <a:graphicData uri="http://schemas.openxmlformats.org/drawingml/2006/picture">
                      <pic:pic>
                        <pic:nvPicPr>
                          <pic:cNvPr id="71074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09951" name="Picture">
</wp:docPr>
                  <a:graphic>
                    <a:graphicData uri="http://schemas.openxmlformats.org/drawingml/2006/picture">
                      <pic:pic>
                        <pic:nvPicPr>
                          <pic:cNvPr id="182350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35854" name="Picture">
</wp:docPr>
                  <a:graphic>
                    <a:graphicData uri="http://schemas.openxmlformats.org/drawingml/2006/picture">
                      <pic:pic>
                        <pic:nvPicPr>
                          <pic:cNvPr id="426935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837572" name="Picture">
</wp:docPr>
                  <a:graphic>
                    <a:graphicData uri="http://schemas.openxmlformats.org/drawingml/2006/picture">
                      <pic:pic>
                        <pic:nvPicPr>
                          <pic:cNvPr id="153183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848786" name="Picture">
</wp:docPr>
                  <a:graphic>
                    <a:graphicData uri="http://schemas.openxmlformats.org/drawingml/2006/picture">
                      <pic:pic>
                        <pic:nvPicPr>
                          <pic:cNvPr id="4818487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99785" name="Picture">
</wp:docPr>
                  <a:graphic>
                    <a:graphicData uri="http://schemas.openxmlformats.org/drawingml/2006/picture">
                      <pic:pic>
                        <pic:nvPicPr>
                          <pic:cNvPr id="20103997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867114" name="Picture">
</wp:docPr>
                  <a:graphic>
                    <a:graphicData uri="http://schemas.openxmlformats.org/drawingml/2006/picture">
                      <pic:pic>
                        <pic:nvPicPr>
                          <pic:cNvPr id="18728671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544929" name="Picture">
</wp:docPr>
                        <a:graphic>
                          <a:graphicData uri="http://schemas.openxmlformats.org/drawingml/2006/picture">
                            <pic:pic>
                              <pic:nvPicPr>
                                <pic:cNvPr id="17815449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6530" name="Picture">
</wp:docPr>
                  <a:graphic>
                    <a:graphicData uri="http://schemas.openxmlformats.org/drawingml/2006/picture">
                      <pic:pic>
                        <pic:nvPicPr>
                          <pic:cNvPr id="13487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515739" name="Picture">
</wp:docPr>
                  <a:graphic>
                    <a:graphicData uri="http://schemas.openxmlformats.org/drawingml/2006/picture">
                      <pic:pic>
                        <pic:nvPicPr>
                          <pic:cNvPr id="95451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450302" name="Picture">
</wp:docPr>
                  <a:graphic>
                    <a:graphicData uri="http://schemas.openxmlformats.org/drawingml/2006/picture">
                      <pic:pic>
                        <pic:nvPicPr>
                          <pic:cNvPr id="110645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073630" name="Picture">
</wp:docPr>
                  <a:graphic>
                    <a:graphicData uri="http://schemas.openxmlformats.org/drawingml/2006/picture">
                      <pic:pic>
                        <pic:nvPicPr>
                          <pic:cNvPr id="5820736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824306" name="Picture">
</wp:docPr>
                  <a:graphic>
                    <a:graphicData uri="http://schemas.openxmlformats.org/drawingml/2006/picture">
                      <pic:pic>
                        <pic:nvPicPr>
                          <pic:cNvPr id="19878243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843755" name="Picture">
</wp:docPr>
                  <a:graphic>
                    <a:graphicData uri="http://schemas.openxmlformats.org/drawingml/2006/picture">
                      <pic:pic>
                        <pic:nvPicPr>
                          <pic:cNvPr id="6248437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073159" name="Picture">
</wp:docPr>
                        <a:graphic>
                          <a:graphicData uri="http://schemas.openxmlformats.org/drawingml/2006/picture">
                            <pic:pic>
                              <pic:nvPicPr>
                                <pic:cNvPr id="7570731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708683" name="Picture">
</wp:docPr>
                  <a:graphic>
                    <a:graphicData uri="http://schemas.openxmlformats.org/drawingml/2006/picture">
                      <pic:pic>
                        <pic:nvPicPr>
                          <pic:cNvPr id="205670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136230" name="Picture">
</wp:docPr>
                  <a:graphic>
                    <a:graphicData uri="http://schemas.openxmlformats.org/drawingml/2006/picture">
                      <pic:pic>
                        <pic:nvPicPr>
                          <pic:cNvPr id="91013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469698" name="Picture">
</wp:docPr>
                  <a:graphic>
                    <a:graphicData uri="http://schemas.openxmlformats.org/drawingml/2006/picture">
                      <pic:pic>
                        <pic:nvPicPr>
                          <pic:cNvPr id="27146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464789" name="Picture">
</wp:docPr>
                  <a:graphic>
                    <a:graphicData uri="http://schemas.openxmlformats.org/drawingml/2006/picture">
                      <pic:pic>
                        <pic:nvPicPr>
                          <pic:cNvPr id="104346478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17139" name="Picture">
</wp:docPr>
                  <a:graphic>
                    <a:graphicData uri="http://schemas.openxmlformats.org/drawingml/2006/picture">
                      <pic:pic>
                        <pic:nvPicPr>
                          <pic:cNvPr id="21225171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45965598" name="Picture">
</wp:docPr>
                  <a:graphic>
                    <a:graphicData uri="http://schemas.openxmlformats.org/drawingml/2006/picture">
                      <pic:pic>
                        <pic:nvPicPr>
                          <pic:cNvPr id="134596559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454433" name="Picture">
</wp:docPr>
                  <a:graphic>
                    <a:graphicData uri="http://schemas.openxmlformats.org/drawingml/2006/picture">
                      <pic:pic>
                        <pic:nvPicPr>
                          <pic:cNvPr id="110545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667453" name="Picture">
</wp:docPr>
                  <a:graphic>
                    <a:graphicData uri="http://schemas.openxmlformats.org/drawingml/2006/picture">
                      <pic:pic>
                        <pic:nvPicPr>
                          <pic:cNvPr id="160566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11586" name="Picture">
</wp:docPr>
                  <a:graphic>
                    <a:graphicData uri="http://schemas.openxmlformats.org/drawingml/2006/picture">
                      <pic:pic>
                        <pic:nvPicPr>
                          <pic:cNvPr id="75961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098849" name="Picture">
</wp:docPr>
                  <a:graphic>
                    <a:graphicData uri="http://schemas.openxmlformats.org/drawingml/2006/picture">
                      <pic:pic>
                        <pic:nvPicPr>
                          <pic:cNvPr id="205309884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792773" name="Picture">
</wp:docPr>
                  <a:graphic>
                    <a:graphicData uri="http://schemas.openxmlformats.org/drawingml/2006/picture">
                      <pic:pic>
                        <pic:nvPicPr>
                          <pic:cNvPr id="2907927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9778322" name="Picture">
</wp:docPr>
                  <a:graphic>
                    <a:graphicData uri="http://schemas.openxmlformats.org/drawingml/2006/picture">
                      <pic:pic>
                        <pic:nvPicPr>
                          <pic:cNvPr id="36977832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14107" name="Picture">
</wp:docPr>
                  <a:graphic>
                    <a:graphicData uri="http://schemas.openxmlformats.org/drawingml/2006/picture">
                      <pic:pic>
                        <pic:nvPicPr>
                          <pic:cNvPr id="77681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193991" name="Picture">
</wp:docPr>
                  <a:graphic>
                    <a:graphicData uri="http://schemas.openxmlformats.org/drawingml/2006/picture">
                      <pic:pic>
                        <pic:nvPicPr>
                          <pic:cNvPr id="36319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40968" name="Picture">
</wp:docPr>
                  <a:graphic>
                    <a:graphicData uri="http://schemas.openxmlformats.org/drawingml/2006/picture">
                      <pic:pic>
                        <pic:nvPicPr>
                          <pic:cNvPr id="62174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01910" name="Picture">
</wp:docPr>
                  <a:graphic>
                    <a:graphicData uri="http://schemas.openxmlformats.org/drawingml/2006/picture">
                      <pic:pic>
                        <pic:nvPicPr>
                          <pic:cNvPr id="15810191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80712" name="Picture">
</wp:docPr>
                  <a:graphic>
                    <a:graphicData uri="http://schemas.openxmlformats.org/drawingml/2006/picture">
                      <pic:pic>
                        <pic:nvPicPr>
                          <pic:cNvPr id="19294807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8567081" name="Picture">
</wp:docPr>
                  <a:graphic>
                    <a:graphicData uri="http://schemas.openxmlformats.org/drawingml/2006/picture">
                      <pic:pic>
                        <pic:nvPicPr>
                          <pic:cNvPr id="27856708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432393" name="Picture">
</wp:docPr>
                  <a:graphic>
                    <a:graphicData uri="http://schemas.openxmlformats.org/drawingml/2006/picture">
                      <pic:pic>
                        <pic:nvPicPr>
                          <pic:cNvPr id="114343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050000" name="Picture">
</wp:docPr>
                  <a:graphic>
                    <a:graphicData uri="http://schemas.openxmlformats.org/drawingml/2006/picture">
                      <pic:pic>
                        <pic:nvPicPr>
                          <pic:cNvPr id="63505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5532" name="Picture">
</wp:docPr>
                  <a:graphic>
                    <a:graphicData uri="http://schemas.openxmlformats.org/drawingml/2006/picture">
                      <pic:pic>
                        <pic:nvPicPr>
                          <pic:cNvPr id="4049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"https://fiches-risques.brgm.fr/georisques/infosols/instruction/SSP61243501" \t "_blank" </w:instrText>
            </w:r>
            <w:r>
              <w:fldChar w:fldCharType="separate"/>
            </w:r>
            <w:r>
              <w:rPr>
                <w:rFonts w:ascii="Marianne" w:hAnsi="Marianne" w:eastAsia="Marianne" w:cs="Marianne"/>
                <w:sz w:val="14"/>
              </w:rPr>
              <w:t xml:space="preserve">SSP61243501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CHIMIREC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078273" name="Picture">
</wp:docPr>
                  <a:graphic>
                    <a:graphicData uri="http://schemas.openxmlformats.org/drawingml/2006/picture">
                      <pic:pic>
                        <pic:nvPicPr>
                          <pic:cNvPr id="48707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153470" name="Picture">
</wp:docPr>
                  <a:graphic>
                    <a:graphicData uri="http://schemas.openxmlformats.org/drawingml/2006/picture">
                      <pic:pic>
                        <pic:nvPicPr>
                          <pic:cNvPr id="106615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93440 Dugny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800537" name="Picture">
</wp:docPr>
                  <a:graphic>
                    <a:graphicData uri="http://schemas.openxmlformats.org/drawingml/2006/picture">
                      <pic:pic>
                        <pic:nvPicPr>
                          <pic:cNvPr id="38180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"https://fiches-risques.brgm.fr/georisques/casias/SSP3893628" \t "_blank" </w:instrText>
            </w:r>
            <w:r>
              <w:fldChar w:fldCharType="separate"/>
            </w:r>
            <w:r>
              <w:rPr>
                <w:rFonts w:ascii="Marianne" w:hAnsi="Marianne" w:eastAsia="Marianne" w:cs="Marianne"/>
                <w:sz w:val="14"/>
              </w:rPr>
              <w:t xml:space="preserve">SSP3893628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MAINTENANCE DES AVIONS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"https://fiches-risques.brgm.fr/georisques/casias/SSP3892477" \t "_blank" </w:instrText>
            </w:r>
            <w:r>
              <w:fldChar w:fldCharType="separate"/>
            </w:r>
            <w:r>
              <w:rPr>
                <w:rFonts w:ascii="Marianne" w:hAnsi="Marianne" w:eastAsia="Marianne" w:cs="Marianne"/>
                <w:sz w:val="14"/>
              </w:rPr>
              <w:t xml:space="preserve">SSP3892477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"https://fiches-risques.brgm.fr/georisques/casias/SSP3892476" \t "_blank" </w:instrText>
            </w:r>
            <w:r>
              <w:fldChar w:fldCharType="separate"/>
            </w:r>
            <w:r>
              <w:rPr>
                <w:rFonts w:ascii="Marianne" w:hAnsi="Marianne" w:eastAsia="Marianne" w:cs="Marianne"/>
                <w:sz w:val="14"/>
              </w:rPr>
              <w:t xml:space="preserve">SSP3892476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"https://fiches-risques.brgm.fr/georisques/casias/SSP3892475" \t "_blank" </w:instrText>
            </w:r>
            <w:r>
              <w:fldChar w:fldCharType="separate"/>
            </w:r>
            <w:r>
              <w:rPr>
                <w:rFonts w:ascii="Marianne" w:hAnsi="Marianne" w:eastAsia="Marianne" w:cs="Marianne"/>
                <w:sz w:val="14"/>
              </w:rPr>
              <w:t xml:space="preserve">SSP3892475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"https://fiches-risques.brgm.fr/georisques/casias/SSP3892474" \t "_blank" </w:instrText>
            </w:r>
            <w:r>
              <w:fldChar w:fldCharType="separate"/>
            </w:r>
            <w:r>
              <w:rPr>
                <w:rFonts w:ascii="Marianne" w:hAnsi="Marianne" w:eastAsia="Marianne" w:cs="Marianne"/>
                <w:sz w:val="14"/>
              </w:rPr>
              <w:t xml:space="preserve">SSP3892474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"https://fiches-risques.brgm.fr/georisques/casias/SSP3892473" \t "_blank" </w:instrText>
            </w:r>
            <w:r>
              <w:fldChar w:fldCharType="separate"/>
            </w:r>
            <w:r>
              <w:rPr>
                <w:rFonts w:ascii="Marianne" w:hAnsi="Marianne" w:eastAsia="Marianne" w:cs="Marianne"/>
                <w:sz w:val="14"/>
              </w:rPr>
              <w:t xml:space="preserve">SSP3892473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"https://fiches-risques.brgm.fr/georisques/casias/SSP3892472" \t "_blank" </w:instrText>
            </w:r>
            <w:r>
              <w:fldChar w:fldCharType="separate"/>
            </w:r>
            <w:r>
              <w:rPr>
                <w:rFonts w:ascii="Marianne" w:hAnsi="Marianne" w:eastAsia="Marianne" w:cs="Marianne"/>
                <w:sz w:val="14"/>
              </w:rPr>
              <w:t xml:space="preserve">SSP3892472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"https://fiches-risques.brgm.fr/georisques/casias/SSP3892227" \t "_blank" </w:instrText>
            </w:r>
            <w:r>
              <w:fldChar w:fldCharType="separate"/>
            </w:r>
            <w:r>
              <w:rPr>
                <w:rFonts w:ascii="Marianne" w:hAnsi="Marianne" w:eastAsia="Marianne" w:cs="Marianne"/>
                <w:sz w:val="14"/>
              </w:rPr>
              <w:t xml:space="preserve">SSP3892227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"https://fiches-risques.brgm.fr/georisques/casias/SSP3892226" \t "_blank" </w:instrText>
            </w:r>
            <w:r>
              <w:fldChar w:fldCharType="separate"/>
            </w:r>
            <w:r>
              <w:rPr>
                <w:rFonts w:ascii="Marianne" w:hAnsi="Marianne" w:eastAsia="Marianne" w:cs="Marianne"/>
                <w:sz w:val="14"/>
              </w:rPr>
              <w:t xml:space="preserve">SSP3892226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"https://fiches-risques.brgm.fr/georisques/casias/SSP3892225" \t "_blank" </w:instrText>
            </w:r>
            <w:r>
              <w:fldChar w:fldCharType="separate"/>
            </w:r>
            <w:r>
              <w:rPr>
                <w:rFonts w:ascii="Marianne" w:hAnsi="Marianne" w:eastAsia="Marianne" w:cs="Marianne"/>
                <w:sz w:val="14"/>
              </w:rPr>
              <w:t xml:space="preserve">SSP3892225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"https://fiches-risques.brgm.fr/georisques/casias/SSP3890944" \t "_blank" </w:instrText>
            </w:r>
            <w:r>
              <w:fldChar w:fldCharType="separate"/>
            </w:r>
            <w:r>
              <w:rPr>
                <w:rFonts w:ascii="Marianne" w:hAnsi="Marianne" w:eastAsia="Marianne" w:cs="Marianne"/>
                <w:sz w:val="14"/>
              </w:rPr>
              <w:t xml:space="preserve">SSP3890944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"https://fiches-risques.brgm.fr/georisques/casias/SSP3890943" \t "_blank" </w:instrText>
            </w:r>
            <w:r>
              <w:fldChar w:fldCharType="separate"/>
            </w:r>
            <w:r>
              <w:rPr>
                <w:rFonts w:ascii="Marianne" w:hAnsi="Marianne" w:eastAsia="Marianne" w:cs="Marianne"/>
                <w:sz w:val="14"/>
              </w:rPr>
              <w:t xml:space="preserve">SSP3890943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"https://fiches-risques.brgm.fr/georisques/casias/SSP3890942" \t "_blank" </w:instrText>
            </w:r>
            <w:r>
              <w:fldChar w:fldCharType="separate"/>
            </w:r>
            <w:r>
              <w:rPr>
                <w:rFonts w:ascii="Marianne" w:hAnsi="Marianne" w:eastAsia="Marianne" w:cs="Marianne"/>
                <w:sz w:val="14"/>
              </w:rPr>
              <w:t xml:space="preserve">SSP3890942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"https://fiches-risques.brgm.fr/georisques/casias/SSP3890941" \t "_blank" </w:instrText>
            </w:r>
            <w:r>
              <w:fldChar w:fldCharType="separate"/>
            </w:r>
            <w:r>
              <w:rPr>
                <w:rFonts w:ascii="Marianne" w:hAnsi="Marianne" w:eastAsia="Marianne" w:cs="Marianne"/>
                <w:sz w:val="14"/>
              </w:rPr>
              <w:t xml:space="preserve">SSP3890941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"https://fiches-risques.brgm.fr/georisques/casias/SSP3890940" \t "_blank" </w:instrText>
            </w:r>
            <w:r>
              <w:fldChar w:fldCharType="separate"/>
            </w:r>
            <w:r>
              <w:rPr>
                <w:rFonts w:ascii="Marianne" w:hAnsi="Marianne" w:eastAsia="Marianne" w:cs="Marianne"/>
                <w:sz w:val="14"/>
              </w:rPr>
              <w:t xml:space="preserve">SSP3890940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"https://fiches-risques.brgm.fr/georisques/casias/SSP3890939" \t "_blank" </w:instrText>
            </w:r>
            <w:r>
              <w:fldChar w:fldCharType="separate"/>
            </w:r>
            <w:r>
              <w:rPr>
                <w:rFonts w:ascii="Marianne" w:hAnsi="Marianne" w:eastAsia="Marianne" w:cs="Marianne"/>
                <w:sz w:val="14"/>
              </w:rPr>
              <w:t xml:space="preserve">SSP3890939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"https://fiches-risques.brgm.fr/georisques/casias/SSP3890938" \t "_blank" </w:instrText>
            </w:r>
            <w:r>
              <w:fldChar w:fldCharType="separate"/>
            </w:r>
            <w:r>
              <w:rPr>
                <w:rFonts w:ascii="Marianne" w:hAnsi="Marianne" w:eastAsia="Marianne" w:cs="Marianne"/>
                <w:sz w:val="14"/>
              </w:rPr>
              <w:t xml:space="preserve">SSP3890938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"https://fiches-risques.brgm.fr/georisques/casias/SSP3890937" \t "_blank" </w:instrText>
            </w:r>
            <w:r>
              <w:fldChar w:fldCharType="separate"/>
            </w:r>
            <w:r>
              <w:rPr>
                <w:rFonts w:ascii="Marianne" w:hAnsi="Marianne" w:eastAsia="Marianne" w:cs="Marianne"/>
                <w:sz w:val="14"/>
              </w:rPr>
              <w:t xml:space="preserve">SSP3890937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"https://fiches-risques.brgm.fr/georisques/casias/SSP3890936" \t "_blank" </w:instrText>
            </w:r>
            <w:r>
              <w:fldChar w:fldCharType="separate"/>
            </w:r>
            <w:r>
              <w:rPr>
                <w:rFonts w:ascii="Marianne" w:hAnsi="Marianne" w:eastAsia="Marianne" w:cs="Marianne"/>
                <w:sz w:val="14"/>
              </w:rPr>
              <w:t xml:space="preserve">SSP3890936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"https://fiches-risques.brgm.fr/georisques/casias/SSP3890935" \t "_blank" </w:instrText>
            </w:r>
            <w:r>
              <w:fldChar w:fldCharType="separate"/>
            </w:r>
            <w:r>
              <w:rPr>
                <w:rFonts w:ascii="Marianne" w:hAnsi="Marianne" w:eastAsia="Marianne" w:cs="Marianne"/>
                <w:sz w:val="14"/>
              </w:rPr>
              <w:t xml:space="preserve">SSP3890935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"https://fiches-risques.brgm.fr/georisques/casias/SSP3890934" \t "_blank" </w:instrText>
            </w:r>
            <w:r>
              <w:fldChar w:fldCharType="separate"/>
            </w:r>
            <w:r>
              <w:rPr>
                <w:rFonts w:ascii="Marianne" w:hAnsi="Marianne" w:eastAsia="Marianne" w:cs="Marianne"/>
                <w:sz w:val="14"/>
              </w:rPr>
              <w:t xml:space="preserve">SSP3890934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"https://fiches-risques.brgm.fr/georisques/casias/SSP3890933" \t "_blank" </w:instrText>
            </w:r>
            <w:r>
              <w:fldChar w:fldCharType="separate"/>
            </w:r>
            <w:r>
              <w:rPr>
                <w:rFonts w:ascii="Marianne" w:hAnsi="Marianne" w:eastAsia="Marianne" w:cs="Marianne"/>
                <w:sz w:val="14"/>
              </w:rPr>
              <w:t xml:space="preserve">SSP3890933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"https://fiches-risques.brgm.fr/georisques/casias/SSP3890932" \t "_blank" </w:instrText>
            </w:r>
            <w:r>
              <w:fldChar w:fldCharType="separate"/>
            </w:r>
            <w:r>
              <w:rPr>
                <w:rFonts w:ascii="Marianne" w:hAnsi="Marianne" w:eastAsia="Marianne" w:cs="Marianne"/>
                <w:sz w:val="14"/>
              </w:rPr>
              <w:t xml:space="preserve">SSP3890932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"https://fiches-risques.brgm.fr/georisques/casias/SSP3890931" \t "_blank" </w:instrText>
            </w:r>
            <w:r>
              <w:fldChar w:fldCharType="separate"/>
            </w:r>
            <w:r>
              <w:rPr>
                <w:rFonts w:ascii="Marianne" w:hAnsi="Marianne" w:eastAsia="Marianne" w:cs="Marianne"/>
                <w:sz w:val="14"/>
              </w:rPr>
              <w:t xml:space="preserve">SSP3890931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"https://fiches-risques.brgm.fr/georisques/casias/SSP3890930" \t "_blank" </w:instrText>
            </w:r>
            <w:r>
              <w:fldChar w:fldCharType="separate"/>
            </w:r>
            <w:r>
              <w:rPr>
                <w:rFonts w:ascii="Marianne" w:hAnsi="Marianne" w:eastAsia="Marianne" w:cs="Marianne"/>
                <w:sz w:val="14"/>
              </w:rPr>
              <w:t xml:space="preserve">SSP3890930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"https://fiches-risques.brgm.fr/georisques/casias/SSP3890929" \t "_blank" </w:instrText>
            </w:r>
            <w:r>
              <w:fldChar w:fldCharType="separate"/>
            </w:r>
            <w:r>
              <w:rPr>
                <w:rFonts w:ascii="Marianne" w:hAnsi="Marianne" w:eastAsia="Marianne" w:cs="Marianne"/>
                <w:sz w:val="14"/>
              </w:rPr>
              <w:t xml:space="preserve">SSP3890929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"https://fiches-risques.brgm.fr/georisques/casias/SSP3890928" \t "_blank" </w:instrText>
            </w:r>
            <w:r>
              <w:fldChar w:fldCharType="separate"/>
            </w:r>
            <w:r>
              <w:rPr>
                <w:rFonts w:ascii="Marianne" w:hAnsi="Marianne" w:eastAsia="Marianne" w:cs="Marianne"/>
                <w:sz w:val="14"/>
              </w:rPr>
              <w:t xml:space="preserve">SSP3890928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"https://fiches-risques.brgm.fr/georisques/casias/SSP3890927" \t "_blank" </w:instrText>
            </w:r>
            <w:r>
              <w:fldChar w:fldCharType="separate"/>
            </w:r>
            <w:r>
              <w:rPr>
                <w:rFonts w:ascii="Marianne" w:hAnsi="Marianne" w:eastAsia="Marianne" w:cs="Marianne"/>
                <w:sz w:val="14"/>
              </w:rPr>
              <w:t xml:space="preserve">SSP3890927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"https://fiches-risques.brgm.fr/georisques/casias/SSP3890926" \t "_blank" </w:instrText>
            </w:r>
            <w:r>
              <w:fldChar w:fldCharType="separate"/>
            </w:r>
            <w:r>
              <w:rPr>
                <w:rFonts w:ascii="Marianne" w:hAnsi="Marianne" w:eastAsia="Marianne" w:cs="Marianne"/>
                <w:sz w:val="14"/>
              </w:rPr>
              <w:t xml:space="preserve">SSP3890926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"https://fiches-risques.brgm.fr/georisques/casias/SSP612435" \t "_blank" </w:instrText>
            </w:r>
            <w:r>
              <w:fldChar w:fldCharType="separate"/>
            </w:r>
            <w:r>
              <w:rPr>
                <w:rFonts w:ascii="Marianne" w:hAnsi="Marianne" w:eastAsia="Marianne" w:cs="Marianne"/>
                <w:sz w:val="14"/>
              </w:rPr>
              <w:t xml:space="preserve">SSP612435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CHIMIREC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