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372159" name="Picture">
</wp:docPr>
                  <a:graphic>
                    <a:graphicData uri="http://schemas.openxmlformats.org/drawingml/2006/picture">
                      <pic:pic>
                        <pic:nvPicPr>
                          <pic:cNvPr id="148737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922033" name="Picture">
</wp:docPr>
                  <a:graphic>
                    <a:graphicData uri="http://schemas.openxmlformats.org/drawingml/2006/picture">
                      <pic:pic>
                        <pic:nvPicPr>
                          <pic:cNvPr id="1877922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5315321" name="Picture">
</wp:docPr>
                        <a:graphic>
                          <a:graphicData uri="http://schemas.openxmlformats.org/drawingml/2006/picture">
                            <pic:pic>
                              <pic:nvPicPr>
                                <pic:cNvPr id="705315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03140 Deneuille-lès-Chantelle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9143081" name="Picture">
</wp:docPr>
                  <a:graphic>
                    <a:graphicData uri="http://schemas.openxmlformats.org/drawingml/2006/picture">
                      <pic:pic>
                        <pic:nvPicPr>
                          <pic:cNvPr id="1079143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5440009" name="Picture">
</wp:docPr>
                  <a:graphic>
                    <a:graphicData uri="http://schemas.openxmlformats.org/drawingml/2006/picture">
                      <pic:pic>
                        <pic:nvPicPr>
                          <pic:cNvPr id="1805440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37676" name="Picture">
</wp:docPr>
                  <a:graphic>
                    <a:graphicData uri="http://schemas.openxmlformats.org/drawingml/2006/picture">
                      <pic:pic>
                        <pic:nvPicPr>
                          <pic:cNvPr id="169533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109211" name="Picture">
</wp:docPr>
                  <a:graphic>
                    <a:graphicData uri="http://schemas.openxmlformats.org/drawingml/2006/picture">
                      <pic:pic>
                        <pic:nvPicPr>
                          <pic:cNvPr id="52310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Deneuille-lès-Chantelle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633531" name="Picture">
</wp:docPr>
                  <a:graphic>
                    <a:graphicData uri="http://schemas.openxmlformats.org/drawingml/2006/picture">
                      <pic:pic>
                        <pic:nvPicPr>
                          <pic:cNvPr id="79463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583507" name="Picture">
</wp:docPr>
                        <a:graphic>
                          <a:graphicData uri="http://schemas.openxmlformats.org/drawingml/2006/picture">
                            <pic:pic>
                              <pic:nvPicPr>
                                <pic:cNvPr id="1778583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87560" name="Picture">
</wp:docPr>
                        <a:graphic>
                          <a:graphicData uri="http://schemas.openxmlformats.org/drawingml/2006/picture">
                            <pic:pic>
                              <pic:nvPicPr>
                                <pic:cNvPr id="644587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446664" name="Picture">
</wp:docPr>
                        <a:graphic>
                          <a:graphicData uri="http://schemas.openxmlformats.org/drawingml/2006/picture">
                            <pic:pic>
                              <pic:nvPicPr>
                                <pic:cNvPr id="1438446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488849" name="Picture">
</wp:docPr>
                        <a:graphic>
                          <a:graphicData uri="http://schemas.openxmlformats.org/drawingml/2006/picture">
                            <pic:pic>
                              <pic:nvPicPr>
                                <pic:cNvPr id="777488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186406" name="Picture">
</wp:docPr>
                        <a:graphic>
                          <a:graphicData uri="http://schemas.openxmlformats.org/drawingml/2006/picture">
                            <pic:pic>
                              <pic:nvPicPr>
                                <pic:cNvPr id="1184186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144594" name="Picture">
</wp:docPr>
                        <a:graphic>
                          <a:graphicData uri="http://schemas.openxmlformats.org/drawingml/2006/picture">
                            <pic:pic>
                              <pic:nvPicPr>
                                <pic:cNvPr id="15311445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037465" name="Picture">
</wp:docPr>
                        <a:graphic>
                          <a:graphicData uri="http://schemas.openxmlformats.org/drawingml/2006/picture">
                            <pic:pic>
                              <pic:nvPicPr>
                                <pic:cNvPr id="10230374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532419" name="Picture">
</wp:docPr>
                        <a:graphic>
                          <a:graphicData uri="http://schemas.openxmlformats.org/drawingml/2006/picture">
                            <pic:pic>
                              <pic:nvPicPr>
                                <pic:cNvPr id="296532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687681" name="Picture">
</wp:docPr>
                        <a:graphic>
                          <a:graphicData uri="http://schemas.openxmlformats.org/drawingml/2006/picture">
                            <pic:pic>
                              <pic:nvPicPr>
                                <pic:cNvPr id="10676876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569033" name="Picture">
</wp:docPr>
                        <a:graphic>
                          <a:graphicData uri="http://schemas.openxmlformats.org/drawingml/2006/picture">
                            <pic:pic>
                              <pic:nvPicPr>
                                <pic:cNvPr id="11695690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34291" name="Picture">
</wp:docPr>
                        <a:graphic>
                          <a:graphicData uri="http://schemas.openxmlformats.org/drawingml/2006/picture">
                            <pic:pic>
                              <pic:nvPicPr>
                                <pic:cNvPr id="790034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924812" name="Picture">
</wp:docPr>
                        <a:graphic>
                          <a:graphicData uri="http://schemas.openxmlformats.org/drawingml/2006/picture">
                            <pic:pic>
                              <pic:nvPicPr>
                                <pic:cNvPr id="21289248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720456" name="Picture">
</wp:docPr>
                  <a:graphic>
                    <a:graphicData uri="http://schemas.openxmlformats.org/drawingml/2006/picture">
                      <pic:pic>
                        <pic:nvPicPr>
                          <pic:cNvPr id="38172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213349" name="Picture">
</wp:docPr>
                  <a:graphic>
                    <a:graphicData uri="http://schemas.openxmlformats.org/drawingml/2006/picture">
                      <pic:pic>
                        <pic:nvPicPr>
                          <pic:cNvPr id="131921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Deneuille-lès-Chantelle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397449" name="Picture">
</wp:docPr>
                  <a:graphic>
                    <a:graphicData uri="http://schemas.openxmlformats.org/drawingml/2006/picture">
                      <pic:pic>
                        <pic:nvPicPr>
                          <pic:cNvPr id="209639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Deneuille-les-chantelle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002438" name="Picture">
</wp:docPr>
                  <a:graphic>
                    <a:graphicData uri="http://schemas.openxmlformats.org/drawingml/2006/picture">
                      <pic:pic>
                        <pic:nvPicPr>
                          <pic:cNvPr id="11160024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44278" name="Picture">
</wp:docPr>
                  <a:graphic>
                    <a:graphicData uri="http://schemas.openxmlformats.org/drawingml/2006/picture">
                      <pic:pic>
                        <pic:nvPicPr>
                          <pic:cNvPr id="1783444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2654540" name="Picture">
</wp:docPr>
                  <a:graphic>
                    <a:graphicData uri="http://schemas.openxmlformats.org/drawingml/2006/picture">
                      <pic:pic>
                        <pic:nvPicPr>
                          <pic:cNvPr id="9726545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175917" name="Picture">
</wp:docPr>
                        <a:graphic>
                          <a:graphicData uri="http://schemas.openxmlformats.org/drawingml/2006/picture">
                            <pic:pic>
                              <pic:nvPicPr>
                                <pic:cNvPr id="5751759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54920" name="Picture">
</wp:docPr>
                  <a:graphic>
                    <a:graphicData uri="http://schemas.openxmlformats.org/drawingml/2006/picture">
                      <pic:pic>
                        <pic:nvPicPr>
                          <pic:cNvPr id="117965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885566" name="Picture">
</wp:docPr>
                  <a:graphic>
                    <a:graphicData uri="http://schemas.openxmlformats.org/drawingml/2006/picture">
                      <pic:pic>
                        <pic:nvPicPr>
                          <pic:cNvPr id="1014885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Deneuille-lès-Chantelle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28616" name="Picture">
</wp:docPr>
                  <a:graphic>
                    <a:graphicData uri="http://schemas.openxmlformats.org/drawingml/2006/picture">
                      <pic:pic>
                        <pic:nvPicPr>
                          <pic:cNvPr id="157202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Deneuille-les-chantelle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937863" name="Picture">
</wp:docPr>
                  <a:graphic>
                    <a:graphicData uri="http://schemas.openxmlformats.org/drawingml/2006/picture">
                      <pic:pic>
                        <pic:nvPicPr>
                          <pic:cNvPr id="6279378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90808" name="Picture">
</wp:docPr>
                  <a:graphic>
                    <a:graphicData uri="http://schemas.openxmlformats.org/drawingml/2006/picture">
                      <pic:pic>
                        <pic:nvPicPr>
                          <pic:cNvPr id="3275908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06341" name="Picture">
</wp:docPr>
                  <a:graphic>
                    <a:graphicData uri="http://schemas.openxmlformats.org/drawingml/2006/picture">
                      <pic:pic>
                        <pic:nvPicPr>
                          <pic:cNvPr id="2055063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566189" name="Picture">
</wp:docPr>
                        <a:graphic>
                          <a:graphicData uri="http://schemas.openxmlformats.org/drawingml/2006/picture">
                            <pic:pic>
                              <pic:nvPicPr>
                                <pic:cNvPr id="18605661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022979" name="Picture">
</wp:docPr>
                        <a:graphic>
                          <a:graphicData uri="http://schemas.openxmlformats.org/drawingml/2006/picture">
                            <pic:pic>
                              <pic:nvPicPr>
                                <pic:cNvPr id="20840229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379467" name="Picture">
</wp:docPr>
                  <a:graphic>
                    <a:graphicData uri="http://schemas.openxmlformats.org/drawingml/2006/picture">
                      <pic:pic>
                        <pic:nvPicPr>
                          <pic:cNvPr id="91537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309537" name="Picture">
</wp:docPr>
                  <a:graphic>
                    <a:graphicData uri="http://schemas.openxmlformats.org/drawingml/2006/picture">
                      <pic:pic>
                        <pic:nvPicPr>
                          <pic:cNvPr id="52630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Deneuille-lès-Chantelle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359875" name="Picture">
</wp:docPr>
                  <a:graphic>
                    <a:graphicData uri="http://schemas.openxmlformats.org/drawingml/2006/picture">
                      <pic:pic>
                        <pic:nvPicPr>
                          <pic:cNvPr id="39635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Deneuille-les-chantelle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86898" name="Picture">
</wp:docPr>
                  <a:graphic>
                    <a:graphicData uri="http://schemas.openxmlformats.org/drawingml/2006/picture">
                      <pic:pic>
                        <pic:nvPicPr>
                          <pic:cNvPr id="11868689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216511" name="Picture">
</wp:docPr>
                  <a:graphic>
                    <a:graphicData uri="http://schemas.openxmlformats.org/drawingml/2006/picture">
                      <pic:pic>
                        <pic:nvPicPr>
                          <pic:cNvPr id="13982165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041564" name="Picture">
</wp:docPr>
                  <a:graphic>
                    <a:graphicData uri="http://schemas.openxmlformats.org/drawingml/2006/picture">
                      <pic:pic>
                        <pic:nvPicPr>
                          <pic:cNvPr id="39604156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148455" name="Picture">
</wp:docPr>
                        <a:graphic>
                          <a:graphicData uri="http://schemas.openxmlformats.org/drawingml/2006/picture">
                            <pic:pic>
                              <pic:nvPicPr>
                                <pic:cNvPr id="1452148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636136" name="Picture">
</wp:docPr>
                  <a:graphic>
                    <a:graphicData uri="http://schemas.openxmlformats.org/drawingml/2006/picture">
                      <pic:pic>
                        <pic:nvPicPr>
                          <pic:cNvPr id="35763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134617" name="Picture">
</wp:docPr>
                  <a:graphic>
                    <a:graphicData uri="http://schemas.openxmlformats.org/drawingml/2006/picture">
                      <pic:pic>
                        <pic:nvPicPr>
                          <pic:cNvPr id="117013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Deneuille-lès-Chantelle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125815" name="Picture">
</wp:docPr>
                  <a:graphic>
                    <a:graphicData uri="http://schemas.openxmlformats.org/drawingml/2006/picture">
                      <pic:pic>
                        <pic:nvPicPr>
                          <pic:cNvPr id="166312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Deneuille-les-chantelle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11817" name="Picture">
</wp:docPr>
                  <a:graphic>
                    <a:graphicData uri="http://schemas.openxmlformats.org/drawingml/2006/picture">
                      <pic:pic>
                        <pic:nvPicPr>
                          <pic:cNvPr id="881118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721543" name="Picture">
</wp:docPr>
                  <a:graphic>
                    <a:graphicData uri="http://schemas.openxmlformats.org/drawingml/2006/picture">
                      <pic:pic>
                        <pic:nvPicPr>
                          <pic:cNvPr id="788721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963924" name="Picture">
</wp:docPr>
                  <a:graphic>
                    <a:graphicData uri="http://schemas.openxmlformats.org/drawingml/2006/picture">
                      <pic:pic>
                        <pic:nvPicPr>
                          <pic:cNvPr id="11119639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584948" name="Picture">
</wp:docPr>
                        <a:graphic>
                          <a:graphicData uri="http://schemas.openxmlformats.org/drawingml/2006/picture">
                            <pic:pic>
                              <pic:nvPicPr>
                                <pic:cNvPr id="253584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063258" name="Picture">
</wp:docPr>
                  <a:graphic>
                    <a:graphicData uri="http://schemas.openxmlformats.org/drawingml/2006/picture">
                      <pic:pic>
                        <pic:nvPicPr>
                          <pic:cNvPr id="195306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21395" name="Picture">
</wp:docPr>
                  <a:graphic>
                    <a:graphicData uri="http://schemas.openxmlformats.org/drawingml/2006/picture">
                      <pic:pic>
                        <pic:nvPicPr>
                          <pic:cNvPr id="4812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Deneuille-lès-Chantelle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326009" name="Picture">
</wp:docPr>
                  <a:graphic>
                    <a:graphicData uri="http://schemas.openxmlformats.org/drawingml/2006/picture">
                      <pic:pic>
                        <pic:nvPicPr>
                          <pic:cNvPr id="635326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