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71290" name="Picture">
</wp:docPr>
                  <a:graphic>
                    <a:graphicData uri="http://schemas.openxmlformats.org/drawingml/2006/picture">
                      <pic:pic>
                        <pic:nvPicPr>
                          <pic:cNvPr id="145787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1140814" name="Picture">
</wp:docPr>
                  <a:graphic>
                    <a:graphicData uri="http://schemas.openxmlformats.org/drawingml/2006/picture">
                      <pic:pic>
                        <pic:nvPicPr>
                          <pic:cNvPr id="1211140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424353" name="Picture">
</wp:docPr>
                        <a:graphic>
                          <a:graphicData uri="http://schemas.openxmlformats.org/drawingml/2006/picture">
                            <pic:pic>
                              <pic:nvPicPr>
                                <pic:cNvPr id="676424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Delme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4206363" name="Picture">
</wp:docPr>
                  <a:graphic>
                    <a:graphicData uri="http://schemas.openxmlformats.org/drawingml/2006/picture">
                      <pic:pic>
                        <pic:nvPicPr>
                          <pic:cNvPr id="994206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2009746" name="Picture">
</wp:docPr>
                  <a:graphic>
                    <a:graphicData uri="http://schemas.openxmlformats.org/drawingml/2006/picture">
                      <pic:pic>
                        <pic:nvPicPr>
                          <pic:cNvPr id="252009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97008" name="Picture">
</wp:docPr>
                  <a:graphic>
                    <a:graphicData uri="http://schemas.openxmlformats.org/drawingml/2006/picture">
                      <pic:pic>
                        <pic:nvPicPr>
                          <pic:cNvPr id="67149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90961" name="Picture">
</wp:docPr>
                  <a:graphic>
                    <a:graphicData uri="http://schemas.openxmlformats.org/drawingml/2006/picture">
                      <pic:pic>
                        <pic:nvPicPr>
                          <pic:cNvPr id="49279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Delme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52285" name="Picture">
</wp:docPr>
                  <a:graphic>
                    <a:graphicData uri="http://schemas.openxmlformats.org/drawingml/2006/picture">
                      <pic:pic>
                        <pic:nvPicPr>
                          <pic:cNvPr id="133835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207097" name="Picture">
</wp:docPr>
                        <a:graphic>
                          <a:graphicData uri="http://schemas.openxmlformats.org/drawingml/2006/picture">
                            <pic:pic>
                              <pic:nvPicPr>
                                <pic:cNvPr id="925207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52394" name="Picture">
</wp:docPr>
                        <a:graphic>
                          <a:graphicData uri="http://schemas.openxmlformats.org/drawingml/2006/picture">
                            <pic:pic>
                              <pic:nvPicPr>
                                <pic:cNvPr id="1513252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954118" name="Picture">
</wp:docPr>
                        <a:graphic>
                          <a:graphicData uri="http://schemas.openxmlformats.org/drawingml/2006/picture">
                            <pic:pic>
                              <pic:nvPicPr>
                                <pic:cNvPr id="1974954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115465" name="Picture">
</wp:docPr>
                        <a:graphic>
                          <a:graphicData uri="http://schemas.openxmlformats.org/drawingml/2006/picture">
                            <pic:pic>
                              <pic:nvPicPr>
                                <pic:cNvPr id="1615115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74939" name="Picture">
</wp:docPr>
                        <a:graphic>
                          <a:graphicData uri="http://schemas.openxmlformats.org/drawingml/2006/picture">
                            <pic:pic>
                              <pic:nvPicPr>
                                <pic:cNvPr id="1979974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450108" name="Picture">
</wp:docPr>
                        <a:graphic>
                          <a:graphicData uri="http://schemas.openxmlformats.org/drawingml/2006/picture">
                            <pic:pic>
                              <pic:nvPicPr>
                                <pic:cNvPr id="19424501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388538" name="Picture">
</wp:docPr>
                        <a:graphic>
                          <a:graphicData uri="http://schemas.openxmlformats.org/drawingml/2006/picture">
                            <pic:pic>
                              <pic:nvPicPr>
                                <pic:cNvPr id="21393885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39558" name="Picture">
</wp:docPr>
                        <a:graphic>
                          <a:graphicData uri="http://schemas.openxmlformats.org/drawingml/2006/picture">
                            <pic:pic>
                              <pic:nvPicPr>
                                <pic:cNvPr id="656939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206090" name="Picture">
</wp:docPr>
                        <a:graphic>
                          <a:graphicData uri="http://schemas.openxmlformats.org/drawingml/2006/picture">
                            <pic:pic>
                              <pic:nvPicPr>
                                <pic:cNvPr id="3922060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274728" name="Picture">
</wp:docPr>
                        <a:graphic>
                          <a:graphicData uri="http://schemas.openxmlformats.org/drawingml/2006/picture">
                            <pic:pic>
                              <pic:nvPicPr>
                                <pic:cNvPr id="1117274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47118" name="Picture">
</wp:docPr>
                        <a:graphic>
                          <a:graphicData uri="http://schemas.openxmlformats.org/drawingml/2006/picture">
                            <pic:pic>
                              <pic:nvPicPr>
                                <pic:cNvPr id="1264947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629741" name="Picture">
</wp:docPr>
                        <a:graphic>
                          <a:graphicData uri="http://schemas.openxmlformats.org/drawingml/2006/picture">
                            <pic:pic>
                              <pic:nvPicPr>
                                <pic:cNvPr id="3326297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82493" name="Picture">
</wp:docPr>
                        <a:graphic>
                          <a:graphicData uri="http://schemas.openxmlformats.org/drawingml/2006/picture">
                            <pic:pic>
                              <pic:nvPicPr>
                                <pic:cNvPr id="1328824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63911" name="Picture">
</wp:docPr>
                        <a:graphic>
                          <a:graphicData uri="http://schemas.openxmlformats.org/drawingml/2006/picture">
                            <pic:pic>
                              <pic:nvPicPr>
                                <pic:cNvPr id="1975963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184572" name="Picture">
</wp:docPr>
                        <a:graphic>
                          <a:graphicData uri="http://schemas.openxmlformats.org/drawingml/2006/picture">
                            <pic:pic>
                              <pic:nvPicPr>
                                <pic:cNvPr id="3931845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86069" name="Picture">
</wp:docPr>
                  <a:graphic>
                    <a:graphicData uri="http://schemas.openxmlformats.org/drawingml/2006/picture">
                      <pic:pic>
                        <pic:nvPicPr>
                          <pic:cNvPr id="103148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09712" name="Picture">
</wp:docPr>
                  <a:graphic>
                    <a:graphicData uri="http://schemas.openxmlformats.org/drawingml/2006/picture">
                      <pic:pic>
                        <pic:nvPicPr>
                          <pic:cNvPr id="18780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Delme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22968" name="Picture">
</wp:docPr>
                  <a:graphic>
                    <a:graphicData uri="http://schemas.openxmlformats.org/drawingml/2006/picture">
                      <pic:pic>
                        <pic:nvPicPr>
                          <pic:cNvPr id="49102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Delme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126274" name="Picture">
</wp:docPr>
                  <a:graphic>
                    <a:graphicData uri="http://schemas.openxmlformats.org/drawingml/2006/picture">
                      <pic:pic>
                        <pic:nvPicPr>
                          <pic:cNvPr id="5981262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10476" name="Picture">
</wp:docPr>
                  <a:graphic>
                    <a:graphicData uri="http://schemas.openxmlformats.org/drawingml/2006/picture">
                      <pic:pic>
                        <pic:nvPicPr>
                          <pic:cNvPr id="973610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8143457" name="Picture">
</wp:docPr>
                  <a:graphic>
                    <a:graphicData uri="http://schemas.openxmlformats.org/drawingml/2006/picture">
                      <pic:pic>
                        <pic:nvPicPr>
                          <pic:cNvPr id="12281434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29129" name="Picture">
</wp:docPr>
                        <a:graphic>
                          <a:graphicData uri="http://schemas.openxmlformats.org/drawingml/2006/picture">
                            <pic:pic>
                              <pic:nvPicPr>
                                <pic:cNvPr id="7722291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539001" name="Picture">
</wp:docPr>
                        <a:graphic>
                          <a:graphicData uri="http://schemas.openxmlformats.org/drawingml/2006/picture">
                            <pic:pic>
                              <pic:nvPicPr>
                                <pic:cNvPr id="9395390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12648" name="Picture">
</wp:docPr>
                  <a:graphic>
                    <a:graphicData uri="http://schemas.openxmlformats.org/drawingml/2006/picture">
                      <pic:pic>
                        <pic:nvPicPr>
                          <pic:cNvPr id="29241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37089" name="Picture">
</wp:docPr>
                  <a:graphic>
                    <a:graphicData uri="http://schemas.openxmlformats.org/drawingml/2006/picture">
                      <pic:pic>
                        <pic:nvPicPr>
                          <pic:cNvPr id="155743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Delme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476784" name="Picture">
</wp:docPr>
                  <a:graphic>
                    <a:graphicData uri="http://schemas.openxmlformats.org/drawingml/2006/picture">
                      <pic:pic>
                        <pic:nvPicPr>
                          <pic:cNvPr id="169847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791940" name="Picture">
</wp:docPr>
                  <a:graphic>
                    <a:graphicData uri="http://schemas.openxmlformats.org/drawingml/2006/picture">
                      <pic:pic>
                        <pic:nvPicPr>
                          <pic:cNvPr id="7367919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65404" name="Picture">
</wp:docPr>
                  <a:graphic>
                    <a:graphicData uri="http://schemas.openxmlformats.org/drawingml/2006/picture">
                      <pic:pic>
                        <pic:nvPicPr>
                          <pic:cNvPr id="2129465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357136" name="Picture">
</wp:docPr>
                  <a:graphic>
                    <a:graphicData uri="http://schemas.openxmlformats.org/drawingml/2006/picture">
                      <pic:pic>
                        <pic:nvPicPr>
                          <pic:cNvPr id="10533571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536908" name="Picture">
</wp:docPr>
                        <a:graphic>
                          <a:graphicData uri="http://schemas.openxmlformats.org/drawingml/2006/picture">
                            <pic:pic>
                              <pic:nvPicPr>
                                <pic:cNvPr id="17995369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078020" name="Picture">
</wp:docPr>
                  <a:graphic>
                    <a:graphicData uri="http://schemas.openxmlformats.org/drawingml/2006/picture">
                      <pic:pic>
                        <pic:nvPicPr>
                          <pic:cNvPr id="115807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874307" name="Picture">
</wp:docPr>
                  <a:graphic>
                    <a:graphicData uri="http://schemas.openxmlformats.org/drawingml/2006/picture">
                      <pic:pic>
                        <pic:nvPicPr>
                          <pic:cNvPr id="164387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Delme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3839" name="Picture">
</wp:docPr>
                  <a:graphic>
                    <a:graphicData uri="http://schemas.openxmlformats.org/drawingml/2006/picture">
                      <pic:pic>
                        <pic:nvPicPr>
                          <pic:cNvPr id="12785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24921" name="Picture">
</wp:docPr>
                  <a:graphic>
                    <a:graphicData uri="http://schemas.openxmlformats.org/drawingml/2006/picture">
                      <pic:pic>
                        <pic:nvPicPr>
                          <pic:cNvPr id="886924921"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32579" name="Picture">
</wp:docPr>
                  <a:graphic>
                    <a:graphicData uri="http://schemas.openxmlformats.org/drawingml/2006/picture">
                      <pic:pic>
                        <pic:nvPicPr>
                          <pic:cNvPr id="835332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235037" name="Picture">
</wp:docPr>
                  <a:graphic>
                    <a:graphicData uri="http://schemas.openxmlformats.org/drawingml/2006/picture">
                      <pic:pic>
                        <pic:nvPicPr>
                          <pic:cNvPr id="533235037"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512894" name="Picture">
</wp:docPr>
                        <a:graphic>
                          <a:graphicData uri="http://schemas.openxmlformats.org/drawingml/2006/picture">
                            <pic:pic>
                              <pic:nvPicPr>
                                <pic:cNvPr id="1414512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54349" name="Picture">
</wp:docPr>
                  <a:graphic>
                    <a:graphicData uri="http://schemas.openxmlformats.org/drawingml/2006/picture">
                      <pic:pic>
                        <pic:nvPicPr>
                          <pic:cNvPr id="42565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59662" name="Picture">
</wp:docPr>
                  <a:graphic>
                    <a:graphicData uri="http://schemas.openxmlformats.org/drawingml/2006/picture">
                      <pic:pic>
                        <pic:nvPicPr>
                          <pic:cNvPr id="24525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Delme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115603" name="Picture">
</wp:docPr>
                  <a:graphic>
                    <a:graphicData uri="http://schemas.openxmlformats.org/drawingml/2006/picture">
                      <pic:pic>
                        <pic:nvPicPr>
                          <pic:cNvPr id="61211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993293" name="Picture">
</wp:docPr>
                  <a:graphic>
                    <a:graphicData uri="http://schemas.openxmlformats.org/drawingml/2006/picture">
                      <pic:pic>
                        <pic:nvPicPr>
                          <pic:cNvPr id="10669932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94677" name="Picture">
</wp:docPr>
                  <a:graphic>
                    <a:graphicData uri="http://schemas.openxmlformats.org/drawingml/2006/picture">
                      <pic:pic>
                        <pic:nvPicPr>
                          <pic:cNvPr id="4373946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44662" name="Picture">
</wp:docPr>
                  <a:graphic>
                    <a:graphicData uri="http://schemas.openxmlformats.org/drawingml/2006/picture">
                      <pic:pic>
                        <pic:nvPicPr>
                          <pic:cNvPr id="1859446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53161" name="Picture">
</wp:docPr>
                        <a:graphic>
                          <a:graphicData uri="http://schemas.openxmlformats.org/drawingml/2006/picture">
                            <pic:pic>
                              <pic:nvPicPr>
                                <pic:cNvPr id="2122153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078652" name="Picture">
</wp:docPr>
                  <a:graphic>
                    <a:graphicData uri="http://schemas.openxmlformats.org/drawingml/2006/picture">
                      <pic:pic>
                        <pic:nvPicPr>
                          <pic:cNvPr id="212307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505104" name="Picture">
</wp:docPr>
                  <a:graphic>
                    <a:graphicData uri="http://schemas.openxmlformats.org/drawingml/2006/picture">
                      <pic:pic>
                        <pic:nvPicPr>
                          <pic:cNvPr id="179550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Delme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75252" name="Picture">
</wp:docPr>
                  <a:graphic>
                    <a:graphicData uri="http://schemas.openxmlformats.org/drawingml/2006/picture">
                      <pic:pic>
                        <pic:nvPicPr>
                          <pic:cNvPr id="179377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290918" name="Picture">
</wp:docPr>
                  <a:graphic>
                    <a:graphicData uri="http://schemas.openxmlformats.org/drawingml/2006/picture">
                      <pic:pic>
                        <pic:nvPicPr>
                          <pic:cNvPr id="33029091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23805" name="Picture">
</wp:docPr>
                  <a:graphic>
                    <a:graphicData uri="http://schemas.openxmlformats.org/drawingml/2006/picture">
                      <pic:pic>
                        <pic:nvPicPr>
                          <pic:cNvPr id="470123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098291" name="Picture">
</wp:docPr>
                  <a:graphic>
                    <a:graphicData uri="http://schemas.openxmlformats.org/drawingml/2006/picture">
                      <pic:pic>
                        <pic:nvPicPr>
                          <pic:cNvPr id="8509829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599754" name="Picture">
</wp:docPr>
                  <a:graphic>
                    <a:graphicData uri="http://schemas.openxmlformats.org/drawingml/2006/picture">
                      <pic:pic>
                        <pic:nvPicPr>
                          <pic:cNvPr id="186959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9019" name="Picture">
</wp:docPr>
                  <a:graphic>
                    <a:graphicData uri="http://schemas.openxmlformats.org/drawingml/2006/picture">
                      <pic:pic>
                        <pic:nvPicPr>
                          <pic:cNvPr id="5873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Delme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40764" name="Picture">
</wp:docPr>
                  <a:graphic>
                    <a:graphicData uri="http://schemas.openxmlformats.org/drawingml/2006/picture">
                      <pic:pic>
                        <pic:nvPicPr>
                          <pic:cNvPr id="81704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"https://fiches-risques.brgm.fr/georisques/casias/SSP3920079" \t "_blank" </w:instrText>
            </w:r>
            <w:r>
              <w:fldChar w:fldCharType="separate"/>
            </w:r>
            <w:r>
              <w:rPr>
                <w:rFonts w:ascii="Marianne" w:hAnsi="Marianne" w:eastAsia="Marianne" w:cs="Marianne"/>
                <w:sz w:val="14"/>
              </w:rPr>
              <w:t xml:space="preserve">SSP3920079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"https://fiches-risques.brgm.fr/georisques/casias/SSP3917102" \t "_blank" </w:instrText>
            </w:r>
            <w:r>
              <w:fldChar w:fldCharType="separate"/>
            </w:r>
            <w:r>
              <w:rPr>
                <w:rFonts w:ascii="Marianne" w:hAnsi="Marianne" w:eastAsia="Marianne" w:cs="Marianne"/>
                <w:sz w:val="14"/>
              </w:rPr>
              <w:t xml:space="preserve">SSP3917102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"https://fiches-risques.brgm.fr/georisques/casias/SSP3917101" \t "_blank" </w:instrText>
            </w:r>
            <w:r>
              <w:fldChar w:fldCharType="separate"/>
            </w:r>
            <w:r>
              <w:rPr>
                <w:rFonts w:ascii="Marianne" w:hAnsi="Marianne" w:eastAsia="Marianne" w:cs="Marianne"/>
                <w:sz w:val="14"/>
              </w:rPr>
              <w:t xml:space="preserve">SSP3917101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ex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"https://fiches-risques.brgm.fr/georisques/casias/SSP3917100" \t "_blank" </w:instrText>
            </w:r>
            <w:r>
              <w:fldChar w:fldCharType="separate"/>
            </w:r>
            <w:r>
              <w:rPr>
                <w:rFonts w:ascii="Marianne" w:hAnsi="Marianne" w:eastAsia="Marianne" w:cs="Marianne"/>
                <w:sz w:val="14"/>
              </w:rPr>
              <w:t xml:space="preserve">SSP3917100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"https://fiches-risques.brgm.fr/georisques/casias/SSP3917099" \t "_blank" </w:instrText>
            </w:r>
            <w:r>
              <w:fldChar w:fldCharType="separate"/>
            </w:r>
            <w:r>
              <w:rPr>
                <w:rFonts w:ascii="Marianne" w:hAnsi="Marianne" w:eastAsia="Marianne" w:cs="Marianne"/>
                <w:sz w:val="14"/>
              </w:rPr>
              <w:t xml:space="preserve">SSP3917099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d'alimentation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"https://fiches-risques.brgm.fr/georisques/casias/SSP3917098" \t "_blank" </w:instrText>
            </w:r>
            <w:r>
              <w:fldChar w:fldCharType="separate"/>
            </w:r>
            <w:r>
              <w:rPr>
                <w:rFonts w:ascii="Marianne" w:hAnsi="Marianne" w:eastAsia="Marianne" w:cs="Marianne"/>
                <w:sz w:val="14"/>
              </w:rPr>
              <w:t xml:space="preserve">SSP3917098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"https://fiches-risques.brgm.fr/georisques/casias/SSP3916154" \t "_blank" </w:instrText>
            </w:r>
            <w:r>
              <w:fldChar w:fldCharType="separate"/>
            </w:r>
            <w:r>
              <w:rPr>
                <w:rFonts w:ascii="Marianne" w:hAnsi="Marianne" w:eastAsia="Marianne" w:cs="Marianne"/>
                <w:sz w:val="14"/>
              </w:rPr>
              <w:t xml:space="preserve">SSP3916154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"https://fiches-risques.brgm.fr/georisques/casias/SSP3916037" \t "_blank" </w:instrText>
            </w:r>
            <w:r>
              <w:fldChar w:fldCharType="separate"/>
            </w:r>
            <w:r>
              <w:rPr>
                <w:rFonts w:ascii="Marianne" w:hAnsi="Marianne" w:eastAsia="Marianne" w:cs="Marianne"/>
                <w:sz w:val="14"/>
              </w:rPr>
              <w:t xml:space="preserve">SSP3916037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"https://fiches-risques.brgm.fr/georisques/casias/SSP3915750" \t "_blank" </w:instrText>
            </w:r>
            <w:r>
              <w:fldChar w:fldCharType="separate"/>
            </w:r>
            <w:r>
              <w:rPr>
                <w:rFonts w:ascii="Marianne" w:hAnsi="Marianne" w:eastAsia="Marianne" w:cs="Marianne"/>
                <w:sz w:val="14"/>
              </w:rPr>
              <w:t xml:space="preserve">SSP3915750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distribution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