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23369" name="Picture">
</wp:docPr>
                  <a:graphic>
                    <a:graphicData uri="http://schemas.openxmlformats.org/drawingml/2006/picture">
                      <pic:pic>
                        <pic:nvPicPr>
                          <pic:cNvPr id="50622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18908" name="Picture">
</wp:docPr>
                  <a:graphic>
                    <a:graphicData uri="http://schemas.openxmlformats.org/drawingml/2006/picture">
                      <pic:pic>
                        <pic:nvPicPr>
                          <pic:cNvPr id="56618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360019" name="Picture">
</wp:docPr>
                        <a:graphic>
                          <a:graphicData uri="http://schemas.openxmlformats.org/drawingml/2006/picture">
                            <pic:pic>
                              <pic:nvPicPr>
                                <pic:cNvPr id="333360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53540 Cuillé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045842" name="Picture">
</wp:docPr>
                  <a:graphic>
                    <a:graphicData uri="http://schemas.openxmlformats.org/drawingml/2006/picture">
                      <pic:pic>
                        <pic:nvPicPr>
                          <pic:cNvPr id="2124045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977287" name="Picture">
</wp:docPr>
                  <a:graphic>
                    <a:graphicData uri="http://schemas.openxmlformats.org/drawingml/2006/picture">
                      <pic:pic>
                        <pic:nvPicPr>
                          <pic:cNvPr id="1685977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48779" name="Picture">
</wp:docPr>
                  <a:graphic>
                    <a:graphicData uri="http://schemas.openxmlformats.org/drawingml/2006/picture">
                      <pic:pic>
                        <pic:nvPicPr>
                          <pic:cNvPr id="86914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309351" name="Picture">
</wp:docPr>
                  <a:graphic>
                    <a:graphicData uri="http://schemas.openxmlformats.org/drawingml/2006/picture">
                      <pic:pic>
                        <pic:nvPicPr>
                          <pic:cNvPr id="21730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Cuillé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43970" name="Picture">
</wp:docPr>
                  <a:graphic>
                    <a:graphicData uri="http://schemas.openxmlformats.org/drawingml/2006/picture">
                      <pic:pic>
                        <pic:nvPicPr>
                          <pic:cNvPr id="29604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960126" name="Picture">
</wp:docPr>
                        <a:graphic>
                          <a:graphicData uri="http://schemas.openxmlformats.org/drawingml/2006/picture">
                            <pic:pic>
                              <pic:nvPicPr>
                                <pic:cNvPr id="334960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61679" name="Picture">
</wp:docPr>
                        <a:graphic>
                          <a:graphicData uri="http://schemas.openxmlformats.org/drawingml/2006/picture">
                            <pic:pic>
                              <pic:nvPicPr>
                                <pic:cNvPr id="416061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038011" name="Picture">
</wp:docPr>
                        <a:graphic>
                          <a:graphicData uri="http://schemas.openxmlformats.org/drawingml/2006/picture">
                            <pic:pic>
                              <pic:nvPicPr>
                                <pic:cNvPr id="1326038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712813" name="Picture">
</wp:docPr>
                        <a:graphic>
                          <a:graphicData uri="http://schemas.openxmlformats.org/drawingml/2006/picture">
                            <pic:pic>
                              <pic:nvPicPr>
                                <pic:cNvPr id="12977128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94268" name="Picture">
</wp:docPr>
                        <a:graphic>
                          <a:graphicData uri="http://schemas.openxmlformats.org/drawingml/2006/picture">
                            <pic:pic>
                              <pic:nvPicPr>
                                <pic:cNvPr id="320194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758353" name="Picture">
</wp:docPr>
                        <a:graphic>
                          <a:graphicData uri="http://schemas.openxmlformats.org/drawingml/2006/picture">
                            <pic:pic>
                              <pic:nvPicPr>
                                <pic:cNvPr id="18287583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910794" name="Picture">
</wp:docPr>
                        <a:graphic>
                          <a:graphicData uri="http://schemas.openxmlformats.org/drawingml/2006/picture">
                            <pic:pic>
                              <pic:nvPicPr>
                                <pic:cNvPr id="2469107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39857" name="Picture">
</wp:docPr>
                        <a:graphic>
                          <a:graphicData uri="http://schemas.openxmlformats.org/drawingml/2006/picture">
                            <pic:pic>
                              <pic:nvPicPr>
                                <pic:cNvPr id="1236239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400038" name="Picture">
</wp:docPr>
                        <a:graphic>
                          <a:graphicData uri="http://schemas.openxmlformats.org/drawingml/2006/picture">
                            <pic:pic>
                              <pic:nvPicPr>
                                <pic:cNvPr id="11284000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150760" name="Picture">
</wp:docPr>
                        <a:graphic>
                          <a:graphicData uri="http://schemas.openxmlformats.org/drawingml/2006/picture">
                            <pic:pic>
                              <pic:nvPicPr>
                                <pic:cNvPr id="882150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44629" name="Picture">
</wp:docPr>
                        <a:graphic>
                          <a:graphicData uri="http://schemas.openxmlformats.org/drawingml/2006/picture">
                            <pic:pic>
                              <pic:nvPicPr>
                                <pic:cNvPr id="1966844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23195" name="Picture">
</wp:docPr>
                        <a:graphic>
                          <a:graphicData uri="http://schemas.openxmlformats.org/drawingml/2006/picture">
                            <pic:pic>
                              <pic:nvPicPr>
                                <pic:cNvPr id="1355231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600103" name="Picture">
</wp:docPr>
                        <a:graphic>
                          <a:graphicData uri="http://schemas.openxmlformats.org/drawingml/2006/picture">
                            <pic:pic>
                              <pic:nvPicPr>
                                <pic:cNvPr id="13776001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97554" name="Picture">
</wp:docPr>
                        <a:graphic>
                          <a:graphicData uri="http://schemas.openxmlformats.org/drawingml/2006/picture">
                            <pic:pic>
                              <pic:nvPicPr>
                                <pic:cNvPr id="511497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425517" name="Picture">
</wp:docPr>
                        <a:graphic>
                          <a:graphicData uri="http://schemas.openxmlformats.org/drawingml/2006/picture">
                            <pic:pic>
                              <pic:nvPicPr>
                                <pic:cNvPr id="10814255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08120" name="Picture">
</wp:docPr>
                  <a:graphic>
                    <a:graphicData uri="http://schemas.openxmlformats.org/drawingml/2006/picture">
                      <pic:pic>
                        <pic:nvPicPr>
                          <pic:cNvPr id="195590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619720" name="Picture">
</wp:docPr>
                  <a:graphic>
                    <a:graphicData uri="http://schemas.openxmlformats.org/drawingml/2006/picture">
                      <pic:pic>
                        <pic:nvPicPr>
                          <pic:cNvPr id="153561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Cuillé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97788" name="Picture">
</wp:docPr>
                  <a:graphic>
                    <a:graphicData uri="http://schemas.openxmlformats.org/drawingml/2006/picture">
                      <pic:pic>
                        <pic:nvPicPr>
                          <pic:cNvPr id="69649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505551" name="Picture">
</wp:docPr>
                  <a:graphic>
                    <a:graphicData uri="http://schemas.openxmlformats.org/drawingml/2006/picture">
                      <pic:pic>
                        <pic:nvPicPr>
                          <pic:cNvPr id="3535055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24135" name="Picture">
</wp:docPr>
                  <a:graphic>
                    <a:graphicData uri="http://schemas.openxmlformats.org/drawingml/2006/picture">
                      <pic:pic>
                        <pic:nvPicPr>
                          <pic:cNvPr id="758224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2213402" name="Picture">
</wp:docPr>
                  <a:graphic>
                    <a:graphicData uri="http://schemas.openxmlformats.org/drawingml/2006/picture">
                      <pic:pic>
                        <pic:nvPicPr>
                          <pic:cNvPr id="12122134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694472" name="Picture">
</wp:docPr>
                        <a:graphic>
                          <a:graphicData uri="http://schemas.openxmlformats.org/drawingml/2006/picture">
                            <pic:pic>
                              <pic:nvPicPr>
                                <pic:cNvPr id="1444694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04388" name="Picture">
</wp:docPr>
                        <a:graphic>
                          <a:graphicData uri="http://schemas.openxmlformats.org/drawingml/2006/picture">
                            <pic:pic>
                              <pic:nvPicPr>
                                <pic:cNvPr id="1286043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44781" name="Picture">
</wp:docPr>
                  <a:graphic>
                    <a:graphicData uri="http://schemas.openxmlformats.org/drawingml/2006/picture">
                      <pic:pic>
                        <pic:nvPicPr>
                          <pic:cNvPr id="94734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439900" name="Picture">
</wp:docPr>
                  <a:graphic>
                    <a:graphicData uri="http://schemas.openxmlformats.org/drawingml/2006/picture">
                      <pic:pic>
                        <pic:nvPicPr>
                          <pic:cNvPr id="26443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Cuillé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17592" name="Picture">
</wp:docPr>
                  <a:graphic>
                    <a:graphicData uri="http://schemas.openxmlformats.org/drawingml/2006/picture">
                      <pic:pic>
                        <pic:nvPicPr>
                          <pic:cNvPr id="151801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75658" name="Picture">
</wp:docPr>
                  <a:graphic>
                    <a:graphicData uri="http://schemas.openxmlformats.org/drawingml/2006/picture">
                      <pic:pic>
                        <pic:nvPicPr>
                          <pic:cNvPr id="13607756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395604" name="Picture">
</wp:docPr>
                  <a:graphic>
                    <a:graphicData uri="http://schemas.openxmlformats.org/drawingml/2006/picture">
                      <pic:pic>
                        <pic:nvPicPr>
                          <pic:cNvPr id="10823956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2613697" name="Picture">
</wp:docPr>
                  <a:graphic>
                    <a:graphicData uri="http://schemas.openxmlformats.org/drawingml/2006/picture">
                      <pic:pic>
                        <pic:nvPicPr>
                          <pic:cNvPr id="5126136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447947" name="Picture">
</wp:docPr>
                        <a:graphic>
                          <a:graphicData uri="http://schemas.openxmlformats.org/drawingml/2006/picture">
                            <pic:pic>
                              <pic:nvPicPr>
                                <pic:cNvPr id="20674479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624598" name="Picture">
</wp:docPr>
                        <a:graphic>
                          <a:graphicData uri="http://schemas.openxmlformats.org/drawingml/2006/picture">
                            <pic:pic>
                              <pic:nvPicPr>
                                <pic:cNvPr id="6076245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66275" name="Picture">
</wp:docPr>
                  <a:graphic>
                    <a:graphicData uri="http://schemas.openxmlformats.org/drawingml/2006/picture">
                      <pic:pic>
                        <pic:nvPicPr>
                          <pic:cNvPr id="15336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82130" name="Picture">
</wp:docPr>
                  <a:graphic>
                    <a:graphicData uri="http://schemas.openxmlformats.org/drawingml/2006/picture">
                      <pic:pic>
                        <pic:nvPicPr>
                          <pic:cNvPr id="177018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Cuillé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54886" name="Picture">
</wp:docPr>
                  <a:graphic>
                    <a:graphicData uri="http://schemas.openxmlformats.org/drawingml/2006/picture">
                      <pic:pic>
                        <pic:nvPicPr>
                          <pic:cNvPr id="185635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81694" name="Picture">
</wp:docPr>
                  <a:graphic>
                    <a:graphicData uri="http://schemas.openxmlformats.org/drawingml/2006/picture">
                      <pic:pic>
                        <pic:nvPicPr>
                          <pic:cNvPr id="6437816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998686" name="Picture">
</wp:docPr>
                  <a:graphic>
                    <a:graphicData uri="http://schemas.openxmlformats.org/drawingml/2006/picture">
                      <pic:pic>
                        <pic:nvPicPr>
                          <pic:cNvPr id="221998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60958" name="Picture">
</wp:docPr>
                  <a:graphic>
                    <a:graphicData uri="http://schemas.openxmlformats.org/drawingml/2006/picture">
                      <pic:pic>
                        <pic:nvPicPr>
                          <pic:cNvPr id="366609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847127" name="Picture">
</wp:docPr>
                        <a:graphic>
                          <a:graphicData uri="http://schemas.openxmlformats.org/drawingml/2006/picture">
                            <pic:pic>
                              <pic:nvPicPr>
                                <pic:cNvPr id="1142847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18108" name="Picture">
</wp:docPr>
                  <a:graphic>
                    <a:graphicData uri="http://schemas.openxmlformats.org/drawingml/2006/picture">
                      <pic:pic>
                        <pic:nvPicPr>
                          <pic:cNvPr id="104011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46625" name="Picture">
</wp:docPr>
                  <a:graphic>
                    <a:graphicData uri="http://schemas.openxmlformats.org/drawingml/2006/picture">
                      <pic:pic>
                        <pic:nvPicPr>
                          <pic:cNvPr id="182174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Cuillé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21948" name="Picture">
</wp:docPr>
                  <a:graphic>
                    <a:graphicData uri="http://schemas.openxmlformats.org/drawingml/2006/picture">
                      <pic:pic>
                        <pic:nvPicPr>
                          <pic:cNvPr id="196622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967192" name="Picture">
</wp:docPr>
                  <a:graphic>
                    <a:graphicData uri="http://schemas.openxmlformats.org/drawingml/2006/picture">
                      <pic:pic>
                        <pic:nvPicPr>
                          <pic:cNvPr id="3689671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42653" name="Picture">
</wp:docPr>
                  <a:graphic>
                    <a:graphicData uri="http://schemas.openxmlformats.org/drawingml/2006/picture">
                      <pic:pic>
                        <pic:nvPicPr>
                          <pic:cNvPr id="1574542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921332" name="Picture">
</wp:docPr>
                  <a:graphic>
                    <a:graphicData uri="http://schemas.openxmlformats.org/drawingml/2006/picture">
                      <pic:pic>
                        <pic:nvPicPr>
                          <pic:cNvPr id="14439213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406847" name="Picture">
</wp:docPr>
                        <a:graphic>
                          <a:graphicData uri="http://schemas.openxmlformats.org/drawingml/2006/picture">
                            <pic:pic>
                              <pic:nvPicPr>
                                <pic:cNvPr id="1009406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604507" name="Picture">
</wp:docPr>
                  <a:graphic>
                    <a:graphicData uri="http://schemas.openxmlformats.org/drawingml/2006/picture">
                      <pic:pic>
                        <pic:nvPicPr>
                          <pic:cNvPr id="85560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630096" name="Picture">
</wp:docPr>
                  <a:graphic>
                    <a:graphicData uri="http://schemas.openxmlformats.org/drawingml/2006/picture">
                      <pic:pic>
                        <pic:nvPicPr>
                          <pic:cNvPr id="154563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Cuillé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01739" name="Picture">
</wp:docPr>
                  <a:graphic>
                    <a:graphicData uri="http://schemas.openxmlformats.org/drawingml/2006/picture">
                      <pic:pic>
                        <pic:nvPicPr>
                          <pic:cNvPr id="64570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093745" name="Picture">
</wp:docPr>
                  <a:graphic>
                    <a:graphicData uri="http://schemas.openxmlformats.org/drawingml/2006/picture">
                      <pic:pic>
                        <pic:nvPicPr>
                          <pic:cNvPr id="105009374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38568" name="Picture">
</wp:docPr>
                  <a:graphic>
                    <a:graphicData uri="http://schemas.openxmlformats.org/drawingml/2006/picture">
                      <pic:pic>
                        <pic:nvPicPr>
                          <pic:cNvPr id="794438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0651294" name="Picture">
</wp:docPr>
                  <a:graphic>
                    <a:graphicData uri="http://schemas.openxmlformats.org/drawingml/2006/picture">
                      <pic:pic>
                        <pic:nvPicPr>
                          <pic:cNvPr id="8806512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90001" name="Picture">
</wp:docPr>
                  <a:graphic>
                    <a:graphicData uri="http://schemas.openxmlformats.org/drawingml/2006/picture">
                      <pic:pic>
                        <pic:nvPicPr>
                          <pic:cNvPr id="168899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964305" name="Picture">
</wp:docPr>
                  <a:graphic>
                    <a:graphicData uri="http://schemas.openxmlformats.org/drawingml/2006/picture">
                      <pic:pic>
                        <pic:nvPicPr>
                          <pic:cNvPr id="33496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Cuillé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912873" name="Picture">
</wp:docPr>
                  <a:graphic>
                    <a:graphicData uri="http://schemas.openxmlformats.org/drawingml/2006/picture">
                      <pic:pic>
                        <pic:nvPicPr>
                          <pic:cNvPr id="117691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"https://fiches-risques.brgm.fr/georisques/casias/SSP4008086" \t "_blank" </w:instrText>
            </w:r>
            <w:r>
              <w:fldChar w:fldCharType="separate"/>
            </w:r>
            <w:r>
              <w:rPr>
                <w:rFonts w:ascii="Marianne" w:hAnsi="Marianne" w:eastAsia="Marianne" w:cs="Marianne"/>
                <w:sz w:val="14"/>
              </w:rPr>
              <w:t xml:space="preserve">SSP4008086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"https://fiches-risques.brgm.fr/georisques/casias/SSP4008085" \t "_blank" </w:instrText>
            </w:r>
            <w:r>
              <w:fldChar w:fldCharType="separate"/>
            </w:r>
            <w:r>
              <w:rPr>
                <w:rFonts w:ascii="Marianne" w:hAnsi="Marianne" w:eastAsia="Marianne" w:cs="Marianne"/>
                <w:sz w:val="14"/>
              </w:rPr>
              <w:t xml:space="preserve">SSP4008085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"https://fiches-risques.brgm.fr/georisques/casias/SSP4007437" \t "_blank" </w:instrText>
            </w:r>
            <w:r>
              <w:fldChar w:fldCharType="separate"/>
            </w:r>
            <w:r>
              <w:rPr>
                <w:rFonts w:ascii="Marianne" w:hAnsi="Marianne" w:eastAsia="Marianne" w:cs="Marianne"/>
                <w:sz w:val="14"/>
              </w:rPr>
              <w:t xml:space="preserve">SSP4007437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"https://fiches-risques.brgm.fr/georisques/casias/SSP4007436" \t "_blank" </w:instrText>
            </w:r>
            <w:r>
              <w:fldChar w:fldCharType="separate"/>
            </w:r>
            <w:r>
              <w:rPr>
                <w:rFonts w:ascii="Marianne" w:hAnsi="Marianne" w:eastAsia="Marianne" w:cs="Marianne"/>
                <w:sz w:val="14"/>
              </w:rPr>
              <w:t xml:space="preserve">SSP4007436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"https://fiches-risques.brgm.fr/georisques/casias/SSP4007435" \t "_blank" </w:instrText>
            </w:r>
            <w:r>
              <w:fldChar w:fldCharType="separate"/>
            </w:r>
            <w:r>
              <w:rPr>
                <w:rFonts w:ascii="Marianne" w:hAnsi="Marianne" w:eastAsia="Marianne" w:cs="Marianne"/>
                <w:sz w:val="14"/>
              </w:rPr>
              <w:t xml:space="preserve">SSP4007435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"https://fiches-risques.brgm.fr/georisques/casias/SSP4007434" \t "_blank" </w:instrText>
            </w:r>
            <w:r>
              <w:fldChar w:fldCharType="separate"/>
            </w:r>
            <w:r>
              <w:rPr>
                <w:rFonts w:ascii="Marianne" w:hAnsi="Marianne" w:eastAsia="Marianne" w:cs="Marianne"/>
                <w:sz w:val="14"/>
              </w:rPr>
              <w:t xml:space="preserve">SSP4007434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"https://fiches-risques.brgm.fr/georisques/casias/SSP585316" \t "_blank" </w:instrText>
            </w:r>
            <w:r>
              <w:fldChar w:fldCharType="separate"/>
            </w:r>
            <w:r>
              <w:rPr>
                <w:rFonts w:ascii="Marianne" w:hAnsi="Marianne" w:eastAsia="Marianne" w:cs="Marianne"/>
                <w:sz w:val="14"/>
              </w:rPr>
              <w:t xml:space="preserve">SSP585316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BASLE BEAUDOIN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