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050063" name="Picture">
</wp:docPr>
                  <a:graphic>
                    <a:graphicData uri="http://schemas.openxmlformats.org/drawingml/2006/picture">
                      <pic:pic>
                        <pic:nvPicPr>
                          <pic:cNvPr id="193105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1912967" name="Picture">
</wp:docPr>
                  <a:graphic>
                    <a:graphicData uri="http://schemas.openxmlformats.org/drawingml/2006/picture">
                      <pic:pic>
                        <pic:nvPicPr>
                          <pic:cNvPr id="541912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6095875" name="Picture">
</wp:docPr>
                        <a:graphic>
                          <a:graphicData uri="http://schemas.openxmlformats.org/drawingml/2006/picture">
                            <pic:pic>
                              <pic:nvPicPr>
                                <pic:cNvPr id="1916095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13780 Cuges-les-Pins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5547974" name="Picture">
</wp:docPr>
                  <a:graphic>
                    <a:graphicData uri="http://schemas.openxmlformats.org/drawingml/2006/picture">
                      <pic:pic>
                        <pic:nvPicPr>
                          <pic:cNvPr id="12055479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5929480" name="Picture">
</wp:docPr>
                  <a:graphic>
                    <a:graphicData uri="http://schemas.openxmlformats.org/drawingml/2006/picture">
                      <pic:pic>
                        <pic:nvPicPr>
                          <pic:cNvPr id="1285929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207138" name="Picture">
</wp:docPr>
                  <a:graphic>
                    <a:graphicData uri="http://schemas.openxmlformats.org/drawingml/2006/picture">
                      <pic:pic>
                        <pic:nvPicPr>
                          <pic:cNvPr id="175720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551025" name="Picture">
</wp:docPr>
                  <a:graphic>
                    <a:graphicData uri="http://schemas.openxmlformats.org/drawingml/2006/picture">
                      <pic:pic>
                        <pic:nvPicPr>
                          <pic:cNvPr id="38255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439580" name="Picture">
</wp:docPr>
                  <a:graphic>
                    <a:graphicData uri="http://schemas.openxmlformats.org/drawingml/2006/picture">
                      <pic:pic>
                        <pic:nvPicPr>
                          <pic:cNvPr id="95543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30475" name="Picture">
</wp:docPr>
                        <a:graphic>
                          <a:graphicData uri="http://schemas.openxmlformats.org/drawingml/2006/picture">
                            <pic:pic>
                              <pic:nvPicPr>
                                <pic:cNvPr id="57030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05282" name="Picture">
</wp:docPr>
                        <a:graphic>
                          <a:graphicData uri="http://schemas.openxmlformats.org/drawingml/2006/picture">
                            <pic:pic>
                              <pic:nvPicPr>
                                <pic:cNvPr id="8786052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271378" name="Picture">
</wp:docPr>
                        <a:graphic>
                          <a:graphicData uri="http://schemas.openxmlformats.org/drawingml/2006/picture">
                            <pic:pic>
                              <pic:nvPicPr>
                                <pic:cNvPr id="1335271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544206" name="Picture">
</wp:docPr>
                        <a:graphic>
                          <a:graphicData uri="http://schemas.openxmlformats.org/drawingml/2006/picture">
                            <pic:pic>
                              <pic:nvPicPr>
                                <pic:cNvPr id="1111544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620792" name="Picture">
</wp:docPr>
                        <a:graphic>
                          <a:graphicData uri="http://schemas.openxmlformats.org/drawingml/2006/picture">
                            <pic:pic>
                              <pic:nvPicPr>
                                <pic:cNvPr id="682620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03283" name="Picture">
</wp:docPr>
                        <a:graphic>
                          <a:graphicData uri="http://schemas.openxmlformats.org/drawingml/2006/picture">
                            <pic:pic>
                              <pic:nvPicPr>
                                <pic:cNvPr id="84403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17636" name="Picture">
</wp:docPr>
                        <a:graphic>
                          <a:graphicData uri="http://schemas.openxmlformats.org/drawingml/2006/picture">
                            <pic:pic>
                              <pic:nvPicPr>
                                <pic:cNvPr id="12183176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79196" name="Picture">
</wp:docPr>
                        <a:graphic>
                          <a:graphicData uri="http://schemas.openxmlformats.org/drawingml/2006/picture">
                            <pic:pic>
                              <pic:nvPicPr>
                                <pic:cNvPr id="1223879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321722" name="Picture">
</wp:docPr>
                        <a:graphic>
                          <a:graphicData uri="http://schemas.openxmlformats.org/drawingml/2006/picture">
                            <pic:pic>
                              <pic:nvPicPr>
                                <pic:cNvPr id="18483217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047567" name="Picture">
</wp:docPr>
                        <a:graphic>
                          <a:graphicData uri="http://schemas.openxmlformats.org/drawingml/2006/picture">
                            <pic:pic>
                              <pic:nvPicPr>
                                <pic:cNvPr id="1592047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5924" name="Picture">
</wp:docPr>
                        <a:graphic>
                          <a:graphicData uri="http://schemas.openxmlformats.org/drawingml/2006/picture">
                            <pic:pic>
                              <pic:nvPicPr>
                                <pic:cNvPr id="210595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34048" name="Picture">
</wp:docPr>
                        <a:graphic>
                          <a:graphicData uri="http://schemas.openxmlformats.org/drawingml/2006/picture">
                            <pic:pic>
                              <pic:nvPicPr>
                                <pic:cNvPr id="9223340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144323" name="Picture">
</wp:docPr>
                        <a:graphic>
                          <a:graphicData uri="http://schemas.openxmlformats.org/drawingml/2006/picture">
                            <pic:pic>
                              <pic:nvPicPr>
                                <pic:cNvPr id="8881443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34386" name="Picture">
</wp:docPr>
                        <a:graphic>
                          <a:graphicData uri="http://schemas.openxmlformats.org/drawingml/2006/picture">
                            <pic:pic>
                              <pic:nvPicPr>
                                <pic:cNvPr id="164934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464022" name="Picture">
</wp:docPr>
                        <a:graphic>
                          <a:graphicData uri="http://schemas.openxmlformats.org/drawingml/2006/picture">
                            <pic:pic>
                              <pic:nvPicPr>
                                <pic:cNvPr id="8864640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079325" name="Picture">
</wp:docPr>
                        <a:graphic>
                          <a:graphicData uri="http://schemas.openxmlformats.org/drawingml/2006/picture">
                            <pic:pic>
                              <pic:nvPicPr>
                                <pic:cNvPr id="21290793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594925" name="Picture">
</wp:docPr>
                        <a:graphic>
                          <a:graphicData uri="http://schemas.openxmlformats.org/drawingml/2006/picture">
                            <pic:pic>
                              <pic:nvPicPr>
                                <pic:cNvPr id="9515949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533656" name="Picture">
</wp:docPr>
                        <a:graphic>
                          <a:graphicData uri="http://schemas.openxmlformats.org/drawingml/2006/picture">
                            <pic:pic>
                              <pic:nvPicPr>
                                <pic:cNvPr id="100153365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595128" name="Picture">
</wp:docPr>
                        <a:graphic>
                          <a:graphicData uri="http://schemas.openxmlformats.org/drawingml/2006/picture">
                            <pic:pic>
                              <pic:nvPicPr>
                                <pic:cNvPr id="12885951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02298" name="Picture">
</wp:docPr>
                        <a:graphic>
                          <a:graphicData uri="http://schemas.openxmlformats.org/drawingml/2006/picture">
                            <pic:pic>
                              <pic:nvPicPr>
                                <pic:cNvPr id="609202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046334" name="Picture">
</wp:docPr>
                        <a:graphic>
                          <a:graphicData uri="http://schemas.openxmlformats.org/drawingml/2006/picture">
                            <pic:pic>
                              <pic:nvPicPr>
                                <pic:cNvPr id="8280463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01455" name="Picture">
</wp:docPr>
                  <a:graphic>
                    <a:graphicData uri="http://schemas.openxmlformats.org/drawingml/2006/picture">
                      <pic:pic>
                        <pic:nvPicPr>
                          <pic:cNvPr id="186910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157804" name="Picture">
</wp:docPr>
                  <a:graphic>
                    <a:graphicData uri="http://schemas.openxmlformats.org/drawingml/2006/picture">
                      <pic:pic>
                        <pic:nvPicPr>
                          <pic:cNvPr id="175815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47637" name="Picture">
</wp:docPr>
                  <a:graphic>
                    <a:graphicData uri="http://schemas.openxmlformats.org/drawingml/2006/picture">
                      <pic:pic>
                        <pic:nvPicPr>
                          <pic:cNvPr id="82784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Cuges-les-pins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573254" name="Picture">
</wp:docPr>
                  <a:graphic>
                    <a:graphicData uri="http://schemas.openxmlformats.org/drawingml/2006/picture">
                      <pic:pic>
                        <pic:nvPicPr>
                          <pic:cNvPr id="7325732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12315" name="Picture">
</wp:docPr>
                  <a:graphic>
                    <a:graphicData uri="http://schemas.openxmlformats.org/drawingml/2006/picture">
                      <pic:pic>
                        <pic:nvPicPr>
                          <pic:cNvPr id="1679612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3216272" name="Picture">
</wp:docPr>
                  <a:graphic>
                    <a:graphicData uri="http://schemas.openxmlformats.org/drawingml/2006/picture">
                      <pic:pic>
                        <pic:nvPicPr>
                          <pic:cNvPr id="2832162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730702" name="Picture">
</wp:docPr>
                        <a:graphic>
                          <a:graphicData uri="http://schemas.openxmlformats.org/drawingml/2006/picture">
                            <pic:pic>
                              <pic:nvPicPr>
                                <pic:cNvPr id="1734730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93435" name="Picture">
</wp:docPr>
                  <a:graphic>
                    <a:graphicData uri="http://schemas.openxmlformats.org/drawingml/2006/picture">
                      <pic:pic>
                        <pic:nvPicPr>
                          <pic:cNvPr id="198219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920736" name="Picture">
</wp:docPr>
                  <a:graphic>
                    <a:graphicData uri="http://schemas.openxmlformats.org/drawingml/2006/picture">
                      <pic:pic>
                        <pic:nvPicPr>
                          <pic:cNvPr id="98592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945701" name="Picture">
</wp:docPr>
                  <a:graphic>
                    <a:graphicData uri="http://schemas.openxmlformats.org/drawingml/2006/picture">
                      <pic:pic>
                        <pic:nvPicPr>
                          <pic:cNvPr id="191994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Cuges-les-pins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3648" name="Picture">
</wp:docPr>
                  <a:graphic>
                    <a:graphicData uri="http://schemas.openxmlformats.org/drawingml/2006/picture">
                      <pic:pic>
                        <pic:nvPicPr>
                          <pic:cNvPr id="81136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54841" name="Picture">
</wp:docPr>
                  <a:graphic>
                    <a:graphicData uri="http://schemas.openxmlformats.org/drawingml/2006/picture">
                      <pic:pic>
                        <pic:nvPicPr>
                          <pic:cNvPr id="566754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589585" name="Picture">
</wp:docPr>
                  <a:graphic>
                    <a:graphicData uri="http://schemas.openxmlformats.org/drawingml/2006/picture">
                      <pic:pic>
                        <pic:nvPicPr>
                          <pic:cNvPr id="19865895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243445" name="Picture">
</wp:docPr>
                        <a:graphic>
                          <a:graphicData uri="http://schemas.openxmlformats.org/drawingml/2006/picture">
                            <pic:pic>
                              <pic:nvPicPr>
                                <pic:cNvPr id="11032434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81687" name="Picture">
</wp:docPr>
                        <a:graphic>
                          <a:graphicData uri="http://schemas.openxmlformats.org/drawingml/2006/picture">
                            <pic:pic>
                              <pic:nvPicPr>
                                <pic:cNvPr id="1073981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210765" name="Picture">
</wp:docPr>
                  <a:graphic>
                    <a:graphicData uri="http://schemas.openxmlformats.org/drawingml/2006/picture">
                      <pic:pic>
                        <pic:nvPicPr>
                          <pic:cNvPr id="94321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666349" name="Picture">
</wp:docPr>
                  <a:graphic>
                    <a:graphicData uri="http://schemas.openxmlformats.org/drawingml/2006/picture">
                      <pic:pic>
                        <pic:nvPicPr>
                          <pic:cNvPr id="169666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52028" name="Picture">
</wp:docPr>
                  <a:graphic>
                    <a:graphicData uri="http://schemas.openxmlformats.org/drawingml/2006/picture">
                      <pic:pic>
                        <pic:nvPicPr>
                          <pic:cNvPr id="135045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Cuges-les-pins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546092" name="Picture">
</wp:docPr>
                  <a:graphic>
                    <a:graphicData uri="http://schemas.openxmlformats.org/drawingml/2006/picture">
                      <pic:pic>
                        <pic:nvPicPr>
                          <pic:cNvPr id="170254609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10107" name="Picture">
</wp:docPr>
                  <a:graphic>
                    <a:graphicData uri="http://schemas.openxmlformats.org/drawingml/2006/picture">
                      <pic:pic>
                        <pic:nvPicPr>
                          <pic:cNvPr id="1734210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1094828" name="Picture">
</wp:docPr>
                  <a:graphic>
                    <a:graphicData uri="http://schemas.openxmlformats.org/drawingml/2006/picture">
                      <pic:pic>
                        <pic:nvPicPr>
                          <pic:cNvPr id="83109482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785851" name="Picture">
</wp:docPr>
                        <a:graphic>
                          <a:graphicData uri="http://schemas.openxmlformats.org/drawingml/2006/picture">
                            <pic:pic>
                              <pic:nvPicPr>
                                <pic:cNvPr id="9887858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65531" name="Picture">
</wp:docPr>
                  <a:graphic>
                    <a:graphicData uri="http://schemas.openxmlformats.org/drawingml/2006/picture">
                      <pic:pic>
                        <pic:nvPicPr>
                          <pic:cNvPr id="141556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869350" name="Picture">
</wp:docPr>
                  <a:graphic>
                    <a:graphicData uri="http://schemas.openxmlformats.org/drawingml/2006/picture">
                      <pic:pic>
                        <pic:nvPicPr>
                          <pic:cNvPr id="147086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289296" name="Picture">
</wp:docPr>
                  <a:graphic>
                    <a:graphicData uri="http://schemas.openxmlformats.org/drawingml/2006/picture">
                      <pic:pic>
                        <pic:nvPicPr>
                          <pic:cNvPr id="36628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Cuges-les-pins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233171" name="Picture">
</wp:docPr>
                  <a:graphic>
                    <a:graphicData uri="http://schemas.openxmlformats.org/drawingml/2006/picture">
                      <pic:pic>
                        <pic:nvPicPr>
                          <pic:cNvPr id="35923317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95481" name="Picture">
</wp:docPr>
                  <a:graphic>
                    <a:graphicData uri="http://schemas.openxmlformats.org/drawingml/2006/picture">
                      <pic:pic>
                        <pic:nvPicPr>
                          <pic:cNvPr id="1084695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805369" name="Picture">
</wp:docPr>
                  <a:graphic>
                    <a:graphicData uri="http://schemas.openxmlformats.org/drawingml/2006/picture">
                      <pic:pic>
                        <pic:nvPicPr>
                          <pic:cNvPr id="140480536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636072" name="Picture">
</wp:docPr>
                        <a:graphic>
                          <a:graphicData uri="http://schemas.openxmlformats.org/drawingml/2006/picture">
                            <pic:pic>
                              <pic:nvPicPr>
                                <pic:cNvPr id="993636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644216" name="Picture">
</wp:docPr>
                  <a:graphic>
                    <a:graphicData uri="http://schemas.openxmlformats.org/drawingml/2006/picture">
                      <pic:pic>
                        <pic:nvPicPr>
                          <pic:cNvPr id="148064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10327" name="Picture">
</wp:docPr>
                  <a:graphic>
                    <a:graphicData uri="http://schemas.openxmlformats.org/drawingml/2006/picture">
                      <pic:pic>
                        <pic:nvPicPr>
                          <pic:cNvPr id="181971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335551" name="Picture">
</wp:docPr>
                  <a:graphic>
                    <a:graphicData uri="http://schemas.openxmlformats.org/drawingml/2006/picture">
                      <pic:pic>
                        <pic:nvPicPr>
                          <pic:cNvPr id="44133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Cuges-les-pins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551327" name="Picture">
</wp:docPr>
                  <a:graphic>
                    <a:graphicData uri="http://schemas.openxmlformats.org/drawingml/2006/picture">
                      <pic:pic>
                        <pic:nvPicPr>
                          <pic:cNvPr id="194155132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612029" name="Picture">
</wp:docPr>
                  <a:graphic>
                    <a:graphicData uri="http://schemas.openxmlformats.org/drawingml/2006/picture">
                      <pic:pic>
                        <pic:nvPicPr>
                          <pic:cNvPr id="1357612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82396" name="Picture">
</wp:docPr>
                  <a:graphic>
                    <a:graphicData uri="http://schemas.openxmlformats.org/drawingml/2006/picture">
                      <pic:pic>
                        <pic:nvPicPr>
                          <pic:cNvPr id="348239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143879" name="Picture">
</wp:docPr>
                        <a:graphic>
                          <a:graphicData uri="http://schemas.openxmlformats.org/drawingml/2006/picture">
                            <pic:pic>
                              <pic:nvPicPr>
                                <pic:cNvPr id="16001438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323299" name="Picture">
</wp:docPr>
                        <a:graphic>
                          <a:graphicData uri="http://schemas.openxmlformats.org/drawingml/2006/picture">
                            <pic:pic>
                              <pic:nvPicPr>
                                <pic:cNvPr id="154132329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3749" name="Picture">
</wp:docPr>
                  <a:graphic>
                    <a:graphicData uri="http://schemas.openxmlformats.org/drawingml/2006/picture">
                      <pic:pic>
                        <pic:nvPicPr>
                          <pic:cNvPr id="10824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313160" name="Picture">
</wp:docPr>
                  <a:graphic>
                    <a:graphicData uri="http://schemas.openxmlformats.org/drawingml/2006/picture">
                      <pic:pic>
                        <pic:nvPicPr>
                          <pic:cNvPr id="143431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563987" name="Picture">
</wp:docPr>
                  <a:graphic>
                    <a:graphicData uri="http://schemas.openxmlformats.org/drawingml/2006/picture">
                      <pic:pic>
                        <pic:nvPicPr>
                          <pic:cNvPr id="54956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Cuges-les-pins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377464" name="Picture">
</wp:docPr>
                  <a:graphic>
                    <a:graphicData uri="http://schemas.openxmlformats.org/drawingml/2006/picture">
                      <pic:pic>
                        <pic:nvPicPr>
                          <pic:cNvPr id="2153774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450970" name="Picture">
</wp:docPr>
                  <a:graphic>
                    <a:graphicData uri="http://schemas.openxmlformats.org/drawingml/2006/picture">
                      <pic:pic>
                        <pic:nvPicPr>
                          <pic:cNvPr id="13024509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096454" name="Picture">
</wp:docPr>
                  <a:graphic>
                    <a:graphicData uri="http://schemas.openxmlformats.org/drawingml/2006/picture">
                      <pic:pic>
                        <pic:nvPicPr>
                          <pic:cNvPr id="17250964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6841" name="Picture">
</wp:docPr>
                        <a:graphic>
                          <a:graphicData uri="http://schemas.openxmlformats.org/drawingml/2006/picture">
                            <pic:pic>
                              <pic:nvPicPr>
                                <pic:cNvPr id="12986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507733" name="Picture">
</wp:docPr>
                  <a:graphic>
                    <a:graphicData uri="http://schemas.openxmlformats.org/drawingml/2006/picture">
                      <pic:pic>
                        <pic:nvPicPr>
                          <pic:cNvPr id="190350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617298" name="Picture">
</wp:docPr>
                  <a:graphic>
                    <a:graphicData uri="http://schemas.openxmlformats.org/drawingml/2006/picture">
                      <pic:pic>
                        <pic:nvPicPr>
                          <pic:cNvPr id="30361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10073" name="Picture">
</wp:docPr>
                  <a:graphic>
                    <a:graphicData uri="http://schemas.openxmlformats.org/drawingml/2006/picture">
                      <pic:pic>
                        <pic:nvPicPr>
                          <pic:cNvPr id="97911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Cuges-les-pins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079368" name="Picture">
</wp:docPr>
                  <a:graphic>
                    <a:graphicData uri="http://schemas.openxmlformats.org/drawingml/2006/picture">
                      <pic:pic>
                        <pic:nvPicPr>
                          <pic:cNvPr id="21110793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363571" name="Picture">
</wp:docPr>
                  <a:graphic>
                    <a:graphicData uri="http://schemas.openxmlformats.org/drawingml/2006/picture">
                      <pic:pic>
                        <pic:nvPicPr>
                          <pic:cNvPr id="1746363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7830805" name="Picture">
</wp:docPr>
                  <a:graphic>
                    <a:graphicData uri="http://schemas.openxmlformats.org/drawingml/2006/picture">
                      <pic:pic>
                        <pic:nvPicPr>
                          <pic:cNvPr id="19878308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52240" name="Picture">
</wp:docPr>
                  <a:graphic>
                    <a:graphicData uri="http://schemas.openxmlformats.org/drawingml/2006/picture">
                      <pic:pic>
                        <pic:nvPicPr>
                          <pic:cNvPr id="208545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275080" name="Picture">
</wp:docPr>
                  <a:graphic>
                    <a:graphicData uri="http://schemas.openxmlformats.org/drawingml/2006/picture">
                      <pic:pic>
                        <pic:nvPicPr>
                          <pic:cNvPr id="159527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90350" name="Picture">
</wp:docPr>
                  <a:graphic>
                    <a:graphicData uri="http://schemas.openxmlformats.org/drawingml/2006/picture">
                      <pic:pic>
                        <pic:nvPicPr>
                          <pic:cNvPr id="85569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"https://fiches-risques.brgm.fr/fr/georisques/mvt-synthetique/61300098" \t "_self" </w:instrText>
            </w:r>
            <w:r>
              <w:fldChar w:fldCharType="separate"/>
            </w:r>
            <w:r>
              <w:rPr>
                <w:rFonts w:ascii="Marianne" w:hAnsi="Marianne" w:eastAsia="Marianne" w:cs="Marianne"/>
                <w:sz w:val="14"/>
              </w:rPr>
              <w:t xml:space="preserve">61300098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Reynier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"https://fiches-risques.brgm.fr/fr/georisques/mvt-synthetique/61300099" \t "_self" </w:instrText>
            </w:r>
            <w:r>
              <w:fldChar w:fldCharType="separate"/>
            </w:r>
            <w:r>
              <w:rPr>
                <w:rFonts w:ascii="Marianne" w:hAnsi="Marianne" w:eastAsia="Marianne" w:cs="Marianne"/>
                <w:sz w:val="14"/>
              </w:rPr>
              <w:t xml:space="preserve">61300099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Curasses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"https://fiches-risques.brgm.fr/fr/georisques/mvt-synthetique/61300100" \t "_self" </w:instrText>
            </w:r>
            <w:r>
              <w:fldChar w:fldCharType="separate"/>
            </w:r>
            <w:r>
              <w:rPr>
                <w:rFonts w:ascii="Marianne" w:hAnsi="Marianne" w:eastAsia="Marianne" w:cs="Marianne"/>
                <w:sz w:val="14"/>
              </w:rPr>
              <w:t xml:space="preserve">61300100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Cuirasses (fond de chemin)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38443" name="Picture">
</wp:docPr>
                  <a:graphic>
                    <a:graphicData uri="http://schemas.openxmlformats.org/drawingml/2006/picture">
                      <pic:pic>
                        <pic:nvPicPr>
                          <pic:cNvPr id="129613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891778" name="Picture">
</wp:docPr>
                  <a:graphic>
                    <a:graphicData uri="http://schemas.openxmlformats.org/drawingml/2006/picture">
                      <pic:pic>
                        <pic:nvPicPr>
                          <pic:cNvPr id="172789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057" name="Picture">
</wp:docPr>
                  <a:graphic>
                    <a:graphicData uri="http://schemas.openxmlformats.org/drawingml/2006/picture">
                      <pic:pic>
                        <pic:nvPicPr>
                          <pic:cNvPr id="697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"https://fiches-risques.brgm.fr/georisques/cavite/PACAA0001063" \t "_self" </w:instrText>
            </w:r>
            <w:r>
              <w:fldChar w:fldCharType="separate"/>
            </w:r>
            <w:r>
              <w:rPr>
                <w:rFonts w:ascii="Marianne" w:hAnsi="Marianne" w:eastAsia="Marianne" w:cs="Marianne"/>
                <w:sz w:val="14"/>
              </w:rPr>
              <w:t xml:space="preserve">PACAA0001063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Mathieu (Aven) - Puits d'Arnaud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"https://fiches-risques.brgm.fr/georisques/cavite/PACAA0001064" \t "_self" </w:instrText>
            </w:r>
            <w:r>
              <w:fldChar w:fldCharType="separate"/>
            </w:r>
            <w:r>
              <w:rPr>
                <w:rFonts w:ascii="Marianne" w:hAnsi="Marianne" w:eastAsia="Marianne" w:cs="Marianne"/>
                <w:sz w:val="14"/>
              </w:rPr>
              <w:t xml:space="preserve">PACAA0001064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CHAPELLE SAINTE-ANTOINE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"https://fiches-risques.brgm.fr/georisques/cavite/PACAA0001065" \t "_self" </w:instrText>
            </w:r>
            <w:r>
              <w:fldChar w:fldCharType="separate"/>
            </w:r>
            <w:r>
              <w:rPr>
                <w:rFonts w:ascii="Marianne" w:hAnsi="Marianne" w:eastAsia="Marianne" w:cs="Marianne"/>
                <w:sz w:val="14"/>
              </w:rPr>
              <w:t xml:space="preserve">PACAA0001065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 DU BRIGOU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"https://fiches-risques.brgm.fr/georisques/cavite/PACAA0001066" \t "_self" </w:instrText>
            </w:r>
            <w:r>
              <w:fldChar w:fldCharType="separate"/>
            </w:r>
            <w:r>
              <w:rPr>
                <w:rFonts w:ascii="Marianne" w:hAnsi="Marianne" w:eastAsia="Marianne" w:cs="Marianne"/>
                <w:sz w:val="14"/>
              </w:rPr>
              <w:t xml:space="preserve">PACAA0001066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ROUTE DE RIBOUX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"https://fiches-risques.brgm.fr/georisques/cavite/PACAA0001067" \t "_self" </w:instrText>
            </w:r>
            <w:r>
              <w:fldChar w:fldCharType="separate"/>
            </w:r>
            <w:r>
              <w:rPr>
                <w:rFonts w:ascii="Marianne" w:hAnsi="Marianne" w:eastAsia="Marianne" w:cs="Marianne"/>
                <w:sz w:val="14"/>
              </w:rPr>
              <w:t xml:space="preserve">PACAA0001067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PEUSQUE 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"https://fiches-risques.brgm.fr/georisques/cavite/PACAA0001068" \t "_self" </w:instrText>
            </w:r>
            <w:r>
              <w:fldChar w:fldCharType="separate"/>
            </w:r>
            <w:r>
              <w:rPr>
                <w:rFonts w:ascii="Marianne" w:hAnsi="Marianne" w:eastAsia="Marianne" w:cs="Marianne"/>
                <w:sz w:val="14"/>
              </w:rPr>
              <w:t xml:space="preserve">PACAA0001068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MUSSUGUIERE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"https://fiches-risques.brgm.fr/georisques/cavite/PACAA0001069" \t "_self" </w:instrText>
            </w:r>
            <w:r>
              <w:fldChar w:fldCharType="separate"/>
            </w:r>
            <w:r>
              <w:rPr>
                <w:rFonts w:ascii="Marianne" w:hAnsi="Marianne" w:eastAsia="Marianne" w:cs="Marianne"/>
                <w:sz w:val="14"/>
              </w:rPr>
              <w:t xml:space="preserve">PACAA0001069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BASQUES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"https://fiches-risques.brgm.fr/georisques/cavite/PACAA0001070" \t "_self" </w:instrText>
            </w:r>
            <w:r>
              <w:fldChar w:fldCharType="separate"/>
            </w:r>
            <w:r>
              <w:rPr>
                <w:rFonts w:ascii="Marianne" w:hAnsi="Marianne" w:eastAsia="Marianne" w:cs="Marianne"/>
                <w:sz w:val="14"/>
              </w:rPr>
              <w:t xml:space="preserve">PACAA0001070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PUITS D'ARNAUD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"https://fiches-risques.brgm.fr/georisques/cavite/PACAA0001071" \t "_self" </w:instrText>
            </w:r>
            <w:r>
              <w:fldChar w:fldCharType="separate"/>
            </w:r>
            <w:r>
              <w:rPr>
                <w:rFonts w:ascii="Marianne" w:hAnsi="Marianne" w:eastAsia="Marianne" w:cs="Marianne"/>
                <w:sz w:val="14"/>
              </w:rPr>
              <w:t xml:space="preserve">PACAA0001071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EMBUT DE LA FAILLE DE CUGES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"https://fiches-risques.brgm.fr/georisques/cavite/PACAA0001072" \t "_self" </w:instrText>
            </w:r>
            <w:r>
              <w:fldChar w:fldCharType="separate"/>
            </w:r>
            <w:r>
              <w:rPr>
                <w:rFonts w:ascii="Marianne" w:hAnsi="Marianne" w:eastAsia="Marianne" w:cs="Marianne"/>
                <w:sz w:val="14"/>
              </w:rPr>
              <w:t xml:space="preserve">PACAA0001072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CROTTIN,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"https://fiches-risques.brgm.fr/georisques/cavite/PACAA0001073" \t "_self" </w:instrText>
            </w:r>
            <w:r>
              <w:fldChar w:fldCharType="separate"/>
            </w:r>
            <w:r>
              <w:rPr>
                <w:rFonts w:ascii="Marianne" w:hAnsi="Marianne" w:eastAsia="Marianne" w:cs="Marianne"/>
                <w:sz w:val="14"/>
              </w:rPr>
              <w:t xml:space="preserve">PACAA0001073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Caranquet N°1 (Embut de) - Plaine de Cuges -W</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"https://fiches-risques.brgm.fr/georisques/cavite/PACAA0001074" \t "_self" </w:instrText>
            </w:r>
            <w:r>
              <w:fldChar w:fldCharType="separate"/>
            </w:r>
            <w:r>
              <w:rPr>
                <w:rFonts w:ascii="Marianne" w:hAnsi="Marianne" w:eastAsia="Marianne" w:cs="Marianne"/>
                <w:sz w:val="14"/>
              </w:rPr>
              <w:t xml:space="preserve">PACAA0001074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Peygros (Aven de) - Col de l'Ange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"https://fiches-risques.brgm.fr/georisques/cavite/PACAA0001075" \t "_self" </w:instrText>
            </w:r>
            <w:r>
              <w:fldChar w:fldCharType="separate"/>
            </w:r>
            <w:r>
              <w:rPr>
                <w:rFonts w:ascii="Marianne" w:hAnsi="Marianne" w:eastAsia="Marianne" w:cs="Marianne"/>
                <w:sz w:val="14"/>
              </w:rPr>
              <w:t xml:space="preserve">PACAA0001075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Rouge Gorge N°1 (Gouffre du) - Ste-Baume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"https://fiches-risques.brgm.fr/georisques/cavite/PACAA0001076" \t "_self" </w:instrText>
            </w:r>
            <w:r>
              <w:fldChar w:fldCharType="separate"/>
            </w:r>
            <w:r>
              <w:rPr>
                <w:rFonts w:ascii="Marianne" w:hAnsi="Marianne" w:eastAsia="Marianne" w:cs="Marianne"/>
                <w:sz w:val="14"/>
              </w:rPr>
              <w:t xml:space="preserve">PACAA0001076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TRAVAU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"https://fiches-risques.brgm.fr/georisques/cavite/PACAA0001077" \t "_self" </w:instrText>
            </w:r>
            <w:r>
              <w:fldChar w:fldCharType="separate"/>
            </w:r>
            <w:r>
              <w:rPr>
                <w:rFonts w:ascii="Marianne" w:hAnsi="Marianne" w:eastAsia="Marianne" w:cs="Marianne"/>
                <w:sz w:val="14"/>
              </w:rPr>
              <w:t xml:space="preserve">PACAA0001077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Cloches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"https://fiches-risques.brgm.fr/georisques/cavite/PACAA0001078" \t "_self" </w:instrText>
            </w:r>
            <w:r>
              <w:fldChar w:fldCharType="separate"/>
            </w:r>
            <w:r>
              <w:rPr>
                <w:rFonts w:ascii="Marianne" w:hAnsi="Marianne" w:eastAsia="Marianne" w:cs="Marianne"/>
                <w:sz w:val="14"/>
              </w:rPr>
              <w:t xml:space="preserve">PACAA0001078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NIVAILLON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"https://fiches-risques.brgm.fr/georisques/cavite/PACAA0001079" \t "_self" </w:instrText>
            </w:r>
            <w:r>
              <w:fldChar w:fldCharType="separate"/>
            </w:r>
            <w:r>
              <w:rPr>
                <w:rFonts w:ascii="Marianne" w:hAnsi="Marianne" w:eastAsia="Marianne" w:cs="Marianne"/>
                <w:sz w:val="14"/>
              </w:rPr>
              <w:t xml:space="preserve">PACAA0001079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Coualle (Gouffre de la) - Crête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"https://fiches-risques.brgm.fr/georisques/cavite/PACAA0001080" \t "_self" </w:instrText>
            </w:r>
            <w:r>
              <w:fldChar w:fldCharType="separate"/>
            </w:r>
            <w:r>
              <w:rPr>
                <w:rFonts w:ascii="Marianne" w:hAnsi="Marianne" w:eastAsia="Marianne" w:cs="Marianne"/>
                <w:sz w:val="14"/>
              </w:rPr>
              <w:t xml:space="preserve">PACAA0001080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DINDOLET,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"https://fiches-risques.brgm.fr/georisques/cavite/PACAA0001081" \t "_self" </w:instrText>
            </w:r>
            <w:r>
              <w:fldChar w:fldCharType="separate"/>
            </w:r>
            <w:r>
              <w:rPr>
                <w:rFonts w:ascii="Marianne" w:hAnsi="Marianne" w:eastAsia="Marianne" w:cs="Marianne"/>
                <w:sz w:val="14"/>
              </w:rPr>
              <w:t xml:space="preserve">PACAA0001081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Cuques (Embut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"https://fiches-risques.brgm.fr/georisques/cavite/PACAA0001082" \t "_self" </w:instrText>
            </w:r>
            <w:r>
              <w:fldChar w:fldCharType="separate"/>
            </w:r>
            <w:r>
              <w:rPr>
                <w:rFonts w:ascii="Marianne" w:hAnsi="Marianne" w:eastAsia="Marianne" w:cs="Marianne"/>
                <w:sz w:val="14"/>
              </w:rPr>
              <w:t xml:space="preserve">PACAA0001082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la Serre (Grotte du) - Vallon de la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"https://fiches-risques.brgm.fr/georisques/cavite/PACAA0001083" \t "_self" </w:instrText>
            </w:r>
            <w:r>
              <w:fldChar w:fldCharType="separate"/>
            </w:r>
            <w:r>
              <w:rPr>
                <w:rFonts w:ascii="Marianne" w:hAnsi="Marianne" w:eastAsia="Marianne" w:cs="Marianne"/>
                <w:sz w:val="14"/>
              </w:rPr>
              <w:t xml:space="preserve">PACAA0001083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CV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"https://fiches-risques.brgm.fr/georisques/cavite/PACAA0001084" \t "_self" </w:instrText>
            </w:r>
            <w:r>
              <w:fldChar w:fldCharType="separate"/>
            </w:r>
            <w:r>
              <w:rPr>
                <w:rFonts w:ascii="Marianne" w:hAnsi="Marianne" w:eastAsia="Marianne" w:cs="Marianne"/>
                <w:sz w:val="14"/>
              </w:rPr>
              <w:t xml:space="preserve">PACAA0001084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JAS DE MIQUAU,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"https://fiches-risques.brgm.fr/georisques/cavite/PACAA0001085" \t "_self" </w:instrText>
            </w:r>
            <w:r>
              <w:fldChar w:fldCharType="separate"/>
            </w:r>
            <w:r>
              <w:rPr>
                <w:rFonts w:ascii="Marianne" w:hAnsi="Marianne" w:eastAsia="Marianne" w:cs="Marianne"/>
                <w:sz w:val="14"/>
              </w:rPr>
              <w:t xml:space="preserve">PACAA0001085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GRANIERS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"https://fiches-risques.brgm.fr/georisques/cavite/PACAA0001086" \t "_self" </w:instrText>
            </w:r>
            <w:r>
              <w:fldChar w:fldCharType="separate"/>
            </w:r>
            <w:r>
              <w:rPr>
                <w:rFonts w:ascii="Marianne" w:hAnsi="Marianne" w:eastAsia="Marianne" w:cs="Marianne"/>
                <w:sz w:val="14"/>
              </w:rPr>
              <w:t xml:space="preserve">PACAA0001086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FOUREIRIER,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"https://fiches-risques.brgm.fr/georisques/cavite/PACAA0001087" \t "_self" </w:instrText>
            </w:r>
            <w:r>
              <w:fldChar w:fldCharType="separate"/>
            </w:r>
            <w:r>
              <w:rPr>
                <w:rFonts w:ascii="Marianne" w:hAnsi="Marianne" w:eastAsia="Marianne" w:cs="Marianne"/>
                <w:sz w:val="14"/>
              </w:rPr>
              <w:t xml:space="preserve">PACAA0001087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ROUGE GORGE N° 2,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"https://fiches-risques.brgm.fr/georisques/cavite/PACAA0001088" \t "_self" </w:instrText>
            </w:r>
            <w:r>
              <w:fldChar w:fldCharType="separate"/>
            </w:r>
            <w:r>
              <w:rPr>
                <w:rFonts w:ascii="Marianne" w:hAnsi="Marianne" w:eastAsia="Marianne" w:cs="Marianne"/>
                <w:sz w:val="14"/>
              </w:rPr>
              <w:t xml:space="preserve">PACAA0001088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BARBARIN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"https://fiches-risques.brgm.fr/georisques/cavite/PACAA0001089" \t "_self" </w:instrText>
            </w:r>
            <w:r>
              <w:fldChar w:fldCharType="separate"/>
            </w:r>
            <w:r>
              <w:rPr>
                <w:rFonts w:ascii="Marianne" w:hAnsi="Marianne" w:eastAsia="Marianne" w:cs="Marianne"/>
                <w:sz w:val="14"/>
              </w:rPr>
              <w:t xml:space="preserve">PACAA0001089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EMBUT DE CARANQUET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"https://fiches-risques.brgm.fr/georisques/cavite/PACAA0001090" \t "_self" </w:instrText>
            </w:r>
            <w:r>
              <w:fldChar w:fldCharType="separate"/>
            </w:r>
            <w:r>
              <w:rPr>
                <w:rFonts w:ascii="Marianne" w:hAnsi="Marianne" w:eastAsia="Marianne" w:cs="Marianne"/>
                <w:sz w:val="14"/>
              </w:rPr>
              <w:t xml:space="preserve">PACAA0001090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L'INDECIS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"https://fiches-risques.brgm.fr/georisques/cavite/PACAA0001091" \t "_self" </w:instrText>
            </w:r>
            <w:r>
              <w:fldChar w:fldCharType="separate"/>
            </w:r>
            <w:r>
              <w:rPr>
                <w:rFonts w:ascii="Marianne" w:hAnsi="Marianne" w:eastAsia="Marianne" w:cs="Marianne"/>
                <w:sz w:val="14"/>
              </w:rPr>
              <w:t xml:space="preserve">PACAA0001091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EMBUT DE LA 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"https://fiches-risques.brgm.fr/georisques/cavite/PACAA0001092" \t "_self" </w:instrText>
            </w:r>
            <w:r>
              <w:fldChar w:fldCharType="separate"/>
            </w:r>
            <w:r>
              <w:rPr>
                <w:rFonts w:ascii="Marianne" w:hAnsi="Marianne" w:eastAsia="Marianne" w:cs="Marianne"/>
                <w:sz w:val="14"/>
              </w:rPr>
              <w:t xml:space="preserve">PACAA0001092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CABANE DU CANTONNIER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"https://fiches-risques.brgm.fr/georisques/cavite/PACAA0001093" \t "_self" </w:instrText>
            </w:r>
            <w:r>
              <w:fldChar w:fldCharType="separate"/>
            </w:r>
            <w:r>
              <w:rPr>
                <w:rFonts w:ascii="Marianne" w:hAnsi="Marianne" w:eastAsia="Marianne" w:cs="Marianne"/>
                <w:sz w:val="14"/>
              </w:rPr>
              <w:t xml:space="preserve">PACAA0001093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CHAPELLE SAINT-ANTOINE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"https://fiches-risques.brgm.fr/georisques/cavite/PACAA0001094" \t "_self" </w:instrText>
            </w:r>
            <w:r>
              <w:fldChar w:fldCharType="separate"/>
            </w:r>
            <w:r>
              <w:rPr>
                <w:rFonts w:ascii="Marianne" w:hAnsi="Marianne" w:eastAsia="Marianne" w:cs="Marianne"/>
                <w:sz w:val="14"/>
              </w:rPr>
              <w:t xml:space="preserve">PACAA0001094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CHATEAU DES ESPECES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"https://fiches-risques.brgm.fr/georisques/cavite/PACAA0001095" \t "_self" </w:instrText>
            </w:r>
            <w:r>
              <w:fldChar w:fldCharType="separate"/>
            </w:r>
            <w:r>
              <w:rPr>
                <w:rFonts w:ascii="Marianne" w:hAnsi="Marianne" w:eastAsia="Marianne" w:cs="Marianne"/>
                <w:sz w:val="14"/>
              </w:rPr>
              <w:t xml:space="preserve">PACAA0001095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CUQUES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"https://fiches-risques.brgm.fr/georisques/cavite/PACAA0001096" \t "_self" </w:instrText>
            </w:r>
            <w:r>
              <w:fldChar w:fldCharType="separate"/>
            </w:r>
            <w:r>
              <w:rPr>
                <w:rFonts w:ascii="Marianne" w:hAnsi="Marianne" w:eastAsia="Marianne" w:cs="Marianne"/>
                <w:sz w:val="14"/>
              </w:rPr>
              <w:t xml:space="preserve">PACAA0001096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GRANIERS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"https://fiches-risques.brgm.fr/georisques/cavite/PACAA0001097" \t "_self" </w:instrText>
            </w:r>
            <w:r>
              <w:fldChar w:fldCharType="separate"/>
            </w:r>
            <w:r>
              <w:rPr>
                <w:rFonts w:ascii="Marianne" w:hAnsi="Marianne" w:eastAsia="Marianne" w:cs="Marianne"/>
                <w:sz w:val="14"/>
              </w:rPr>
              <w:t xml:space="preserve">PACAA0001097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DINDOLET N° 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"https://fiches-risques.brgm.fr/georisques/cavite/PACAA0001098" \t "_self" </w:instrText>
            </w:r>
            <w:r>
              <w:fldChar w:fldCharType="separate"/>
            </w:r>
            <w:r>
              <w:rPr>
                <w:rFonts w:ascii="Marianne" w:hAnsi="Marianne" w:eastAsia="Marianne" w:cs="Marianne"/>
                <w:sz w:val="14"/>
              </w:rPr>
              <w:t xml:space="preserve">PACAA0001098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MORTS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"https://fiches-risques.brgm.fr/georisques/cavite/PACAA0001099" \t "_self" </w:instrText>
            </w:r>
            <w:r>
              <w:fldChar w:fldCharType="separate"/>
            </w:r>
            <w:r>
              <w:rPr>
                <w:rFonts w:ascii="Marianne" w:hAnsi="Marianne" w:eastAsia="Marianne" w:cs="Marianne"/>
                <w:sz w:val="14"/>
              </w:rPr>
              <w:t xml:space="preserve">PACAA0001099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CV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"https://fiches-risques.brgm.fr/georisques/cavite/PACAA0001100" \t "_self" </w:instrText>
            </w:r>
            <w:r>
              <w:fldChar w:fldCharType="separate"/>
            </w:r>
            <w:r>
              <w:rPr>
                <w:rFonts w:ascii="Marianne" w:hAnsi="Marianne" w:eastAsia="Marianne" w:cs="Marianne"/>
                <w:sz w:val="14"/>
              </w:rPr>
              <w:t xml:space="preserve">PACAA0001100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CASTELLET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"https://fiches-risques.brgm.fr/georisques/cavite/PACAA0001101" \t "_self" </w:instrText>
            </w:r>
            <w:r>
              <w:fldChar w:fldCharType="separate"/>
            </w:r>
            <w:r>
              <w:rPr>
                <w:rFonts w:ascii="Marianne" w:hAnsi="Marianne" w:eastAsia="Marianne" w:cs="Marianne"/>
                <w:sz w:val="14"/>
              </w:rPr>
              <w:t xml:space="preserve">PACAA0001101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L'AUBAGNEN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12848" name="Picture">
</wp:docPr>
                  <a:graphic>
                    <a:graphicData uri="http://schemas.openxmlformats.org/drawingml/2006/picture">
                      <pic:pic>
                        <pic:nvPicPr>
                          <pic:cNvPr id="53051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666232" name="Picture">
</wp:docPr>
                  <a:graphic>
                    <a:graphicData uri="http://schemas.openxmlformats.org/drawingml/2006/picture">
                      <pic:pic>
                        <pic:nvPicPr>
                          <pic:cNvPr id="35466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20155" name="Picture">
</wp:docPr>
                  <a:graphic>
                    <a:graphicData uri="http://schemas.openxmlformats.org/drawingml/2006/picture">
                      <pic:pic>
                        <pic:nvPicPr>
                          <pic:cNvPr id="120682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"https://fiches-risques.brgm.fr/georisques/cavite/PACAA0001102" \t "_self" </w:instrText>
            </w:r>
            <w:r>
              <w:fldChar w:fldCharType="separate"/>
            </w:r>
            <w:r>
              <w:rPr>
                <w:rFonts w:ascii="Marianne" w:hAnsi="Marianne" w:eastAsia="Marianne" w:cs="Marianne"/>
                <w:sz w:val="14"/>
              </w:rPr>
              <w:t xml:space="preserve">PACAA0001102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BARDON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"https://fiches-risques.brgm.fr/georisques/cavite/PACAA0001103" \t "_self" </w:instrText>
            </w:r>
            <w:r>
              <w:fldChar w:fldCharType="separate"/>
            </w:r>
            <w:r>
              <w:rPr>
                <w:rFonts w:ascii="Marianne" w:hAnsi="Marianne" w:eastAsia="Marianne" w:cs="Marianne"/>
                <w:sz w:val="14"/>
              </w:rPr>
              <w:t xml:space="preserve">PACAA0001103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JAS DE SYLVAIN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"https://fiches-risques.brgm.fr/georisques/cavite/PACAA0001104" \t "_self" </w:instrText>
            </w:r>
            <w:r>
              <w:fldChar w:fldCharType="separate"/>
            </w:r>
            <w:r>
              <w:rPr>
                <w:rFonts w:ascii="Marianne" w:hAnsi="Marianne" w:eastAsia="Marianne" w:cs="Marianne"/>
                <w:sz w:val="14"/>
              </w:rPr>
              <w:t xml:space="preserve">PACAA0001104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DINDOLET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"https://fiches-risques.brgm.fr/georisques/cavite/PACAA0001105" \t "_self" </w:instrText>
            </w:r>
            <w:r>
              <w:fldChar w:fldCharType="separate"/>
            </w:r>
            <w:r>
              <w:rPr>
                <w:rFonts w:ascii="Marianne" w:hAnsi="Marianne" w:eastAsia="Marianne" w:cs="Marianne"/>
                <w:sz w:val="14"/>
              </w:rPr>
              <w:t xml:space="preserve">PACAA0001105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GROS DRIOU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"https://fiches-risques.brgm.fr/georisques/cavite/PACAA0001106" \t "_self" </w:instrText>
            </w:r>
            <w:r>
              <w:fldChar w:fldCharType="separate"/>
            </w:r>
            <w:r>
              <w:rPr>
                <w:rFonts w:ascii="Marianne" w:hAnsi="Marianne" w:eastAsia="Marianne" w:cs="Marianne"/>
                <w:sz w:val="14"/>
              </w:rPr>
              <w:t xml:space="preserve">PACAA0001106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DEFFEND DE L'AIGLE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"https://fiches-risques.brgm.fr/georisques/cavite/PACAA0001107" \t "_self" </w:instrText>
            </w:r>
            <w:r>
              <w:fldChar w:fldCharType="separate"/>
            </w:r>
            <w:r>
              <w:rPr>
                <w:rFonts w:ascii="Marianne" w:hAnsi="Marianne" w:eastAsia="Marianne" w:cs="Marianne"/>
                <w:sz w:val="14"/>
              </w:rPr>
              <w:t xml:space="preserve">PACAA0001107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DEFFEND DE L'AIGLE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"https://fiches-risques.brgm.fr/georisques/cavite/PACAA0001108" \t "_self" </w:instrText>
            </w:r>
            <w:r>
              <w:fldChar w:fldCharType="separate"/>
            </w:r>
            <w:r>
              <w:rPr>
                <w:rFonts w:ascii="Marianne" w:hAnsi="Marianne" w:eastAsia="Marianne" w:cs="Marianne"/>
                <w:sz w:val="14"/>
              </w:rPr>
              <w:t xml:space="preserve">PACAA0001108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BEAUDISSARD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"https://fiches-risques.brgm.fr/georisques/cavite/PACAA0001109" \t "_self" </w:instrText>
            </w:r>
            <w:r>
              <w:fldChar w:fldCharType="separate"/>
            </w:r>
            <w:r>
              <w:rPr>
                <w:rFonts w:ascii="Marianne" w:hAnsi="Marianne" w:eastAsia="Marianne" w:cs="Marianne"/>
                <w:sz w:val="14"/>
              </w:rPr>
              <w:t xml:space="preserve">PACAA0001109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AVEN-GROTTE DU JAS DE MICKEAU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"https://fiches-risques.brgm.fr/georisques/cavite/PACAA0001110" \t "_self" </w:instrText>
            </w:r>
            <w:r>
              <w:fldChar w:fldCharType="separate"/>
            </w:r>
            <w:r>
              <w:rPr>
                <w:rFonts w:ascii="Marianne" w:hAnsi="Marianne" w:eastAsia="Marianne" w:cs="Marianne"/>
                <w:sz w:val="14"/>
              </w:rPr>
              <w:t xml:space="preserve">PACAA0001110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BAOU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"https://fiches-risques.brgm.fr/georisques/cavite/PACAA0001111" \t "_self" </w:instrText>
            </w:r>
            <w:r>
              <w:fldChar w:fldCharType="separate"/>
            </w:r>
            <w:r>
              <w:rPr>
                <w:rFonts w:ascii="Marianne" w:hAnsi="Marianne" w:eastAsia="Marianne" w:cs="Marianne"/>
                <w:sz w:val="14"/>
              </w:rPr>
              <w:t xml:space="preserve">PACAA0001111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JAS DE MICKEAU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"https://fiches-risques.brgm.fr/georisques/cavite/PACAA0001112" \t "_self" </w:instrText>
            </w:r>
            <w:r>
              <w:fldChar w:fldCharType="separate"/>
            </w:r>
            <w:r>
              <w:rPr>
                <w:rFonts w:ascii="Marianne" w:hAnsi="Marianne" w:eastAsia="Marianne" w:cs="Marianne"/>
                <w:sz w:val="14"/>
              </w:rPr>
              <w:t xml:space="preserve">PACAA0001112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ESTAGNOLS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"https://fiches-risques.brgm.fr/georisques/cavite/PACAA0001113" \t "_self" </w:instrText>
            </w:r>
            <w:r>
              <w:fldChar w:fldCharType="separate"/>
            </w:r>
            <w:r>
              <w:rPr>
                <w:rFonts w:ascii="Marianne" w:hAnsi="Marianne" w:eastAsia="Marianne" w:cs="Marianne"/>
                <w:sz w:val="14"/>
              </w:rPr>
              <w:t xml:space="preserve">PACAA0001113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L'ESCANDAOU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"https://fiches-risques.brgm.fr/georisques/cavite/PACAA0001114" \t "_self" </w:instrText>
            </w:r>
            <w:r>
              <w:fldChar w:fldCharType="separate"/>
            </w:r>
            <w:r>
              <w:rPr>
                <w:rFonts w:ascii="Marianne" w:hAnsi="Marianne" w:eastAsia="Marianne" w:cs="Marianne"/>
                <w:sz w:val="14"/>
              </w:rPr>
              <w:t xml:space="preserve">PACAA0001114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L'ESCANDOU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"https://fiches-risques.brgm.fr/georisques/cavite/PACAA0001115" \t "_self" </w:instrText>
            </w:r>
            <w:r>
              <w:fldChar w:fldCharType="separate"/>
            </w:r>
            <w:r>
              <w:rPr>
                <w:rFonts w:ascii="Marianne" w:hAnsi="Marianne" w:eastAsia="Marianne" w:cs="Marianne"/>
                <w:sz w:val="14"/>
              </w:rPr>
              <w:t xml:space="preserve">PACAA0001115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DE JAS DE SYLVAIN</w:t>
            </w: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547492" name="Picture">
</wp:docPr>
                  <a:graphic>
                    <a:graphicData uri="http://schemas.openxmlformats.org/drawingml/2006/picture">
                      <pic:pic>
                        <pic:nvPicPr>
                          <pic:cNvPr id="84054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72135" name="Picture">
</wp:docPr>
                  <a:graphic>
                    <a:graphicData uri="http://schemas.openxmlformats.org/drawingml/2006/picture">
                      <pic:pic>
                        <pic:nvPicPr>
                          <pic:cNvPr id="203127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Cuges-les-Pins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35155" name="Picture">
</wp:docPr>
                  <a:graphic>
                    <a:graphicData uri="http://schemas.openxmlformats.org/drawingml/2006/picture">
                      <pic:pic>
                        <pic:nvPicPr>
                          <pic:cNvPr id="186553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"https://fiches-risques.brgm.fr/georisques/casias/SSP3990712" \t "_blank" </w:instrText>
            </w:r>
            <w:r>
              <w:fldChar w:fldCharType="separate"/>
            </w:r>
            <w:r>
              <w:rPr>
                <w:rFonts w:ascii="Marianne" w:hAnsi="Marianne" w:eastAsia="Marianne" w:cs="Marianne"/>
                <w:sz w:val="14"/>
              </w:rPr>
              <w:t xml:space="preserve">SSP3990712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"https://fiches-risques.brgm.fr/georisques/casias/SSP3989930" \t "_blank" </w:instrText>
            </w:r>
            <w:r>
              <w:fldChar w:fldCharType="separate"/>
            </w:r>
            <w:r>
              <w:rPr>
                <w:rFonts w:ascii="Marianne" w:hAnsi="Marianne" w:eastAsia="Marianne" w:cs="Marianne"/>
                <w:sz w:val="14"/>
              </w:rPr>
              <w:t xml:space="preserve">SSP3989930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"https://fiches-risques.brgm.fr/georisques/casias/SSP3989033" \t "_blank" </w:instrText>
            </w:r>
            <w:r>
              <w:fldChar w:fldCharType="separate"/>
            </w:r>
            <w:r>
              <w:rPr>
                <w:rFonts w:ascii="Marianne" w:hAnsi="Marianne" w:eastAsia="Marianne" w:cs="Marianne"/>
                <w:sz w:val="14"/>
              </w:rPr>
              <w:t xml:space="preserve">SSP3989033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"https://fiches-risques.brgm.fr/georisques/casias/SSP3988499" \t "_blank" </w:instrText>
            </w:r>
            <w:r>
              <w:fldChar w:fldCharType="separate"/>
            </w:r>
            <w:r>
              <w:rPr>
                <w:rFonts w:ascii="Marianne" w:hAnsi="Marianne" w:eastAsia="Marianne" w:cs="Marianne"/>
                <w:sz w:val="14"/>
              </w:rPr>
              <w:t xml:space="preserve">SSP3988499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"https://fiches-risques.brgm.fr/georisques/casias/SSP3987672" \t "_blank" </w:instrText>
            </w:r>
            <w:r>
              <w:fldChar w:fldCharType="separate"/>
            </w:r>
            <w:r>
              <w:rPr>
                <w:rFonts w:ascii="Marianne" w:hAnsi="Marianne" w:eastAsia="Marianne" w:cs="Marianne"/>
                <w:sz w:val="14"/>
              </w:rPr>
              <w:t xml:space="preserve">SSP3987672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"https://fiches-risques.brgm.fr/georisques/casias/SSP3987671" \t "_blank" </w:instrText>
            </w:r>
            <w:r>
              <w:fldChar w:fldCharType="separate"/>
            </w:r>
            <w:r>
              <w:rPr>
                <w:rFonts w:ascii="Marianne" w:hAnsi="Marianne" w:eastAsia="Marianne" w:cs="Marianne"/>
                <w:sz w:val="14"/>
              </w:rPr>
              <w:t xml:space="preserve">SSP3987671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"https://fiches-risques.brgm.fr/georisques/casias/SSP3986906" \t "_blank" </w:instrText>
            </w:r>
            <w:r>
              <w:fldChar w:fldCharType="separate"/>
            </w:r>
            <w:r>
              <w:rPr>
                <w:rFonts w:ascii="Marianne" w:hAnsi="Marianne" w:eastAsia="Marianne" w:cs="Marianne"/>
                <w:sz w:val="14"/>
              </w:rPr>
              <w:t xml:space="preserve">SSP3986906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"https://fiches-risques.brgm.fr/georisques/casias/SSP3986901" \t "_blank" </w:instrText>
            </w:r>
            <w:r>
              <w:fldChar w:fldCharType="separate"/>
            </w:r>
            <w:r>
              <w:rPr>
                <w:rFonts w:ascii="Marianne" w:hAnsi="Marianne" w:eastAsia="Marianne" w:cs="Marianne"/>
                <w:sz w:val="14"/>
              </w:rPr>
              <w:t xml:space="preserve">SSP3986901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"https://fiches-risques.brgm.fr/georisques/casias/SSP3986865" \t "_blank" </w:instrText>
            </w:r>
            <w:r>
              <w:fldChar w:fldCharType="separate"/>
            </w:r>
            <w:r>
              <w:rPr>
                <w:rFonts w:ascii="Marianne" w:hAnsi="Marianne" w:eastAsia="Marianne" w:cs="Marianne"/>
                <w:sz w:val="14"/>
              </w:rPr>
              <w:t xml:space="preserve">SSP3986865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Renaut (Crouzet)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"https://fiches-risques.brgm.fr/georisques/casias/SSP3986221" \t "_blank" </w:instrText>
            </w:r>
            <w:r>
              <w:fldChar w:fldCharType="separate"/>
            </w:r>
            <w:r>
              <w:rPr>
                <w:rFonts w:ascii="Marianne" w:hAnsi="Marianne" w:eastAsia="Marianne" w:cs="Marianne"/>
                <w:sz w:val="14"/>
              </w:rPr>
              <w:t xml:space="preserve">SSP3986221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