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49365" name="Picture">
</wp:docPr>
                  <a:graphic>
                    <a:graphicData uri="http://schemas.openxmlformats.org/drawingml/2006/picture">
                      <pic:pic>
                        <pic:nvPicPr>
                          <pic:cNvPr id="170514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7473650" name="Picture">
</wp:docPr>
                  <a:graphic>
                    <a:graphicData uri="http://schemas.openxmlformats.org/drawingml/2006/picture">
                      <pic:pic>
                        <pic:nvPicPr>
                          <pic:cNvPr id="1757473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5381813" name="Picture">
</wp:docPr>
                        <a:graphic>
                          <a:graphicData uri="http://schemas.openxmlformats.org/drawingml/2006/picture">
                            <pic:pic>
                              <pic:nvPicPr>
                                <pic:cNvPr id="1175381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15130 Cros-de-Ronesque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9901027" name="Picture">
</wp:docPr>
                  <a:graphic>
                    <a:graphicData uri="http://schemas.openxmlformats.org/drawingml/2006/picture">
                      <pic:pic>
                        <pic:nvPicPr>
                          <pic:cNvPr id="1539901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599090" name="Picture">
</wp:docPr>
                  <a:graphic>
                    <a:graphicData uri="http://schemas.openxmlformats.org/drawingml/2006/picture">
                      <pic:pic>
                        <pic:nvPicPr>
                          <pic:cNvPr id="1013599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813822" name="Picture">
</wp:docPr>
                  <a:graphic>
                    <a:graphicData uri="http://schemas.openxmlformats.org/drawingml/2006/picture">
                      <pic:pic>
                        <pic:nvPicPr>
                          <pic:cNvPr id="175581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884541" name="Picture">
</wp:docPr>
                  <a:graphic>
                    <a:graphicData uri="http://schemas.openxmlformats.org/drawingml/2006/picture">
                      <pic:pic>
                        <pic:nvPicPr>
                          <pic:cNvPr id="96388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791924" name="Picture">
</wp:docPr>
                  <a:graphic>
                    <a:graphicData uri="http://schemas.openxmlformats.org/drawingml/2006/picture">
                      <pic:pic>
                        <pic:nvPicPr>
                          <pic:cNvPr id="155779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615432" name="Picture">
</wp:docPr>
                        <a:graphic>
                          <a:graphicData uri="http://schemas.openxmlformats.org/drawingml/2006/picture">
                            <pic:pic>
                              <pic:nvPicPr>
                                <pic:cNvPr id="880615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947945" name="Picture">
</wp:docPr>
                        <a:graphic>
                          <a:graphicData uri="http://schemas.openxmlformats.org/drawingml/2006/picture">
                            <pic:pic>
                              <pic:nvPicPr>
                                <pic:cNvPr id="1813947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568211" name="Picture">
</wp:docPr>
                        <a:graphic>
                          <a:graphicData uri="http://schemas.openxmlformats.org/drawingml/2006/picture">
                            <pic:pic>
                              <pic:nvPicPr>
                                <pic:cNvPr id="1034568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814610" name="Picture">
</wp:docPr>
                        <a:graphic>
                          <a:graphicData uri="http://schemas.openxmlformats.org/drawingml/2006/picture">
                            <pic:pic>
                              <pic:nvPicPr>
                                <pic:cNvPr id="906814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14480" name="Picture">
</wp:docPr>
                        <a:graphic>
                          <a:graphicData uri="http://schemas.openxmlformats.org/drawingml/2006/picture">
                            <pic:pic>
                              <pic:nvPicPr>
                                <pic:cNvPr id="20955144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535999" name="Picture">
</wp:docPr>
                        <a:graphic>
                          <a:graphicData uri="http://schemas.openxmlformats.org/drawingml/2006/picture">
                            <pic:pic>
                              <pic:nvPicPr>
                                <pic:cNvPr id="3375359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27326" name="Picture">
</wp:docPr>
                        <a:graphic>
                          <a:graphicData uri="http://schemas.openxmlformats.org/drawingml/2006/picture">
                            <pic:pic>
                              <pic:nvPicPr>
                                <pic:cNvPr id="24927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226937" name="Picture">
</wp:docPr>
                        <a:graphic>
                          <a:graphicData uri="http://schemas.openxmlformats.org/drawingml/2006/picture">
                            <pic:pic>
                              <pic:nvPicPr>
                                <pic:cNvPr id="900226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076271" name="Picture">
</wp:docPr>
                        <a:graphic>
                          <a:graphicData uri="http://schemas.openxmlformats.org/drawingml/2006/picture">
                            <pic:pic>
                              <pic:nvPicPr>
                                <pic:cNvPr id="6600762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118498" name="Picture">
</wp:docPr>
                        <a:graphic>
                          <a:graphicData uri="http://schemas.openxmlformats.org/drawingml/2006/picture">
                            <pic:pic>
                              <pic:nvPicPr>
                                <pic:cNvPr id="8471184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08931" name="Picture">
</wp:docPr>
                        <a:graphic>
                          <a:graphicData uri="http://schemas.openxmlformats.org/drawingml/2006/picture">
                            <pic:pic>
                              <pic:nvPicPr>
                                <pic:cNvPr id="1609508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383077" name="Picture">
</wp:docPr>
                        <a:graphic>
                          <a:graphicData uri="http://schemas.openxmlformats.org/drawingml/2006/picture">
                            <pic:pic>
                              <pic:nvPicPr>
                                <pic:cNvPr id="9563830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896150" name="Picture">
</wp:docPr>
                        <a:graphic>
                          <a:graphicData uri="http://schemas.openxmlformats.org/drawingml/2006/picture">
                            <pic:pic>
                              <pic:nvPicPr>
                                <pic:cNvPr id="15578961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3170" name="Picture">
</wp:docPr>
                        <a:graphic>
                          <a:graphicData uri="http://schemas.openxmlformats.org/drawingml/2006/picture">
                            <pic:pic>
                              <pic:nvPicPr>
                                <pic:cNvPr id="1698831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971690" name="Picture">
</wp:docPr>
                        <a:graphic>
                          <a:graphicData uri="http://schemas.openxmlformats.org/drawingml/2006/picture">
                            <pic:pic>
                              <pic:nvPicPr>
                                <pic:cNvPr id="2279716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077735" name="Picture">
</wp:docPr>
                        <a:graphic>
                          <a:graphicData uri="http://schemas.openxmlformats.org/drawingml/2006/picture">
                            <pic:pic>
                              <pic:nvPicPr>
                                <pic:cNvPr id="443077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517504" name="Picture">
</wp:docPr>
                        <a:graphic>
                          <a:graphicData uri="http://schemas.openxmlformats.org/drawingml/2006/picture">
                            <pic:pic>
                              <pic:nvPicPr>
                                <pic:cNvPr id="1478517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46525" name="Picture">
</wp:docPr>
                        <a:graphic>
                          <a:graphicData uri="http://schemas.openxmlformats.org/drawingml/2006/picture">
                            <pic:pic>
                              <pic:nvPicPr>
                                <pic:cNvPr id="1450465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197600" name="Picture">
</wp:docPr>
                        <a:graphic>
                          <a:graphicData uri="http://schemas.openxmlformats.org/drawingml/2006/picture">
                            <pic:pic>
                              <pic:nvPicPr>
                                <pic:cNvPr id="13091976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204460" name="Picture">
</wp:docPr>
                        <a:graphic>
                          <a:graphicData uri="http://schemas.openxmlformats.org/drawingml/2006/picture">
                            <pic:pic>
                              <pic:nvPicPr>
                                <pic:cNvPr id="20472044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848951" name="Picture">
</wp:docPr>
                        <a:graphic>
                          <a:graphicData uri="http://schemas.openxmlformats.org/drawingml/2006/picture">
                            <pic:pic>
                              <pic:nvPicPr>
                                <pic:cNvPr id="11578489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856847" name="Picture">
</wp:docPr>
                  <a:graphic>
                    <a:graphicData uri="http://schemas.openxmlformats.org/drawingml/2006/picture">
                      <pic:pic>
                        <pic:nvPicPr>
                          <pic:cNvPr id="114285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46692" name="Picture">
</wp:docPr>
                  <a:graphic>
                    <a:graphicData uri="http://schemas.openxmlformats.org/drawingml/2006/picture">
                      <pic:pic>
                        <pic:nvPicPr>
                          <pic:cNvPr id="54044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027237" name="Picture">
</wp:docPr>
                  <a:graphic>
                    <a:graphicData uri="http://schemas.openxmlformats.org/drawingml/2006/picture">
                      <pic:pic>
                        <pic:nvPicPr>
                          <pic:cNvPr id="203202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Cros-de-ronesque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462125" name="Picture">
</wp:docPr>
                  <a:graphic>
                    <a:graphicData uri="http://schemas.openxmlformats.org/drawingml/2006/picture">
                      <pic:pic>
                        <pic:nvPicPr>
                          <pic:cNvPr id="17034621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32424" name="Picture">
</wp:docPr>
                  <a:graphic>
                    <a:graphicData uri="http://schemas.openxmlformats.org/drawingml/2006/picture">
                      <pic:pic>
                        <pic:nvPicPr>
                          <pic:cNvPr id="4835324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5289227" name="Picture">
</wp:docPr>
                  <a:graphic>
                    <a:graphicData uri="http://schemas.openxmlformats.org/drawingml/2006/picture">
                      <pic:pic>
                        <pic:nvPicPr>
                          <pic:cNvPr id="18652892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988274" name="Picture">
</wp:docPr>
                        <a:graphic>
                          <a:graphicData uri="http://schemas.openxmlformats.org/drawingml/2006/picture">
                            <pic:pic>
                              <pic:nvPicPr>
                                <pic:cNvPr id="4019882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324912" name="Picture">
</wp:docPr>
                        <a:graphic>
                          <a:graphicData uri="http://schemas.openxmlformats.org/drawingml/2006/picture">
                            <pic:pic>
                              <pic:nvPicPr>
                                <pic:cNvPr id="15273249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082045" name="Picture">
</wp:docPr>
                  <a:graphic>
                    <a:graphicData uri="http://schemas.openxmlformats.org/drawingml/2006/picture">
                      <pic:pic>
                        <pic:nvPicPr>
                          <pic:cNvPr id="197108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411742" name="Picture">
</wp:docPr>
                  <a:graphic>
                    <a:graphicData uri="http://schemas.openxmlformats.org/drawingml/2006/picture">
                      <pic:pic>
                        <pic:nvPicPr>
                          <pic:cNvPr id="35641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2041" name="Picture">
</wp:docPr>
                  <a:graphic>
                    <a:graphicData uri="http://schemas.openxmlformats.org/drawingml/2006/picture">
                      <pic:pic>
                        <pic:nvPicPr>
                          <pic:cNvPr id="12811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Cros-de-ronesque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032594" name="Picture">
</wp:docPr>
                  <a:graphic>
                    <a:graphicData uri="http://schemas.openxmlformats.org/drawingml/2006/picture">
                      <pic:pic>
                        <pic:nvPicPr>
                          <pic:cNvPr id="18210325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02300" name="Picture">
</wp:docPr>
                  <a:graphic>
                    <a:graphicData uri="http://schemas.openxmlformats.org/drawingml/2006/picture">
                      <pic:pic>
                        <pic:nvPicPr>
                          <pic:cNvPr id="6873023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8409151" name="Picture">
</wp:docPr>
                  <a:graphic>
                    <a:graphicData uri="http://schemas.openxmlformats.org/drawingml/2006/picture">
                      <pic:pic>
                        <pic:nvPicPr>
                          <pic:cNvPr id="9384091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058323" name="Picture">
</wp:docPr>
                        <a:graphic>
                          <a:graphicData uri="http://schemas.openxmlformats.org/drawingml/2006/picture">
                            <pic:pic>
                              <pic:nvPicPr>
                                <pic:cNvPr id="12920583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181264" name="Picture">
</wp:docPr>
                        <a:graphic>
                          <a:graphicData uri="http://schemas.openxmlformats.org/drawingml/2006/picture">
                            <pic:pic>
                              <pic:nvPicPr>
                                <pic:cNvPr id="13451812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967300" name="Picture">
</wp:docPr>
                  <a:graphic>
                    <a:graphicData uri="http://schemas.openxmlformats.org/drawingml/2006/picture">
                      <pic:pic>
                        <pic:nvPicPr>
                          <pic:cNvPr id="214396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71485" name="Picture">
</wp:docPr>
                  <a:graphic>
                    <a:graphicData uri="http://schemas.openxmlformats.org/drawingml/2006/picture">
                      <pic:pic>
                        <pic:nvPicPr>
                          <pic:cNvPr id="7247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418554" name="Picture">
</wp:docPr>
                  <a:graphic>
                    <a:graphicData uri="http://schemas.openxmlformats.org/drawingml/2006/picture">
                      <pic:pic>
                        <pic:nvPicPr>
                          <pic:cNvPr id="87241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Cros-de-ronesque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309588" name="Picture">
</wp:docPr>
                  <a:graphic>
                    <a:graphicData uri="http://schemas.openxmlformats.org/drawingml/2006/picture">
                      <pic:pic>
                        <pic:nvPicPr>
                          <pic:cNvPr id="19103095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3015" name="Picture">
</wp:docPr>
                  <a:graphic>
                    <a:graphicData uri="http://schemas.openxmlformats.org/drawingml/2006/picture">
                      <pic:pic>
                        <pic:nvPicPr>
                          <pic:cNvPr id="37363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9248914" name="Picture">
</wp:docPr>
                  <a:graphic>
                    <a:graphicData uri="http://schemas.openxmlformats.org/drawingml/2006/picture">
                      <pic:pic>
                        <pic:nvPicPr>
                          <pic:cNvPr id="8592489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007437" name="Picture">
</wp:docPr>
                        <a:graphic>
                          <a:graphicData uri="http://schemas.openxmlformats.org/drawingml/2006/picture">
                            <pic:pic>
                              <pic:nvPicPr>
                                <pic:cNvPr id="14990074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82415" name="Picture">
</wp:docPr>
                  <a:graphic>
                    <a:graphicData uri="http://schemas.openxmlformats.org/drawingml/2006/picture">
                      <pic:pic>
                        <pic:nvPicPr>
                          <pic:cNvPr id="209888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905263" name="Picture">
</wp:docPr>
                  <a:graphic>
                    <a:graphicData uri="http://schemas.openxmlformats.org/drawingml/2006/picture">
                      <pic:pic>
                        <pic:nvPicPr>
                          <pic:cNvPr id="214390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062970" name="Picture">
</wp:docPr>
                  <a:graphic>
                    <a:graphicData uri="http://schemas.openxmlformats.org/drawingml/2006/picture">
                      <pic:pic>
                        <pic:nvPicPr>
                          <pic:cNvPr id="185906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Cros-de-ronesque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879135" name="Picture">
</wp:docPr>
                  <a:graphic>
                    <a:graphicData uri="http://schemas.openxmlformats.org/drawingml/2006/picture">
                      <pic:pic>
                        <pic:nvPicPr>
                          <pic:cNvPr id="213587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28708" name="Picture">
</wp:docPr>
                  <a:graphic>
                    <a:graphicData uri="http://schemas.openxmlformats.org/drawingml/2006/picture">
                      <pic:pic>
                        <pic:nvPicPr>
                          <pic:cNvPr id="126012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408641" name="Picture">
</wp:docPr>
                  <a:graphic>
                    <a:graphicData uri="http://schemas.openxmlformats.org/drawingml/2006/picture">
                      <pic:pic>
                        <pic:nvPicPr>
                          <pic:cNvPr id="156240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Cros-de-ronesque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194461" name="Picture">
</wp:docPr>
                  <a:graphic>
                    <a:graphicData uri="http://schemas.openxmlformats.org/drawingml/2006/picture">
                      <pic:pic>
                        <pic:nvPicPr>
                          <pic:cNvPr id="18291944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23012" name="Picture">
</wp:docPr>
                  <a:graphic>
                    <a:graphicData uri="http://schemas.openxmlformats.org/drawingml/2006/picture">
                      <pic:pic>
                        <pic:nvPicPr>
                          <pic:cNvPr id="789823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0530673" name="Picture">
</wp:docPr>
                  <a:graphic>
                    <a:graphicData uri="http://schemas.openxmlformats.org/drawingml/2006/picture">
                      <pic:pic>
                        <pic:nvPicPr>
                          <pic:cNvPr id="7905306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376130" name="Picture">
</wp:docPr>
                        <a:graphic>
                          <a:graphicData uri="http://schemas.openxmlformats.org/drawingml/2006/picture">
                            <pic:pic>
                              <pic:nvPicPr>
                                <pic:cNvPr id="18733761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941060" name="Picture">
</wp:docPr>
                  <a:graphic>
                    <a:graphicData uri="http://schemas.openxmlformats.org/drawingml/2006/picture">
                      <pic:pic>
                        <pic:nvPicPr>
                          <pic:cNvPr id="88494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627928" name="Picture">
</wp:docPr>
                  <a:graphic>
                    <a:graphicData uri="http://schemas.openxmlformats.org/drawingml/2006/picture">
                      <pic:pic>
                        <pic:nvPicPr>
                          <pic:cNvPr id="158562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692288" name="Picture">
</wp:docPr>
                  <a:graphic>
                    <a:graphicData uri="http://schemas.openxmlformats.org/drawingml/2006/picture">
                      <pic:pic>
                        <pic:nvPicPr>
                          <pic:cNvPr id="188569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Cros-de-ronesque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095031" name="Picture">
</wp:docPr>
                  <a:graphic>
                    <a:graphicData uri="http://schemas.openxmlformats.org/drawingml/2006/picture">
                      <pic:pic>
                        <pic:nvPicPr>
                          <pic:cNvPr id="21330950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59002" name="Picture">
</wp:docPr>
                  <a:graphic>
                    <a:graphicData uri="http://schemas.openxmlformats.org/drawingml/2006/picture">
                      <pic:pic>
                        <pic:nvPicPr>
                          <pic:cNvPr id="1502059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7765784" name="Picture">
</wp:docPr>
                  <a:graphic>
                    <a:graphicData uri="http://schemas.openxmlformats.org/drawingml/2006/picture">
                      <pic:pic>
                        <pic:nvPicPr>
                          <pic:cNvPr id="70776578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648975" name="Picture">
</wp:docPr>
                        <a:graphic>
                          <a:graphicData uri="http://schemas.openxmlformats.org/drawingml/2006/picture">
                            <pic:pic>
                              <pic:nvPicPr>
                                <pic:cNvPr id="5496489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567273" name="Picture">
</wp:docPr>
                  <a:graphic>
                    <a:graphicData uri="http://schemas.openxmlformats.org/drawingml/2006/picture">
                      <pic:pic>
                        <pic:nvPicPr>
                          <pic:cNvPr id="200556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905508" name="Picture">
</wp:docPr>
                  <a:graphic>
                    <a:graphicData uri="http://schemas.openxmlformats.org/drawingml/2006/picture">
                      <pic:pic>
                        <pic:nvPicPr>
                          <pic:cNvPr id="76790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59721" name="Picture">
</wp:docPr>
                  <a:graphic>
                    <a:graphicData uri="http://schemas.openxmlformats.org/drawingml/2006/picture">
                      <pic:pic>
                        <pic:nvPicPr>
                          <pic:cNvPr id="106495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Cros-de-ronesque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588029" name="Picture">
</wp:docPr>
                  <a:graphic>
                    <a:graphicData uri="http://schemas.openxmlformats.org/drawingml/2006/picture">
                      <pic:pic>
                        <pic:nvPicPr>
                          <pic:cNvPr id="6625880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469297" name="Picture">
</wp:docPr>
                  <a:graphic>
                    <a:graphicData uri="http://schemas.openxmlformats.org/drawingml/2006/picture">
                      <pic:pic>
                        <pic:nvPicPr>
                          <pic:cNvPr id="21104692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829778" name="Picture">
</wp:docPr>
                  <a:graphic>
                    <a:graphicData uri="http://schemas.openxmlformats.org/drawingml/2006/picture">
                      <pic:pic>
                        <pic:nvPicPr>
                          <pic:cNvPr id="17008297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370600" name="Picture">
</wp:docPr>
                        <a:graphic>
                          <a:graphicData uri="http://schemas.openxmlformats.org/drawingml/2006/picture">
                            <pic:pic>
                              <pic:nvPicPr>
                                <pic:cNvPr id="10443706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29463" name="Picture">
</wp:docPr>
                  <a:graphic>
                    <a:graphicData uri="http://schemas.openxmlformats.org/drawingml/2006/picture">
                      <pic:pic>
                        <pic:nvPicPr>
                          <pic:cNvPr id="160932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940901" name="Picture">
</wp:docPr>
                  <a:graphic>
                    <a:graphicData uri="http://schemas.openxmlformats.org/drawingml/2006/picture">
                      <pic:pic>
                        <pic:nvPicPr>
                          <pic:cNvPr id="129094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367755" name="Picture">
</wp:docPr>
                  <a:graphic>
                    <a:graphicData uri="http://schemas.openxmlformats.org/drawingml/2006/picture">
                      <pic:pic>
                        <pic:nvPicPr>
                          <pic:cNvPr id="186136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Cros-de-ronesque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371431" name="Picture">
</wp:docPr>
                  <a:graphic>
                    <a:graphicData uri="http://schemas.openxmlformats.org/drawingml/2006/picture">
                      <pic:pic>
                        <pic:nvPicPr>
                          <pic:cNvPr id="15993714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51205" name="Picture">
</wp:docPr>
                  <a:graphic>
                    <a:graphicData uri="http://schemas.openxmlformats.org/drawingml/2006/picture">
                      <pic:pic>
                        <pic:nvPicPr>
                          <pic:cNvPr id="567451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7807934" name="Picture">
</wp:docPr>
                  <a:graphic>
                    <a:graphicData uri="http://schemas.openxmlformats.org/drawingml/2006/picture">
                      <pic:pic>
                        <pic:nvPicPr>
                          <pic:cNvPr id="20778079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790281" name="Picture">
</wp:docPr>
                  <a:graphic>
                    <a:graphicData uri="http://schemas.openxmlformats.org/drawingml/2006/picture">
                      <pic:pic>
                        <pic:nvPicPr>
                          <pic:cNvPr id="189379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058730" name="Picture">
</wp:docPr>
                  <a:graphic>
                    <a:graphicData uri="http://schemas.openxmlformats.org/drawingml/2006/picture">
                      <pic:pic>
                        <pic:nvPicPr>
                          <pic:cNvPr id="167505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653448" name="Picture">
</wp:docPr>
                  <a:graphic>
                    <a:graphicData uri="http://schemas.openxmlformats.org/drawingml/2006/picture">
                      <pic:pic>
                        <pic:nvPicPr>
                          <pic:cNvPr id="101565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"https://fiches-risques.brgm.fr/fr/georisques/mvt-synthetique/10300027" \t "_self" </w:instrText>
            </w:r>
            <w:r>
              <w:fldChar w:fldCharType="separate"/>
            </w:r>
            <w:r>
              <w:rPr>
                <w:rFonts w:ascii="Marianne" w:hAnsi="Marianne" w:eastAsia="Marianne" w:cs="Marianne"/>
                <w:sz w:val="14"/>
              </w:rPr>
              <w:t xml:space="preserve">10300027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Escoubiac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"https://fiches-risques.brgm.fr/fr/georisques/mvt-synthetique/10300028" \t "_self" </w:instrText>
            </w:r>
            <w:r>
              <w:fldChar w:fldCharType="separate"/>
            </w:r>
            <w:r>
              <w:rPr>
                <w:rFonts w:ascii="Marianne" w:hAnsi="Marianne" w:eastAsia="Marianne" w:cs="Marianne"/>
                <w:sz w:val="14"/>
              </w:rPr>
              <w:t xml:space="preserve">10300028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"https://fiches-risques.brgm.fr/fr/georisques/mvt-synthetique/10300029" \t "_self" </w:instrText>
            </w:r>
            <w:r>
              <w:fldChar w:fldCharType="separate"/>
            </w:r>
            <w:r>
              <w:rPr>
                <w:rFonts w:ascii="Marianne" w:hAnsi="Marianne" w:eastAsia="Marianne" w:cs="Marianne"/>
                <w:sz w:val="14"/>
              </w:rPr>
              <w:t xml:space="preserve">10300029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Venzac - pré "Gentie"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"https://fiches-risques.brgm.fr/fr/georisques/mvt-synthetique/21000101" \t "_self" </w:instrText>
            </w:r>
            <w:r>
              <w:fldChar w:fldCharType="separate"/>
            </w:r>
            <w:r>
              <w:rPr>
                <w:rFonts w:ascii="Marianne" w:hAnsi="Marianne" w:eastAsia="Marianne" w:cs="Marianne"/>
                <w:sz w:val="14"/>
              </w:rPr>
              <w:t xml:space="preserve">21000101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"https://fiches-risques.brgm.fr/fr/georisques/mvt-synthetique/61500110" \t "_self" </w:instrText>
            </w:r>
            <w:r>
              <w:fldChar w:fldCharType="separate"/>
            </w:r>
            <w:r>
              <w:rPr>
                <w:rFonts w:ascii="Marianne" w:hAnsi="Marianne" w:eastAsia="Marianne" w:cs="Marianne"/>
                <w:sz w:val="14"/>
              </w:rPr>
              <w:t xml:space="preserve">61500110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dit "Bragueyrous"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"https://fiches-risques.brgm.fr/fr/georisques/mvt-synthetique/61500111" \t "_self" </w:instrText>
            </w:r>
            <w:r>
              <w:fldChar w:fldCharType="separate"/>
            </w:r>
            <w:r>
              <w:rPr>
                <w:rFonts w:ascii="Marianne" w:hAnsi="Marianne" w:eastAsia="Marianne" w:cs="Marianne"/>
                <w:sz w:val="14"/>
              </w:rPr>
              <w:t xml:space="preserve">61500111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Propriété dite de "Berthoulaïs"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"https://fiches-risques.brgm.fr/fr/georisques/mvt-synthetique/61500112" \t "_self" </w:instrText>
            </w:r>
            <w:r>
              <w:fldChar w:fldCharType="separate"/>
            </w:r>
            <w:r>
              <w:rPr>
                <w:rFonts w:ascii="Marianne" w:hAnsi="Marianne" w:eastAsia="Marianne" w:cs="Marianne"/>
                <w:sz w:val="14"/>
              </w:rPr>
              <w:t xml:space="preserve">61500112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appelée Lacombe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"https://fiches-risques.brgm.fr/fr/georisques/mvt-synthetique/61500113" \t "_self" </w:instrText>
            </w:r>
            <w:r>
              <w:fldChar w:fldCharType="separate"/>
            </w:r>
            <w:r>
              <w:rPr>
                <w:rFonts w:ascii="Marianne" w:hAnsi="Marianne" w:eastAsia="Marianne" w:cs="Marianne"/>
                <w:sz w:val="14"/>
              </w:rPr>
              <w:t xml:space="preserve">61500113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d'allan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"https://fiches-risques.brgm.fr/fr/georisques/mvt-synthetique/61500114" \t "_self" </w:instrText>
            </w:r>
            <w:r>
              <w:fldChar w:fldCharType="separate"/>
            </w:r>
            <w:r>
              <w:rPr>
                <w:rFonts w:ascii="Marianne" w:hAnsi="Marianne" w:eastAsia="Marianne" w:cs="Marianne"/>
                <w:sz w:val="14"/>
              </w:rPr>
              <w:t xml:space="preserve">61500114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Pichou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"https://fiches-risques.brgm.fr/fr/georisques/mvt-synthetique/61500115" \t "_self" </w:instrText>
            </w:r>
            <w:r>
              <w:fldChar w:fldCharType="separate"/>
            </w:r>
            <w:r>
              <w:rPr>
                <w:rFonts w:ascii="Marianne" w:hAnsi="Marianne" w:eastAsia="Marianne" w:cs="Marianne"/>
                <w:sz w:val="14"/>
              </w:rPr>
              <w:t xml:space="preserve">61500115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Lagoutte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"https://fiches-risques.brgm.fr/fr/georisques/mvt-synthetique/61500116" \t "_self" </w:instrText>
            </w:r>
            <w:r>
              <w:fldChar w:fldCharType="separate"/>
            </w:r>
            <w:r>
              <w:rPr>
                <w:rFonts w:ascii="Marianne" w:hAnsi="Marianne" w:eastAsia="Marianne" w:cs="Marianne"/>
                <w:sz w:val="14"/>
              </w:rPr>
              <w:t xml:space="preserve">61500116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"Lagoutte"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"https://fiches-risques.brgm.fr/fr/georisques/mvt-synthetique/61500117" \t "_self" </w:instrText>
            </w:r>
            <w:r>
              <w:fldChar w:fldCharType="separate"/>
            </w:r>
            <w:r>
              <w:rPr>
                <w:rFonts w:ascii="Marianne" w:hAnsi="Marianne" w:eastAsia="Marianne" w:cs="Marianne"/>
                <w:sz w:val="14"/>
              </w:rPr>
              <w:t xml:space="preserve">61500117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"Les Sagnes", parcelle cadastrale n° 71 Section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"https://fiches-risques.brgm.fr/fr/georisques/mvt-synthetique/61500118" \t "_self" </w:instrText>
            </w:r>
            <w:r>
              <w:fldChar w:fldCharType="separate"/>
            </w:r>
            <w:r>
              <w:rPr>
                <w:rFonts w:ascii="Marianne" w:hAnsi="Marianne" w:eastAsia="Marianne" w:cs="Marianne"/>
                <w:sz w:val="14"/>
              </w:rPr>
              <w:t xml:space="preserve">61500118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"Cap de la Coste", parcelle cadastralle n°384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"https://fiches-risques.brgm.fr/fr/georisques/mvt-synthetique/61500119" \t "_self" </w:instrText>
            </w:r>
            <w:r>
              <w:fldChar w:fldCharType="separate"/>
            </w:r>
            <w:r>
              <w:rPr>
                <w:rFonts w:ascii="Marianne" w:hAnsi="Marianne" w:eastAsia="Marianne" w:cs="Marianne"/>
                <w:sz w:val="14"/>
              </w:rPr>
              <w:t xml:space="preserve">61500119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Puy Maurenq,  parcelles cadastralles n°600 et 601 Section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"https://fiches-risques.brgm.fr/fr/georisques/mvt-synthetique/61500120" \t "_self" </w:instrText>
            </w:r>
            <w:r>
              <w:fldChar w:fldCharType="separate"/>
            </w:r>
            <w:r>
              <w:rPr>
                <w:rFonts w:ascii="Marianne" w:hAnsi="Marianne" w:eastAsia="Marianne" w:cs="Marianne"/>
                <w:sz w:val="14"/>
              </w:rPr>
              <w:t xml:space="preserve">61500120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"https://fiches-risques.brgm.fr/fr/georisques/mvt-synthetique/61500121" \t "_self" </w:instrText>
            </w:r>
            <w:r>
              <w:fldChar w:fldCharType="separate"/>
            </w:r>
            <w:r>
              <w:rPr>
                <w:rFonts w:ascii="Marianne" w:hAnsi="Marianne" w:eastAsia="Marianne" w:cs="Marianne"/>
                <w:sz w:val="14"/>
              </w:rPr>
              <w:t xml:space="preserve">61500121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Morzières - Le theil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"https://fiches-risques.brgm.fr/fr/georisques/mvt-synthetique/61500122" \t "_self" </w:instrText>
            </w:r>
            <w:r>
              <w:fldChar w:fldCharType="separate"/>
            </w:r>
            <w:r>
              <w:rPr>
                <w:rFonts w:ascii="Marianne" w:hAnsi="Marianne" w:eastAsia="Marianne" w:cs="Marianne"/>
                <w:sz w:val="14"/>
              </w:rPr>
              <w:t xml:space="preserve">61500122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communale de Ronesque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"https://fiches-risques.brgm.fr/fr/georisques/mvt-synthetique/61500123" \t "_self" </w:instrText>
            </w:r>
            <w:r>
              <w:fldChar w:fldCharType="separate"/>
            </w:r>
            <w:r>
              <w:rPr>
                <w:rFonts w:ascii="Marianne" w:hAnsi="Marianne" w:eastAsia="Marianne" w:cs="Marianne"/>
                <w:sz w:val="14"/>
              </w:rPr>
              <w:t xml:space="preserve">61500123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proximité du village de Falhès</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45421" name="Picture">
</wp:docPr>
                  <a:graphic>
                    <a:graphicData uri="http://schemas.openxmlformats.org/drawingml/2006/picture">
                      <pic:pic>
                        <pic:nvPicPr>
                          <pic:cNvPr id="117694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87932" name="Picture">
</wp:docPr>
                  <a:graphic>
                    <a:graphicData uri="http://schemas.openxmlformats.org/drawingml/2006/picture">
                      <pic:pic>
                        <pic:nvPicPr>
                          <pic:cNvPr id="35048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512895" name="Picture">
</wp:docPr>
                  <a:graphic>
                    <a:graphicData uri="http://schemas.openxmlformats.org/drawingml/2006/picture">
                      <pic:pic>
                        <pic:nvPicPr>
                          <pic:cNvPr id="169951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"https://fiches-risques.brgm.fr/georisques/cavite/AUVAA0100044" \t "_self" </w:instrText>
            </w:r>
            <w:r>
              <w:fldChar w:fldCharType="separate"/>
            </w:r>
            <w:r>
              <w:rPr>
                <w:rFonts w:ascii="Marianne" w:hAnsi="Marianne" w:eastAsia="Marianne" w:cs="Marianne"/>
                <w:sz w:val="14"/>
              </w:rPr>
              <w:t xml:space="preserve">AUVAA0100044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Ronesque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27443" name="Picture">
</wp:docPr>
                  <a:graphic>
                    <a:graphicData uri="http://schemas.openxmlformats.org/drawingml/2006/picture">
                      <pic:pic>
                        <pic:nvPicPr>
                          <pic:cNvPr id="205202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032405" name="Picture">
</wp:docPr>
                  <a:graphic>
                    <a:graphicData uri="http://schemas.openxmlformats.org/drawingml/2006/picture">
                      <pic:pic>
                        <pic:nvPicPr>
                          <pic:cNvPr id="214103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789037" name="Picture">
</wp:docPr>
                  <a:graphic>
                    <a:graphicData uri="http://schemas.openxmlformats.org/drawingml/2006/picture">
                      <pic:pic>
                        <pic:nvPicPr>
                          <pic:cNvPr id="43978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"https://fiches-risques.brgm.fr/georisques/casias/SSP3789324" \t "_blank" </w:instrText>
            </w:r>
            <w:r>
              <w:fldChar w:fldCharType="separate"/>
            </w:r>
            <w:r>
              <w:rPr>
                <w:rFonts w:ascii="Marianne" w:hAnsi="Marianne" w:eastAsia="Marianne" w:cs="Marianne"/>
                <w:sz w:val="14"/>
              </w:rPr>
              <w:t xml:space="preserve">SSP3789324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