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402938" name="Picture">
</wp:docPr>
                  <a:graphic>
                    <a:graphicData uri="http://schemas.openxmlformats.org/drawingml/2006/picture">
                      <pic:pic>
                        <pic:nvPicPr>
                          <pic:cNvPr id="629402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5282731" name="Picture">
</wp:docPr>
                  <a:graphic>
                    <a:graphicData uri="http://schemas.openxmlformats.org/drawingml/2006/picture">
                      <pic:pic>
                        <pic:nvPicPr>
                          <pic:cNvPr id="1252827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4931033" name="Picture">
</wp:docPr>
                        <a:graphic>
                          <a:graphicData uri="http://schemas.openxmlformats.org/drawingml/2006/picture">
                            <pic:pic>
                              <pic:nvPicPr>
                                <pic:cNvPr id="1049310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46600 Cressensac-Sarrazac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03136385" name="Picture">
</wp:docPr>
                  <a:graphic>
                    <a:graphicData uri="http://schemas.openxmlformats.org/drawingml/2006/picture">
                      <pic:pic>
                        <pic:nvPicPr>
                          <pic:cNvPr id="20031363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95791156" name="Picture">
</wp:docPr>
                  <a:graphic>
                    <a:graphicData uri="http://schemas.openxmlformats.org/drawingml/2006/picture">
                      <pic:pic>
                        <pic:nvPicPr>
                          <pic:cNvPr id="10957911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638936" name="Picture">
</wp:docPr>
                  <a:graphic>
                    <a:graphicData uri="http://schemas.openxmlformats.org/drawingml/2006/picture">
                      <pic:pic>
                        <pic:nvPicPr>
                          <pic:cNvPr id="1331638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193246" name="Picture">
</wp:docPr>
                  <a:graphic>
                    <a:graphicData uri="http://schemas.openxmlformats.org/drawingml/2006/picture">
                      <pic:pic>
                        <pic:nvPicPr>
                          <pic:cNvPr id="148193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46600 Cressensac-Sarrazac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644867" name="Picture">
</wp:docPr>
                  <a:graphic>
                    <a:graphicData uri="http://schemas.openxmlformats.org/drawingml/2006/picture">
                      <pic:pic>
                        <pic:nvPicPr>
                          <pic:cNvPr id="2033644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1546340" name="Picture">
</wp:docPr>
                        <a:graphic>
                          <a:graphicData uri="http://schemas.openxmlformats.org/drawingml/2006/picture">
                            <pic:pic>
                              <pic:nvPicPr>
                                <pic:cNvPr id="32154634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359192" name="Picture">
</wp:docPr>
                        <a:graphic>
                          <a:graphicData uri="http://schemas.openxmlformats.org/drawingml/2006/picture">
                            <pic:pic>
                              <pic:nvPicPr>
                                <pic:cNvPr id="4223591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2621760" name="Picture">
</wp:docPr>
                        <a:graphic>
                          <a:graphicData uri="http://schemas.openxmlformats.org/drawingml/2006/picture">
                            <pic:pic>
                              <pic:nvPicPr>
                                <pic:cNvPr id="4926217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6479061" name="Picture">
</wp:docPr>
                        <a:graphic>
                          <a:graphicData uri="http://schemas.openxmlformats.org/drawingml/2006/picture">
                            <pic:pic>
                              <pic:nvPicPr>
                                <pic:cNvPr id="11864790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7230913" name="Picture">
</wp:docPr>
                        <a:graphic>
                          <a:graphicData uri="http://schemas.openxmlformats.org/drawingml/2006/picture">
                            <pic:pic>
                              <pic:nvPicPr>
                                <pic:cNvPr id="18272309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3206002" name="Picture">
</wp:docPr>
                        <a:graphic>
                          <a:graphicData uri="http://schemas.openxmlformats.org/drawingml/2006/picture">
                            <pic:pic>
                              <pic:nvPicPr>
                                <pic:cNvPr id="6032060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7659625" name="Picture">
</wp:docPr>
                        <a:graphic>
                          <a:graphicData uri="http://schemas.openxmlformats.org/drawingml/2006/picture">
                            <pic:pic>
                              <pic:nvPicPr>
                                <pic:cNvPr id="6676596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1955106" name="Picture">
</wp:docPr>
                        <a:graphic>
                          <a:graphicData uri="http://schemas.openxmlformats.org/drawingml/2006/picture">
                            <pic:pic>
                              <pic:nvPicPr>
                                <pic:cNvPr id="106195510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931670" name="Picture">
</wp:docPr>
                        <a:graphic>
                          <a:graphicData uri="http://schemas.openxmlformats.org/drawingml/2006/picture">
                            <pic:pic>
                              <pic:nvPicPr>
                                <pic:cNvPr id="8493167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9086270" name="Picture">
</wp:docPr>
                        <a:graphic>
                          <a:graphicData uri="http://schemas.openxmlformats.org/drawingml/2006/picture">
                            <pic:pic>
                              <pic:nvPicPr>
                                <pic:cNvPr id="4390862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88393" name="Picture">
</wp:docPr>
                        <a:graphic>
                          <a:graphicData uri="http://schemas.openxmlformats.org/drawingml/2006/picture">
                            <pic:pic>
                              <pic:nvPicPr>
                                <pic:cNvPr id="964883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3927089" name="Picture">
</wp:docPr>
                        <a:graphic>
                          <a:graphicData uri="http://schemas.openxmlformats.org/drawingml/2006/picture">
                            <pic:pic>
                              <pic:nvPicPr>
                                <pic:cNvPr id="36392708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2439053" name="Picture">
</wp:docPr>
                        <a:graphic>
                          <a:graphicData uri="http://schemas.openxmlformats.org/drawingml/2006/picture">
                            <pic:pic>
                              <pic:nvPicPr>
                                <pic:cNvPr id="132243905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406663" name="Picture">
</wp:docPr>
                        <a:graphic>
                          <a:graphicData uri="http://schemas.openxmlformats.org/drawingml/2006/picture">
                            <pic:pic>
                              <pic:nvPicPr>
                                <pic:cNvPr id="5884066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9705887" name="Picture">
</wp:docPr>
                        <a:graphic>
                          <a:graphicData uri="http://schemas.openxmlformats.org/drawingml/2006/picture">
                            <pic:pic>
                              <pic:nvPicPr>
                                <pic:cNvPr id="21970588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7263380" name="Picture">
</wp:docPr>
                        <a:graphic>
                          <a:graphicData uri="http://schemas.openxmlformats.org/drawingml/2006/picture">
                            <pic:pic>
                              <pic:nvPicPr>
                                <pic:cNvPr id="50726338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6694880" name="Picture">
</wp:docPr>
                        <a:graphic>
                          <a:graphicData uri="http://schemas.openxmlformats.org/drawingml/2006/picture">
                            <pic:pic>
                              <pic:nvPicPr>
                                <pic:cNvPr id="18266948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1625538" name="Picture">
</wp:docPr>
                        <a:graphic>
                          <a:graphicData uri="http://schemas.openxmlformats.org/drawingml/2006/picture">
                            <pic:pic>
                              <pic:nvPicPr>
                                <pic:cNvPr id="55162553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1465510" name="Picture">
</wp:docPr>
                        <a:graphic>
                          <a:graphicData uri="http://schemas.openxmlformats.org/drawingml/2006/picture">
                            <pic:pic>
                              <pic:nvPicPr>
                                <pic:cNvPr id="69146551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52" name="Picture">
</wp:docPr>
                        <a:graphic>
                          <a:graphicData uri="http://schemas.openxmlformats.org/drawingml/2006/picture">
                            <pic:pic>
                              <pic:nvPicPr>
                                <pic:cNvPr id="3115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6508289" name="Picture">
</wp:docPr>
                        <a:graphic>
                          <a:graphicData uri="http://schemas.openxmlformats.org/drawingml/2006/picture">
                            <pic:pic>
                              <pic:nvPicPr>
                                <pic:cNvPr id="64650828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3555453" name="Picture">
</wp:docPr>
                        <a:graphic>
                          <a:graphicData uri="http://schemas.openxmlformats.org/drawingml/2006/picture">
                            <pic:pic>
                              <pic:nvPicPr>
                                <pic:cNvPr id="91355545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909724" name="Picture">
</wp:docPr>
                        <a:graphic>
                          <a:graphicData uri="http://schemas.openxmlformats.org/drawingml/2006/picture">
                            <pic:pic>
                              <pic:nvPicPr>
                                <pic:cNvPr id="32390972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2096768" name="Picture">
</wp:docPr>
                        <a:graphic>
                          <a:graphicData uri="http://schemas.openxmlformats.org/drawingml/2006/picture">
                            <pic:pic>
                              <pic:nvPicPr>
                                <pic:cNvPr id="172209676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3707289" name="Picture">
</wp:docPr>
                        <a:graphic>
                          <a:graphicData uri="http://schemas.openxmlformats.org/drawingml/2006/picture">
                            <pic:pic>
                              <pic:nvPicPr>
                                <pic:cNvPr id="1883707289"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1789698" name="Picture">
</wp:docPr>
                        <a:graphic>
                          <a:graphicData uri="http://schemas.openxmlformats.org/drawingml/2006/picture">
                            <pic:pic>
                              <pic:nvPicPr>
                                <pic:cNvPr id="132178969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8960580" name="Picture">
</wp:docPr>
                        <a:graphic>
                          <a:graphicData uri="http://schemas.openxmlformats.org/drawingml/2006/picture">
                            <pic:pic>
                              <pic:nvPicPr>
                                <pic:cNvPr id="140896058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411077" name="Picture">
</wp:docPr>
                  <a:graphic>
                    <a:graphicData uri="http://schemas.openxmlformats.org/drawingml/2006/picture">
                      <pic:pic>
                        <pic:nvPicPr>
                          <pic:cNvPr id="1875411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0002203" name="Picture">
</wp:docPr>
                  <a:graphic>
                    <a:graphicData uri="http://schemas.openxmlformats.org/drawingml/2006/picture">
                      <pic:pic>
                        <pic:nvPicPr>
                          <pic:cNvPr id="1610002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46600 Cressensac-Sarrazac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7189807" name="Picture">
</wp:docPr>
                  <a:graphic>
                    <a:graphicData uri="http://schemas.openxmlformats.org/drawingml/2006/picture">
                      <pic:pic>
                        <pic:nvPicPr>
                          <pic:cNvPr id="957189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Cressensac-sarrazac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4651055" name="Picture">
</wp:docPr>
                  <a:graphic>
                    <a:graphicData uri="http://schemas.openxmlformats.org/drawingml/2006/picture">
                      <pic:pic>
                        <pic:nvPicPr>
                          <pic:cNvPr id="76465105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911602" name="Picture">
</wp:docPr>
                  <a:graphic>
                    <a:graphicData uri="http://schemas.openxmlformats.org/drawingml/2006/picture">
                      <pic:pic>
                        <pic:nvPicPr>
                          <pic:cNvPr id="2029116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52482816" name="Picture">
</wp:docPr>
                  <a:graphic>
                    <a:graphicData uri="http://schemas.openxmlformats.org/drawingml/2006/picture">
                      <pic:pic>
                        <pic:nvPicPr>
                          <pic:cNvPr id="35248281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Dordogne Aval (46DDT20060002)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8799224" name="Picture">
</wp:docPr>
                        <a:graphic>
                          <a:graphicData uri="http://schemas.openxmlformats.org/drawingml/2006/picture">
                            <pic:pic>
                              <pic:nvPicPr>
                                <pic:cNvPr id="193879922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Dordogne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25/04/2003</w:t>
                    <w:br/>
                    <w:t xml:space="preserve">Date d'approbation : 29/12/2006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"/donnee-risques/PPR/Fiche-ppr/pprn/46DDT20060002"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504277" name="Picture">
</wp:docPr>
                  <a:graphic>
                    <a:graphicData uri="http://schemas.openxmlformats.org/drawingml/2006/picture">
                      <pic:pic>
                        <pic:nvPicPr>
                          <pic:cNvPr id="1122504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7037117" name="Picture">
</wp:docPr>
                  <a:graphic>
                    <a:graphicData uri="http://schemas.openxmlformats.org/drawingml/2006/picture">
                      <pic:pic>
                        <pic:nvPicPr>
                          <pic:cNvPr id="1067037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46600 Cressensac-Sarrazac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515130" name="Picture">
</wp:docPr>
                  <a:graphic>
                    <a:graphicData uri="http://schemas.openxmlformats.org/drawingml/2006/picture">
                      <pic:pic>
                        <pic:nvPicPr>
                          <pic:cNvPr id="1567515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Cressensac-sarrazac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Dordogne amont et aval révision (PPRN-I_2023_0085)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803797" name="Picture">
</wp:docPr>
                        <a:graphic>
                          <a:graphicData uri="http://schemas.openxmlformats.org/drawingml/2006/picture">
                            <pic:pic>
                              <pic:nvPicPr>
                                <pic:cNvPr id="2380379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Dordogne amont et aval révision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19/04/2023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"/donnee-risques/PPR/Fiche-ppr/pprn/PPRN-I_2023_0085"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Dordogne Lotoise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3441242" name="Picture">
</wp:docPr>
                        <a:graphic>
                          <a:graphicData uri="http://schemas.openxmlformats.org/drawingml/2006/picture">
                            <pic:pic>
                              <pic:nvPicPr>
                                <pic:cNvPr id="125344124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PAPI_2022_0007.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27/10/2001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NOR19830204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008905" name="Picture">
</wp:docPr>
                  <a:graphic>
                    <a:graphicData uri="http://schemas.openxmlformats.org/drawingml/2006/picture">
                      <pic:pic>
                        <pic:nvPicPr>
                          <pic:cNvPr id="280008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3947957" name="Picture">
</wp:docPr>
                  <a:graphic>
                    <a:graphicData uri="http://schemas.openxmlformats.org/drawingml/2006/picture">
                      <pic:pic>
                        <pic:nvPicPr>
                          <pic:cNvPr id="363947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46600 Cressensac-Sarrazac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561911" name="Picture">
</wp:docPr>
                  <a:graphic>
                    <a:graphicData uri="http://schemas.openxmlformats.org/drawingml/2006/picture">
                      <pic:pic>
                        <pic:nvPicPr>
                          <pic:cNvPr id="1880561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Cressensac-sarrazac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0262404" name="Picture">
</wp:docPr>
                  <a:graphic>
                    <a:graphicData uri="http://schemas.openxmlformats.org/drawingml/2006/picture">
                      <pic:pic>
                        <pic:nvPicPr>
                          <pic:cNvPr id="188026240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268695" name="Picture">
</wp:docPr>
                  <a:graphic>
                    <a:graphicData uri="http://schemas.openxmlformats.org/drawingml/2006/picture">
                      <pic:pic>
                        <pic:nvPicPr>
                          <pic:cNvPr id="21342686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6390063" name="Picture">
</wp:docPr>
                  <a:graphic>
                    <a:graphicData uri="http://schemas.openxmlformats.org/drawingml/2006/picture">
                      <pic:pic>
                        <pic:nvPicPr>
                          <pic:cNvPr id="167639006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3324133" name="Picture">
</wp:docPr>
                        <a:graphic>
                          <a:graphicData uri="http://schemas.openxmlformats.org/drawingml/2006/picture">
                            <pic:pic>
                              <pic:nvPicPr>
                                <pic:cNvPr id="15433241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Dordogne Lotoise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0526772" name="Picture">
</wp:docPr>
                        <a:graphic>
                          <a:graphicData uri="http://schemas.openxmlformats.org/drawingml/2006/picture">
                            <pic:pic>
                              <pic:nvPicPr>
                                <pic:cNvPr id="113052677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PAPI_2022_0007.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822057" name="Picture">
</wp:docPr>
                  <a:graphic>
                    <a:graphicData uri="http://schemas.openxmlformats.org/drawingml/2006/picture">
                      <pic:pic>
                        <pic:nvPicPr>
                          <pic:cNvPr id="2145822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268684" name="Picture">
</wp:docPr>
                  <a:graphic>
                    <a:graphicData uri="http://schemas.openxmlformats.org/drawingml/2006/picture">
                      <pic:pic>
                        <pic:nvPicPr>
                          <pic:cNvPr id="1213268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46600 Cressensac-Sarrazac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3294634" name="Picture">
</wp:docPr>
                  <a:graphic>
                    <a:graphicData uri="http://schemas.openxmlformats.org/drawingml/2006/picture">
                      <pic:pic>
                        <pic:nvPicPr>
                          <pic:cNvPr id="413294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Cressensac-sarrazac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231114" name="Picture">
</wp:docPr>
                  <a:graphic>
                    <a:graphicData uri="http://schemas.openxmlformats.org/drawingml/2006/picture">
                      <pic:pic>
                        <pic:nvPicPr>
                          <pic:cNvPr id="6623111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259108" name="Picture">
</wp:docPr>
                  <a:graphic>
                    <a:graphicData uri="http://schemas.openxmlformats.org/drawingml/2006/picture">
                      <pic:pic>
                        <pic:nvPicPr>
                          <pic:cNvPr id="14772591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9811145" name="Picture">
</wp:docPr>
                  <a:graphic>
                    <a:graphicData uri="http://schemas.openxmlformats.org/drawingml/2006/picture">
                      <pic:pic>
                        <pic:nvPicPr>
                          <pic:cNvPr id="14981114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2537255" name="Picture">
</wp:docPr>
                        <a:graphic>
                          <a:graphicData uri="http://schemas.openxmlformats.org/drawingml/2006/picture">
                            <pic:pic>
                              <pic:nvPicPr>
                                <pic:cNvPr id="20725372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294456" name="Picture">
</wp:docPr>
                  <a:graphic>
                    <a:graphicData uri="http://schemas.openxmlformats.org/drawingml/2006/picture">
                      <pic:pic>
                        <pic:nvPicPr>
                          <pic:cNvPr id="486294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299612" name="Picture">
</wp:docPr>
                  <a:graphic>
                    <a:graphicData uri="http://schemas.openxmlformats.org/drawingml/2006/picture">
                      <pic:pic>
                        <pic:nvPicPr>
                          <pic:cNvPr id="100299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46600 Cressensac-Sarrazac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710799" name="Picture">
</wp:docPr>
                  <a:graphic>
                    <a:graphicData uri="http://schemas.openxmlformats.org/drawingml/2006/picture">
                      <pic:pic>
                        <pic:nvPicPr>
                          <pic:cNvPr id="211710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Cressensac-sarrazac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850875" name="Picture">
</wp:docPr>
                  <a:graphic>
                    <a:graphicData uri="http://schemas.openxmlformats.org/drawingml/2006/picture">
                      <pic:pic>
                        <pic:nvPicPr>
                          <pic:cNvPr id="146850875"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872197" name="Picture">
</wp:docPr>
                  <a:graphic>
                    <a:graphicData uri="http://schemas.openxmlformats.org/drawingml/2006/picture">
                      <pic:pic>
                        <pic:nvPicPr>
                          <pic:cNvPr id="11028721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54751011" name="Picture">
</wp:docPr>
                  <a:graphic>
                    <a:graphicData uri="http://schemas.openxmlformats.org/drawingml/2006/picture">
                      <pic:pic>
                        <pic:nvPicPr>
                          <pic:cNvPr id="1854751011"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9678502" name="Picture">
</wp:docPr>
                        <a:graphic>
                          <a:graphicData uri="http://schemas.openxmlformats.org/drawingml/2006/picture">
                            <pic:pic>
                              <pic:nvPicPr>
                                <pic:cNvPr id="94967850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420595" name="Picture">
</wp:docPr>
                  <a:graphic>
                    <a:graphicData uri="http://schemas.openxmlformats.org/drawingml/2006/picture">
                      <pic:pic>
                        <pic:nvPicPr>
                          <pic:cNvPr id="989420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51135" name="Picture">
</wp:docPr>
                  <a:graphic>
                    <a:graphicData uri="http://schemas.openxmlformats.org/drawingml/2006/picture">
                      <pic:pic>
                        <pic:nvPicPr>
                          <pic:cNvPr id="134651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46600 Cressensac-Sarrazac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334232" name="Picture">
</wp:docPr>
                  <a:graphic>
                    <a:graphicData uri="http://schemas.openxmlformats.org/drawingml/2006/picture">
                      <pic:pic>
                        <pic:nvPicPr>
                          <pic:cNvPr id="1736334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Cressensac-sarrazac</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797685" name="Picture">
</wp:docPr>
                  <a:graphic>
                    <a:graphicData uri="http://schemas.openxmlformats.org/drawingml/2006/picture">
                      <pic:pic>
                        <pic:nvPicPr>
                          <pic:cNvPr id="705797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4087404" name="Picture">
</wp:docPr>
                  <a:graphic>
                    <a:graphicData uri="http://schemas.openxmlformats.org/drawingml/2006/picture">
                      <pic:pic>
                        <pic:nvPicPr>
                          <pic:cNvPr id="374087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46600 Cressensac-Sarrazac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94790" name="Picture">
</wp:docPr>
                  <a:graphic>
                    <a:graphicData uri="http://schemas.openxmlformats.org/drawingml/2006/picture">
                      <pic:pic>
                        <pic:nvPicPr>
                          <pic:cNvPr id="66794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Cressensac-sarrazac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0815394" name="Picture">
</wp:docPr>
                  <a:graphic>
                    <a:graphicData uri="http://schemas.openxmlformats.org/drawingml/2006/picture">
                      <pic:pic>
                        <pic:nvPicPr>
                          <pic:cNvPr id="2070815394"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991232" name="Picture">
</wp:docPr>
                  <a:graphic>
                    <a:graphicData uri="http://schemas.openxmlformats.org/drawingml/2006/picture">
                      <pic:pic>
                        <pic:nvPicPr>
                          <pic:cNvPr id="29799123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6093008" name="Picture">
</wp:docPr>
                  <a:graphic>
                    <a:graphicData uri="http://schemas.openxmlformats.org/drawingml/2006/picture">
                      <pic:pic>
                        <pic:nvPicPr>
                          <pic:cNvPr id="616093008"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7019058" name="Picture">
</wp:docPr>
                        <a:graphic>
                          <a:graphicData uri="http://schemas.openxmlformats.org/drawingml/2006/picture">
                            <pic:pic>
                              <pic:nvPicPr>
                                <pic:cNvPr id="195701905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INTE2615534A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INTE1928914A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6761159" name="Picture">
</wp:docPr>
                  <a:graphic>
                    <a:graphicData uri="http://schemas.openxmlformats.org/drawingml/2006/picture">
                      <pic:pic>
                        <pic:nvPicPr>
                          <pic:cNvPr id="1156761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7206308" name="Picture">
</wp:docPr>
                  <a:graphic>
                    <a:graphicData uri="http://schemas.openxmlformats.org/drawingml/2006/picture">
                      <pic:pic>
                        <pic:nvPicPr>
                          <pic:cNvPr id="1207206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46600 Cressensac-Sarrazac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9996229" name="Picture">
</wp:docPr>
                  <a:graphic>
                    <a:graphicData uri="http://schemas.openxmlformats.org/drawingml/2006/picture">
                      <pic:pic>
                        <pic:nvPicPr>
                          <pic:cNvPr id="509996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Cressensac-sarrazac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6127502" name="Picture">
</wp:docPr>
                  <a:graphic>
                    <a:graphicData uri="http://schemas.openxmlformats.org/drawingml/2006/picture">
                      <pic:pic>
                        <pic:nvPicPr>
                          <pic:cNvPr id="120612750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841088" name="Picture">
</wp:docPr>
                  <a:graphic>
                    <a:graphicData uri="http://schemas.openxmlformats.org/drawingml/2006/picture">
                      <pic:pic>
                        <pic:nvPicPr>
                          <pic:cNvPr id="112684108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64778512" name="Picture">
</wp:docPr>
                  <a:graphic>
                    <a:graphicData uri="http://schemas.openxmlformats.org/drawingml/2006/picture">
                      <pic:pic>
                        <pic:nvPicPr>
                          <pic:cNvPr id="1864778512"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0013249" name="Picture">
</wp:docPr>
                        <a:graphic>
                          <a:graphicData uri="http://schemas.openxmlformats.org/drawingml/2006/picture">
                            <pic:pic>
                              <pic:nvPicPr>
                                <pic:cNvPr id="138001324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9872762" name="Picture">
</wp:docPr>
                        <a:graphic>
                          <a:graphicData uri="http://schemas.openxmlformats.org/drawingml/2006/picture">
                            <pic:pic>
                              <pic:nvPicPr>
                                <pic:cNvPr id="1349872762"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08713" name="Picture">
</wp:docPr>
                  <a:graphic>
                    <a:graphicData uri="http://schemas.openxmlformats.org/drawingml/2006/picture">
                      <pic:pic>
                        <pic:nvPicPr>
                          <pic:cNvPr id="147508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233113" name="Picture">
</wp:docPr>
                  <a:graphic>
                    <a:graphicData uri="http://schemas.openxmlformats.org/drawingml/2006/picture">
                      <pic:pic>
                        <pic:nvPicPr>
                          <pic:cNvPr id="317233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46600 Cressensac-Sarrazac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973215" name="Picture">
</wp:docPr>
                  <a:graphic>
                    <a:graphicData uri="http://schemas.openxmlformats.org/drawingml/2006/picture">
                      <pic:pic>
                        <pic:nvPicPr>
                          <pic:cNvPr id="1233973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Cressensac-sarrazac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6459706" name="Picture">
</wp:docPr>
                  <a:graphic>
                    <a:graphicData uri="http://schemas.openxmlformats.org/drawingml/2006/picture">
                      <pic:pic>
                        <pic:nvPicPr>
                          <pic:cNvPr id="74645970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999574" name="Picture">
</wp:docPr>
                  <a:graphic>
                    <a:graphicData uri="http://schemas.openxmlformats.org/drawingml/2006/picture">
                      <pic:pic>
                        <pic:nvPicPr>
                          <pic:cNvPr id="151899957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1596660" name="Picture">
</wp:docPr>
                  <a:graphic>
                    <a:graphicData uri="http://schemas.openxmlformats.org/drawingml/2006/picture">
                      <pic:pic>
                        <pic:nvPicPr>
                          <pic:cNvPr id="189159666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9178918" name="Picture">
</wp:docPr>
                        <a:graphic>
                          <a:graphicData uri="http://schemas.openxmlformats.org/drawingml/2006/picture">
                            <pic:pic>
                              <pic:nvPicPr>
                                <pic:cNvPr id="176917891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967845" name="Picture">
</wp:docPr>
                  <a:graphic>
                    <a:graphicData uri="http://schemas.openxmlformats.org/drawingml/2006/picture">
                      <pic:pic>
                        <pic:nvPicPr>
                          <pic:cNvPr id="1644967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079956" name="Picture">
</wp:docPr>
                  <a:graphic>
                    <a:graphicData uri="http://schemas.openxmlformats.org/drawingml/2006/picture">
                      <pic:pic>
                        <pic:nvPicPr>
                          <pic:cNvPr id="1692079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46600 Cressensac-Sarrazac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641148" name="Picture">
</wp:docPr>
                  <a:graphic>
                    <a:graphicData uri="http://schemas.openxmlformats.org/drawingml/2006/picture">
                      <pic:pic>
                        <pic:nvPicPr>
                          <pic:cNvPr id="896641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Cressensac-sarrazac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6420689" name="Picture">
</wp:docPr>
                  <a:graphic>
                    <a:graphicData uri="http://schemas.openxmlformats.org/drawingml/2006/picture">
                      <pic:pic>
                        <pic:nvPicPr>
                          <pic:cNvPr id="197642068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146649" name="Picture">
</wp:docPr>
                  <a:graphic>
                    <a:graphicData uri="http://schemas.openxmlformats.org/drawingml/2006/picture">
                      <pic:pic>
                        <pic:nvPicPr>
                          <pic:cNvPr id="98914664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57642112" name="Picture">
</wp:docPr>
                  <a:graphic>
                    <a:graphicData uri="http://schemas.openxmlformats.org/drawingml/2006/picture">
                      <pic:pic>
                        <pic:nvPicPr>
                          <pic:cNvPr id="55764211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6066034" name="Picture">
</wp:docPr>
                  <a:graphic>
                    <a:graphicData uri="http://schemas.openxmlformats.org/drawingml/2006/picture">
                      <pic:pic>
                        <pic:nvPicPr>
                          <pic:cNvPr id="1056066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8426946" name="Picture">
</wp:docPr>
                  <a:graphic>
                    <a:graphicData uri="http://schemas.openxmlformats.org/drawingml/2006/picture">
                      <pic:pic>
                        <pic:nvPicPr>
                          <pic:cNvPr id="1478426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46600 Cressensac-Sarrazac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217008" name="Picture">
</wp:docPr>
                  <a:graphic>
                    <a:graphicData uri="http://schemas.openxmlformats.org/drawingml/2006/picture">
                      <pic:pic>
                        <pic:nvPicPr>
                          <pic:cNvPr id="510217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Cressensac-sarrazac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88970" name="Picture">
</wp:docPr>
                  <a:graphic>
                    <a:graphicData uri="http://schemas.openxmlformats.org/drawingml/2006/picture">
                      <pic:pic>
                        <pic:nvPicPr>
                          <pic:cNvPr id="1068897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3786839" name="Picture">
</wp:docPr>
                        <a:graphic>
                          <a:graphicData uri="http://schemas.openxmlformats.org/drawingml/2006/picture">
                            <pic:pic>
                              <pic:nvPicPr>
                                <pic:cNvPr id="1283786839"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5439659" name="Picture">
</wp:docPr>
                  <a:graphic>
                    <a:graphicData uri="http://schemas.openxmlformats.org/drawingml/2006/picture">
                      <pic:pic>
                        <pic:nvPicPr>
                          <pic:cNvPr id="495439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75200" name="Picture">
</wp:docPr>
                  <a:graphic>
                    <a:graphicData uri="http://schemas.openxmlformats.org/drawingml/2006/picture">
                      <pic:pic>
                        <pic:nvPicPr>
                          <pic:cNvPr id="120675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46600 Cressensac-Sarrazac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6242952" name="Picture">
</wp:docPr>
                  <a:graphic>
                    <a:graphicData uri="http://schemas.openxmlformats.org/drawingml/2006/picture">
                      <pic:pic>
                        <pic:nvPicPr>
                          <pic:cNvPr id="1996242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"https://fiches-risques.brgm.fr/georisques/cavite/MPYAA2001615" \t "_self" </w:instrText>
            </w:r>
            <w:r>
              <w:fldChar w:fldCharType="separate"/>
            </w:r>
            <w:r>
              <w:rPr>
                <w:rFonts w:ascii="Marianne" w:hAnsi="Marianne" w:eastAsia="Marianne" w:cs="Marianne"/>
                <w:sz w:val="14"/>
              </w:rPr>
              <w:t xml:space="preserve">MPYAA2001615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CN_GROTTE_DE_BELLEVUE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"https://fiches-risques.brgm.fr/georisques/cavite/MPYAA2001616" \t "_self" </w:instrText>
            </w:r>
            <w:r>
              <w:fldChar w:fldCharType="separate"/>
            </w:r>
            <w:r>
              <w:rPr>
                <w:rFonts w:ascii="Marianne" w:hAnsi="Marianne" w:eastAsia="Marianne" w:cs="Marianne"/>
                <w:sz w:val="14"/>
              </w:rPr>
              <w:t xml:space="preserve">MPYAA2001616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CN_IGUE_DE_LA_GARNAUDIE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"https://fiches-risques.brgm.fr/georisques/cavite/MPYAA2001617" \t "_self" </w:instrText>
            </w:r>
            <w:r>
              <w:fldChar w:fldCharType="separate"/>
            </w:r>
            <w:r>
              <w:rPr>
                <w:rFonts w:ascii="Marianne" w:hAnsi="Marianne" w:eastAsia="Marianne" w:cs="Marianne"/>
                <w:sz w:val="14"/>
              </w:rPr>
              <w:t xml:space="preserve">MPYAA2001617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CN_IGUE_DES_MAQUISARDS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"https://fiches-risques.brgm.fr/georisques/cavite/MPYAA2001618" \t "_self" </w:instrText>
            </w:r>
            <w:r>
              <w:fldChar w:fldCharType="separate"/>
            </w:r>
            <w:r>
              <w:rPr>
                <w:rFonts w:ascii="Marianne" w:hAnsi="Marianne" w:eastAsia="Marianne" w:cs="Marianne"/>
                <w:sz w:val="14"/>
              </w:rPr>
              <w:t xml:space="preserve">MPYAA2001618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CN_GROTTE_DE_MARTIGNAC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"https://fiches-risques.brgm.fr/georisques/cavite/MPYAA2001619" \t "_self" </w:instrText>
            </w:r>
            <w:r>
              <w:fldChar w:fldCharType="separate"/>
            </w:r>
            <w:r>
              <w:rPr>
                <w:rFonts w:ascii="Marianne" w:hAnsi="Marianne" w:eastAsia="Marianne" w:cs="Marianne"/>
                <w:sz w:val="14"/>
              </w:rPr>
              <w:t xml:space="preserve">MPYAA2001619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CN_TROU_DU_VAURES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"https://fiches-risques.brgm.fr/georisques/cavite/MPYAA2002277" \t "_self" </w:instrText>
            </w:r>
            <w:r>
              <w:fldChar w:fldCharType="separate"/>
            </w:r>
            <w:r>
              <w:rPr>
                <w:rFonts w:ascii="Marianne" w:hAnsi="Marianne" w:eastAsia="Marianne" w:cs="Marianne"/>
                <w:sz w:val="14"/>
              </w:rPr>
              <w:t xml:space="preserve">MPYAA2002277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CN_GROTTE_DE_SOURZAC</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454549" name="Picture">
</wp:docPr>
                  <a:graphic>
                    <a:graphicData uri="http://schemas.openxmlformats.org/drawingml/2006/picture">
                      <pic:pic>
                        <pic:nvPicPr>
                          <pic:cNvPr id="285454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2576075" name="Picture">
</wp:docPr>
                  <a:graphic>
                    <a:graphicData uri="http://schemas.openxmlformats.org/drawingml/2006/picture">
                      <pic:pic>
                        <pic:nvPicPr>
                          <pic:cNvPr id="232576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46600 Cressensac-Sarrazac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6084610" name="Picture">
</wp:docPr>
                  <a:graphic>
                    <a:graphicData uri="http://schemas.openxmlformats.org/drawingml/2006/picture">
                      <pic:pic>
                        <pic:nvPicPr>
                          <pic:cNvPr id="2106084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"https://fiches-risques.brgm.fr/georisques/casias/SSP3950240" \t "_blank" </w:instrText>
            </w:r>
            <w:r>
              <w:fldChar w:fldCharType="separate"/>
            </w:r>
            <w:r>
              <w:rPr>
                <w:rFonts w:ascii="Marianne" w:hAnsi="Marianne" w:eastAsia="Marianne" w:cs="Marianne"/>
                <w:sz w:val="14"/>
              </w:rPr>
              <w:t xml:space="preserve">SSP3950240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"https://fiches-risques.brgm.fr/georisques/casias/SSP3949324" \t "_blank" </w:instrText>
            </w:r>
            <w:r>
              <w:fldChar w:fldCharType="separate"/>
            </w:r>
            <w:r>
              <w:rPr>
                <w:rFonts w:ascii="Marianne" w:hAnsi="Marianne" w:eastAsia="Marianne" w:cs="Marianne"/>
                <w:sz w:val="14"/>
              </w:rPr>
              <w:t xml:space="preserve">SSP3949324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"https://fiches-risques.brgm.fr/georisques/casias/SSP3949193" \t "_blank" </w:instrText>
            </w:r>
            <w:r>
              <w:fldChar w:fldCharType="separate"/>
            </w:r>
            <w:r>
              <w:rPr>
                <w:rFonts w:ascii="Marianne" w:hAnsi="Marianne" w:eastAsia="Marianne" w:cs="Marianne"/>
                <w:sz w:val="14"/>
              </w:rPr>
              <w:t xml:space="preserve">SSP3949193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"https://fiches-risques.brgm.fr/georisques/casias/SSP3948993" \t "_blank" </w:instrText>
            </w:r>
            <w:r>
              <w:fldChar w:fldCharType="separate"/>
            </w:r>
            <w:r>
              <w:rPr>
                <w:rFonts w:ascii="Marianne" w:hAnsi="Marianne" w:eastAsia="Marianne" w:cs="Marianne"/>
                <w:sz w:val="14"/>
              </w:rPr>
              <w:t xml:space="preserve">SSP3948993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"https://fiches-risques.brgm.fr/georisques/casias/SSP3948992" \t "_blank" </w:instrText>
            </w:r>
            <w:r>
              <w:fldChar w:fldCharType="separate"/>
            </w:r>
            <w:r>
              <w:rPr>
                <w:rFonts w:ascii="Marianne" w:hAnsi="Marianne" w:eastAsia="Marianne" w:cs="Marianne"/>
                <w:sz w:val="14"/>
              </w:rPr>
              <w:t xml:space="preserve">SSP3948992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"https://fiches-risques.brgm.fr/georisques/casias/SSP3948991" \t "_blank" </w:instrText>
            </w:r>
            <w:r>
              <w:fldChar w:fldCharType="separate"/>
            </w:r>
            <w:r>
              <w:rPr>
                <w:rFonts w:ascii="Marianne" w:hAnsi="Marianne" w:eastAsia="Marianne" w:cs="Marianne"/>
                <w:sz w:val="14"/>
              </w:rPr>
              <w:t xml:space="preserve">SSP3948991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"https://fiches-risques.brgm.fr/georisques/casias/SSP3948872" \t "_blank" </w:instrText>
            </w:r>
            <w:r>
              <w:fldChar w:fldCharType="separate"/>
            </w:r>
            <w:r>
              <w:rPr>
                <w:rFonts w:ascii="Marianne" w:hAnsi="Marianne" w:eastAsia="Marianne" w:cs="Marianne"/>
                <w:sz w:val="14"/>
              </w:rPr>
              <w:t xml:space="preserve">SSP3948872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"https://fiches-risques.brgm.fr/georisques/casias/SSP3948640" \t "_blank" </w:instrText>
            </w:r>
            <w:r>
              <w:fldChar w:fldCharType="separate"/>
            </w:r>
            <w:r>
              <w:rPr>
                <w:rFonts w:ascii="Marianne" w:hAnsi="Marianne" w:eastAsia="Marianne" w:cs="Marianne"/>
                <w:sz w:val="14"/>
              </w:rPr>
              <w:t xml:space="preserve">SSP3948640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"https://fiches-risques.brgm.fr/georisques/casias/SSP3948166" \t "_blank" </w:instrText>
            </w:r>
            <w:r>
              <w:fldChar w:fldCharType="separate"/>
            </w:r>
            <w:r>
              <w:rPr>
                <w:rFonts w:ascii="Marianne" w:hAnsi="Marianne" w:eastAsia="Marianne" w:cs="Marianne"/>
                <w:sz w:val="14"/>
              </w:rPr>
              <w:t xml:space="preserve">SSP3948166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"https://fiches-risques.brgm.fr/georisques/casias/SSP3948163" \t "_blank" </w:instrText>
            </w:r>
            <w:r>
              <w:fldChar w:fldCharType="separate"/>
            </w:r>
            <w:r>
              <w:rPr>
                <w:rFonts w:ascii="Marianne" w:hAnsi="Marianne" w:eastAsia="Marianne" w:cs="Marianne"/>
                <w:sz w:val="14"/>
              </w:rPr>
              <w:t xml:space="preserve">SSP3948163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ESSO SERVICE QUERCY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