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01187" name="Picture">
</wp:docPr>
                  <a:graphic>
                    <a:graphicData uri="http://schemas.openxmlformats.org/drawingml/2006/picture">
                      <pic:pic>
                        <pic:nvPicPr>
                          <pic:cNvPr id="142230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317151" name="Picture">
</wp:docPr>
                  <a:graphic>
                    <a:graphicData uri="http://schemas.openxmlformats.org/drawingml/2006/picture">
                      <pic:pic>
                        <pic:nvPicPr>
                          <pic:cNvPr id="2116317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349302" name="Picture">
</wp:docPr>
                        <a:graphic>
                          <a:graphicData uri="http://schemas.openxmlformats.org/drawingml/2006/picture">
                            <pic:pic>
                              <pic:nvPicPr>
                                <pic:cNvPr id="985349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76740 Crasville-la-Rocquefort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510252" name="Picture">
</wp:docPr>
                  <a:graphic>
                    <a:graphicData uri="http://schemas.openxmlformats.org/drawingml/2006/picture">
                      <pic:pic>
                        <pic:nvPicPr>
                          <pic:cNvPr id="1875510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920357" name="Picture">
</wp:docPr>
                  <a:graphic>
                    <a:graphicData uri="http://schemas.openxmlformats.org/drawingml/2006/picture">
                      <pic:pic>
                        <pic:nvPicPr>
                          <pic:cNvPr id="330920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96671" name="Picture">
</wp:docPr>
                  <a:graphic>
                    <a:graphicData uri="http://schemas.openxmlformats.org/drawingml/2006/picture">
                      <pic:pic>
                        <pic:nvPicPr>
                          <pic:cNvPr id="39819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63392" name="Picture">
</wp:docPr>
                  <a:graphic>
                    <a:graphicData uri="http://schemas.openxmlformats.org/drawingml/2006/picture">
                      <pic:pic>
                        <pic:nvPicPr>
                          <pic:cNvPr id="45716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04921" name="Picture">
</wp:docPr>
                  <a:graphic>
                    <a:graphicData uri="http://schemas.openxmlformats.org/drawingml/2006/picture">
                      <pic:pic>
                        <pic:nvPicPr>
                          <pic:cNvPr id="78860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04071" name="Picture">
</wp:docPr>
                        <a:graphic>
                          <a:graphicData uri="http://schemas.openxmlformats.org/drawingml/2006/picture">
                            <pic:pic>
                              <pic:nvPicPr>
                                <pic:cNvPr id="1760504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54297" name="Picture">
</wp:docPr>
                        <a:graphic>
                          <a:graphicData uri="http://schemas.openxmlformats.org/drawingml/2006/picture">
                            <pic:pic>
                              <pic:nvPicPr>
                                <pic:cNvPr id="1233454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40999" name="Picture">
</wp:docPr>
                        <a:graphic>
                          <a:graphicData uri="http://schemas.openxmlformats.org/drawingml/2006/picture">
                            <pic:pic>
                              <pic:nvPicPr>
                                <pic:cNvPr id="1484340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78128" name="Picture">
</wp:docPr>
                        <a:graphic>
                          <a:graphicData uri="http://schemas.openxmlformats.org/drawingml/2006/picture">
                            <pic:pic>
                              <pic:nvPicPr>
                                <pic:cNvPr id="2082578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98159" name="Picture">
</wp:docPr>
                        <a:graphic>
                          <a:graphicData uri="http://schemas.openxmlformats.org/drawingml/2006/picture">
                            <pic:pic>
                              <pic:nvPicPr>
                                <pic:cNvPr id="1708398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16499" name="Picture">
</wp:docPr>
                        <a:graphic>
                          <a:graphicData uri="http://schemas.openxmlformats.org/drawingml/2006/picture">
                            <pic:pic>
                              <pic:nvPicPr>
                                <pic:cNvPr id="1887316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33738" name="Picture">
</wp:docPr>
                        <a:graphic>
                          <a:graphicData uri="http://schemas.openxmlformats.org/drawingml/2006/picture">
                            <pic:pic>
                              <pic:nvPicPr>
                                <pic:cNvPr id="567633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21289" name="Picture">
</wp:docPr>
                        <a:graphic>
                          <a:graphicData uri="http://schemas.openxmlformats.org/drawingml/2006/picture">
                            <pic:pic>
                              <pic:nvPicPr>
                                <pic:cNvPr id="547821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46212" name="Picture">
</wp:docPr>
                        <a:graphic>
                          <a:graphicData uri="http://schemas.openxmlformats.org/drawingml/2006/picture">
                            <pic:pic>
                              <pic:nvPicPr>
                                <pic:cNvPr id="1964646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9661" name="Picture">
</wp:docPr>
                        <a:graphic>
                          <a:graphicData uri="http://schemas.openxmlformats.org/drawingml/2006/picture">
                            <pic:pic>
                              <pic:nvPicPr>
                                <pic:cNvPr id="28969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33706" name="Picture">
</wp:docPr>
                        <a:graphic>
                          <a:graphicData uri="http://schemas.openxmlformats.org/drawingml/2006/picture">
                            <pic:pic>
                              <pic:nvPicPr>
                                <pic:cNvPr id="1311833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844993" name="Picture">
</wp:docPr>
                        <a:graphic>
                          <a:graphicData uri="http://schemas.openxmlformats.org/drawingml/2006/picture">
                            <pic:pic>
                              <pic:nvPicPr>
                                <pic:cNvPr id="1497844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739520" name="Picture">
</wp:docPr>
                        <a:graphic>
                          <a:graphicData uri="http://schemas.openxmlformats.org/drawingml/2006/picture">
                            <pic:pic>
                              <pic:nvPicPr>
                                <pic:cNvPr id="448739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9551" name="Picture">
</wp:docPr>
                        <a:graphic>
                          <a:graphicData uri="http://schemas.openxmlformats.org/drawingml/2006/picture">
                            <pic:pic>
                              <pic:nvPicPr>
                                <pic:cNvPr id="409979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89399" name="Picture">
</wp:docPr>
                        <a:graphic>
                          <a:graphicData uri="http://schemas.openxmlformats.org/drawingml/2006/picture">
                            <pic:pic>
                              <pic:nvPicPr>
                                <pic:cNvPr id="15569893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589408" name="Picture">
</wp:docPr>
                        <a:graphic>
                          <a:graphicData uri="http://schemas.openxmlformats.org/drawingml/2006/picture">
                            <pic:pic>
                              <pic:nvPicPr>
                                <pic:cNvPr id="742589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98601" name="Picture">
</wp:docPr>
                        <a:graphic>
                          <a:graphicData uri="http://schemas.openxmlformats.org/drawingml/2006/picture">
                            <pic:pic>
                              <pic:nvPicPr>
                                <pic:cNvPr id="11893986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37200" name="Picture">
</wp:docPr>
                        <a:graphic>
                          <a:graphicData uri="http://schemas.openxmlformats.org/drawingml/2006/picture">
                            <pic:pic>
                              <pic:nvPicPr>
                                <pic:cNvPr id="1369637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629360" name="Picture">
</wp:docPr>
                        <a:graphic>
                          <a:graphicData uri="http://schemas.openxmlformats.org/drawingml/2006/picture">
                            <pic:pic>
                              <pic:nvPicPr>
                                <pic:cNvPr id="1238629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00282" name="Picture">
</wp:docPr>
                        <a:graphic>
                          <a:graphicData uri="http://schemas.openxmlformats.org/drawingml/2006/picture">
                            <pic:pic>
                              <pic:nvPicPr>
                                <pic:cNvPr id="406400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14330" name="Picture">
</wp:docPr>
                        <a:graphic>
                          <a:graphicData uri="http://schemas.openxmlformats.org/drawingml/2006/picture">
                            <pic:pic>
                              <pic:nvPicPr>
                                <pic:cNvPr id="1409714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212727" name="Picture">
</wp:docPr>
                        <a:graphic>
                          <a:graphicData uri="http://schemas.openxmlformats.org/drawingml/2006/picture">
                            <pic:pic>
                              <pic:nvPicPr>
                                <pic:cNvPr id="189221272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15317" name="Picture">
</wp:docPr>
                        <a:graphic>
                          <a:graphicData uri="http://schemas.openxmlformats.org/drawingml/2006/picture">
                            <pic:pic>
                              <pic:nvPicPr>
                                <pic:cNvPr id="5060153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07085" name="Picture">
</wp:docPr>
                        <a:graphic>
                          <a:graphicData uri="http://schemas.openxmlformats.org/drawingml/2006/picture">
                            <pic:pic>
                              <pic:nvPicPr>
                                <pic:cNvPr id="8366070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0943" name="Picture">
</wp:docPr>
                        <a:graphic>
                          <a:graphicData uri="http://schemas.openxmlformats.org/drawingml/2006/picture">
                            <pic:pic>
                              <pic:nvPicPr>
                                <pic:cNvPr id="1367609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46396" name="Picture">
</wp:docPr>
                        <a:graphic>
                          <a:graphicData uri="http://schemas.openxmlformats.org/drawingml/2006/picture">
                            <pic:pic>
                              <pic:nvPicPr>
                                <pic:cNvPr id="16749463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942919" name="Picture">
</wp:docPr>
                        <a:graphic>
                          <a:graphicData uri="http://schemas.openxmlformats.org/drawingml/2006/picture">
                            <pic:pic>
                              <pic:nvPicPr>
                                <pic:cNvPr id="9579429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87581" name="Picture">
</wp:docPr>
                  <a:graphic>
                    <a:graphicData uri="http://schemas.openxmlformats.org/drawingml/2006/picture">
                      <pic:pic>
                        <pic:nvPicPr>
                          <pic:cNvPr id="62958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837181" name="Picture">
</wp:docPr>
                  <a:graphic>
                    <a:graphicData uri="http://schemas.openxmlformats.org/drawingml/2006/picture">
                      <pic:pic>
                        <pic:nvPicPr>
                          <pic:cNvPr id="211483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65028" name="Picture">
</wp:docPr>
                  <a:graphic>
                    <a:graphicData uri="http://schemas.openxmlformats.org/drawingml/2006/picture">
                      <pic:pic>
                        <pic:nvPicPr>
                          <pic:cNvPr id="138176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Crasville-la-rocquefort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45109" name="Picture">
</wp:docPr>
                  <a:graphic>
                    <a:graphicData uri="http://schemas.openxmlformats.org/drawingml/2006/picture">
                      <pic:pic>
                        <pic:nvPicPr>
                          <pic:cNvPr id="16976451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16913" name="Picture">
</wp:docPr>
                  <a:graphic>
                    <a:graphicData uri="http://schemas.openxmlformats.org/drawingml/2006/picture">
                      <pic:pic>
                        <pic:nvPicPr>
                          <pic:cNvPr id="455916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4125838" name="Picture">
</wp:docPr>
                  <a:graphic>
                    <a:graphicData uri="http://schemas.openxmlformats.org/drawingml/2006/picture">
                      <pic:pic>
                        <pic:nvPicPr>
                          <pic:cNvPr id="2134125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PPRi-Dun (76DDTM20010004)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91074" name="Picture">
</wp:docPr>
                        <a:graphic>
                          <a:graphicData uri="http://schemas.openxmlformats.org/drawingml/2006/picture">
                            <pic:pic>
                              <pic:nvPicPr>
                                <pic:cNvPr id="337991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23/05/2001</w:t>
                    <w:br/>
                    <w:t xml:space="preserve">Date d'approbation : 13/01/2011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51488" name="Picture">
</wp:docPr>
                  <a:graphic>
                    <a:graphicData uri="http://schemas.openxmlformats.org/drawingml/2006/picture">
                      <pic:pic>
                        <pic:nvPicPr>
                          <pic:cNvPr id="133955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85212" name="Picture">
</wp:docPr>
                  <a:graphic>
                    <a:graphicData uri="http://schemas.openxmlformats.org/drawingml/2006/picture">
                      <pic:pic>
                        <pic:nvPicPr>
                          <pic:cNvPr id="42678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942010" name="Picture">
</wp:docPr>
                  <a:graphic>
                    <a:graphicData uri="http://schemas.openxmlformats.org/drawingml/2006/picture">
                      <pic:pic>
                        <pic:nvPicPr>
                          <pic:cNvPr id="119794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Crasville-la-rocquefort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219942" name="Picture">
</wp:docPr>
                        <a:graphic>
                          <a:graphicData uri="http://schemas.openxmlformats.org/drawingml/2006/picture">
                            <pic:pic>
                              <pic:nvPicPr>
                                <pic:cNvPr id="1904219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92653" name="Picture">
</wp:docPr>
                  <a:graphic>
                    <a:graphicData uri="http://schemas.openxmlformats.org/drawingml/2006/picture">
                      <pic:pic>
                        <pic:nvPicPr>
                          <pic:cNvPr id="206709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3614" name="Picture">
</wp:docPr>
                  <a:graphic>
                    <a:graphicData uri="http://schemas.openxmlformats.org/drawingml/2006/picture">
                      <pic:pic>
                        <pic:nvPicPr>
                          <pic:cNvPr id="3196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71363" name="Picture">
</wp:docPr>
                  <a:graphic>
                    <a:graphicData uri="http://schemas.openxmlformats.org/drawingml/2006/picture">
                      <pic:pic>
                        <pic:nvPicPr>
                          <pic:cNvPr id="188217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811199" name="Picture">
</wp:docPr>
                  <a:graphic>
                    <a:graphicData uri="http://schemas.openxmlformats.org/drawingml/2006/picture">
                      <pic:pic>
                        <pic:nvPicPr>
                          <pic:cNvPr id="901811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56708" name="Picture">
</wp:docPr>
                  <a:graphic>
                    <a:graphicData uri="http://schemas.openxmlformats.org/drawingml/2006/picture">
                      <pic:pic>
                        <pic:nvPicPr>
                          <pic:cNvPr id="823156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1431573" name="Picture">
</wp:docPr>
                  <a:graphic>
                    <a:graphicData uri="http://schemas.openxmlformats.org/drawingml/2006/picture">
                      <pic:pic>
                        <pic:nvPicPr>
                          <pic:cNvPr id="5314315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69158" name="Picture">
</wp:docPr>
                        <a:graphic>
                          <a:graphicData uri="http://schemas.openxmlformats.org/drawingml/2006/picture">
                            <pic:pic>
                              <pic:nvPicPr>
                                <pic:cNvPr id="1297269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60592" name="Picture">
</wp:docPr>
                  <a:graphic>
                    <a:graphicData uri="http://schemas.openxmlformats.org/drawingml/2006/picture">
                      <pic:pic>
                        <pic:nvPicPr>
                          <pic:cNvPr id="44056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52565" name="Picture">
</wp:docPr>
                  <a:graphic>
                    <a:graphicData uri="http://schemas.openxmlformats.org/drawingml/2006/picture">
                      <pic:pic>
                        <pic:nvPicPr>
                          <pic:cNvPr id="114415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076324" name="Picture">
</wp:docPr>
                  <a:graphic>
                    <a:graphicData uri="http://schemas.openxmlformats.org/drawingml/2006/picture">
                      <pic:pic>
                        <pic:nvPicPr>
                          <pic:cNvPr id="53207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2306" name="Picture">
</wp:docPr>
                  <a:graphic>
                    <a:graphicData uri="http://schemas.openxmlformats.org/drawingml/2006/picture">
                      <pic:pic>
                        <pic:nvPicPr>
                          <pic:cNvPr id="165762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9500" name="Picture">
</wp:docPr>
                  <a:graphic>
                    <a:graphicData uri="http://schemas.openxmlformats.org/drawingml/2006/picture">
                      <pic:pic>
                        <pic:nvPicPr>
                          <pic:cNvPr id="207389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88980" name="Picture">
</wp:docPr>
                  <a:graphic>
                    <a:graphicData uri="http://schemas.openxmlformats.org/drawingml/2006/picture">
                      <pic:pic>
                        <pic:nvPicPr>
                          <pic:cNvPr id="990889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96383" name="Picture">
</wp:docPr>
                        <a:graphic>
                          <a:graphicData uri="http://schemas.openxmlformats.org/drawingml/2006/picture">
                            <pic:pic>
                              <pic:nvPicPr>
                                <pic:cNvPr id="1840096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00996" name="Picture">
</wp:docPr>
                  <a:graphic>
                    <a:graphicData uri="http://schemas.openxmlformats.org/drawingml/2006/picture">
                      <pic:pic>
                        <pic:nvPicPr>
                          <pic:cNvPr id="146190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6083" name="Picture">
</wp:docPr>
                  <a:graphic>
                    <a:graphicData uri="http://schemas.openxmlformats.org/drawingml/2006/picture">
                      <pic:pic>
                        <pic:nvPicPr>
                          <pic:cNvPr id="2316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45393" name="Picture">
</wp:docPr>
                  <a:graphic>
                    <a:graphicData uri="http://schemas.openxmlformats.org/drawingml/2006/picture">
                      <pic:pic>
                        <pic:nvPicPr>
                          <pic:cNvPr id="152134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98503" name="Picture">
</wp:docPr>
                  <a:graphic>
                    <a:graphicData uri="http://schemas.openxmlformats.org/drawingml/2006/picture">
                      <pic:pic>
                        <pic:nvPicPr>
                          <pic:cNvPr id="174129850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34931" name="Picture">
</wp:docPr>
                  <a:graphic>
                    <a:graphicData uri="http://schemas.openxmlformats.org/drawingml/2006/picture">
                      <pic:pic>
                        <pic:nvPicPr>
                          <pic:cNvPr id="1700734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2869373" name="Picture">
</wp:docPr>
                  <a:graphic>
                    <a:graphicData uri="http://schemas.openxmlformats.org/drawingml/2006/picture">
                      <pic:pic>
                        <pic:nvPicPr>
                          <pic:cNvPr id="151286937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53716" name="Picture">
</wp:docPr>
                        <a:graphic>
                          <a:graphicData uri="http://schemas.openxmlformats.org/drawingml/2006/picture">
                            <pic:pic>
                              <pic:nvPicPr>
                                <pic:cNvPr id="7303537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51177" name="Picture">
</wp:docPr>
                  <a:graphic>
                    <a:graphicData uri="http://schemas.openxmlformats.org/drawingml/2006/picture">
                      <pic:pic>
                        <pic:nvPicPr>
                          <pic:cNvPr id="180585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28715" name="Picture">
</wp:docPr>
                  <a:graphic>
                    <a:graphicData uri="http://schemas.openxmlformats.org/drawingml/2006/picture">
                      <pic:pic>
                        <pic:nvPicPr>
                          <pic:cNvPr id="143082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72262" name="Picture">
</wp:docPr>
                  <a:graphic>
                    <a:graphicData uri="http://schemas.openxmlformats.org/drawingml/2006/picture">
                      <pic:pic>
                        <pic:nvPicPr>
                          <pic:cNvPr id="100927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Crasville-la-rocquefort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66873" name="Picture">
</wp:docPr>
                  <a:graphic>
                    <a:graphicData uri="http://schemas.openxmlformats.org/drawingml/2006/picture">
                      <pic:pic>
                        <pic:nvPicPr>
                          <pic:cNvPr id="89466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49174" name="Picture">
</wp:docPr>
                  <a:graphic>
                    <a:graphicData uri="http://schemas.openxmlformats.org/drawingml/2006/picture">
                      <pic:pic>
                        <pic:nvPicPr>
                          <pic:cNvPr id="63324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62834" name="Picture">
</wp:docPr>
                  <a:graphic>
                    <a:graphicData uri="http://schemas.openxmlformats.org/drawingml/2006/picture">
                      <pic:pic>
                        <pic:nvPicPr>
                          <pic:cNvPr id="153976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421207" name="Picture">
</wp:docPr>
                  <a:graphic>
                    <a:graphicData uri="http://schemas.openxmlformats.org/drawingml/2006/picture">
                      <pic:pic>
                        <pic:nvPicPr>
                          <pic:cNvPr id="451421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45945" name="Picture">
</wp:docPr>
                  <a:graphic>
                    <a:graphicData uri="http://schemas.openxmlformats.org/drawingml/2006/picture">
                      <pic:pic>
                        <pic:nvPicPr>
                          <pic:cNvPr id="1678045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783799" name="Picture">
</wp:docPr>
                  <a:graphic>
                    <a:graphicData uri="http://schemas.openxmlformats.org/drawingml/2006/picture">
                      <pic:pic>
                        <pic:nvPicPr>
                          <pic:cNvPr id="1252783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29026" name="Picture">
</wp:docPr>
                        <a:graphic>
                          <a:graphicData uri="http://schemas.openxmlformats.org/drawingml/2006/picture">
                            <pic:pic>
                              <pic:nvPicPr>
                                <pic:cNvPr id="959729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28925" name="Picture">
</wp:docPr>
                  <a:graphic>
                    <a:graphicData uri="http://schemas.openxmlformats.org/drawingml/2006/picture">
                      <pic:pic>
                        <pic:nvPicPr>
                          <pic:cNvPr id="74232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99781" name="Picture">
</wp:docPr>
                  <a:graphic>
                    <a:graphicData uri="http://schemas.openxmlformats.org/drawingml/2006/picture">
                      <pic:pic>
                        <pic:nvPicPr>
                          <pic:cNvPr id="213319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98106" name="Picture">
</wp:docPr>
                  <a:graphic>
                    <a:graphicData uri="http://schemas.openxmlformats.org/drawingml/2006/picture">
                      <pic:pic>
                        <pic:nvPicPr>
                          <pic:cNvPr id="103519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631378" name="Picture">
</wp:docPr>
                  <a:graphic>
                    <a:graphicData uri="http://schemas.openxmlformats.org/drawingml/2006/picture">
                      <pic:pic>
                        <pic:nvPicPr>
                          <pic:cNvPr id="1051631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5275" name="Picture">
</wp:docPr>
                  <a:graphic>
                    <a:graphicData uri="http://schemas.openxmlformats.org/drawingml/2006/picture">
                      <pic:pic>
                        <pic:nvPicPr>
                          <pic:cNvPr id="125285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74811" name="Picture">
</wp:docPr>
                  <a:graphic>
                    <a:graphicData uri="http://schemas.openxmlformats.org/drawingml/2006/picture">
                      <pic:pic>
                        <pic:nvPicPr>
                          <pic:cNvPr id="2096748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63096" name="Picture">
</wp:docPr>
                        <a:graphic>
                          <a:graphicData uri="http://schemas.openxmlformats.org/drawingml/2006/picture">
                            <pic:pic>
                              <pic:nvPicPr>
                                <pic:cNvPr id="1836663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22518" name="Picture">
</wp:docPr>
                  <a:graphic>
                    <a:graphicData uri="http://schemas.openxmlformats.org/drawingml/2006/picture">
                      <pic:pic>
                        <pic:nvPicPr>
                          <pic:cNvPr id="45092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67629" name="Picture">
</wp:docPr>
                  <a:graphic>
                    <a:graphicData uri="http://schemas.openxmlformats.org/drawingml/2006/picture">
                      <pic:pic>
                        <pic:nvPicPr>
                          <pic:cNvPr id="152816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63059" name="Picture">
</wp:docPr>
                  <a:graphic>
                    <a:graphicData uri="http://schemas.openxmlformats.org/drawingml/2006/picture">
                      <pic:pic>
                        <pic:nvPicPr>
                          <pic:cNvPr id="147906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181017" name="Picture">
</wp:docPr>
                  <a:graphic>
                    <a:graphicData uri="http://schemas.openxmlformats.org/drawingml/2006/picture">
                      <pic:pic>
                        <pic:nvPicPr>
                          <pic:cNvPr id="2241810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99154" name="Picture">
</wp:docPr>
                  <a:graphic>
                    <a:graphicData uri="http://schemas.openxmlformats.org/drawingml/2006/picture">
                      <pic:pic>
                        <pic:nvPicPr>
                          <pic:cNvPr id="1387799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8229764" name="Picture">
</wp:docPr>
                  <a:graphic>
                    <a:graphicData uri="http://schemas.openxmlformats.org/drawingml/2006/picture">
                      <pic:pic>
                        <pic:nvPicPr>
                          <pic:cNvPr id="7082297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92299" name="Picture">
</wp:docPr>
                  <a:graphic>
                    <a:graphicData uri="http://schemas.openxmlformats.org/drawingml/2006/picture">
                      <pic:pic>
                        <pic:nvPicPr>
                          <pic:cNvPr id="63309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42092" name="Picture">
</wp:docPr>
                  <a:graphic>
                    <a:graphicData uri="http://schemas.openxmlformats.org/drawingml/2006/picture">
                      <pic:pic>
                        <pic:nvPicPr>
                          <pic:cNvPr id="142704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79571" name="Picture">
</wp:docPr>
                  <a:graphic>
                    <a:graphicData uri="http://schemas.openxmlformats.org/drawingml/2006/picture">
                      <pic:pic>
                        <pic:nvPicPr>
                          <pic:cNvPr id="125747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50724" name="Picture">
</wp:docPr>
                  <a:graphic>
                    <a:graphicData uri="http://schemas.openxmlformats.org/drawingml/2006/picture">
                      <pic:pic>
                        <pic:nvPicPr>
                          <pic:cNvPr id="94475072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64737" name="Picture">
</wp:docPr>
                  <a:graphic>
                    <a:graphicData uri="http://schemas.openxmlformats.org/drawingml/2006/picture">
                      <pic:pic>
                        <pic:nvPicPr>
                          <pic:cNvPr id="471464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60891729" name="Picture">
</wp:docPr>
                  <a:graphic>
                    <a:graphicData uri="http://schemas.openxmlformats.org/drawingml/2006/picture">
                      <pic:pic>
                        <pic:nvPicPr>
                          <pic:cNvPr id="960891729"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06643" name="Picture">
</wp:docPr>
                        <a:graphic>
                          <a:graphicData uri="http://schemas.openxmlformats.org/drawingml/2006/picture">
                            <pic:pic>
                              <pic:nvPicPr>
                                <pic:cNvPr id="18469066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2205" name="Picture">
</wp:docPr>
                        <a:graphic>
                          <a:graphicData uri="http://schemas.openxmlformats.org/drawingml/2006/picture">
                            <pic:pic>
                              <pic:nvPicPr>
                                <pic:cNvPr id="20544220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30560" name="Picture">
</wp:docPr>
                  <a:graphic>
                    <a:graphicData uri="http://schemas.openxmlformats.org/drawingml/2006/picture">
                      <pic:pic>
                        <pic:nvPicPr>
                          <pic:cNvPr id="140083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62774" name="Picture">
</wp:docPr>
                  <a:graphic>
                    <a:graphicData uri="http://schemas.openxmlformats.org/drawingml/2006/picture">
                      <pic:pic>
                        <pic:nvPicPr>
                          <pic:cNvPr id="69406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22932" name="Picture">
</wp:docPr>
                  <a:graphic>
                    <a:graphicData uri="http://schemas.openxmlformats.org/drawingml/2006/picture">
                      <pic:pic>
                        <pic:nvPicPr>
                          <pic:cNvPr id="178182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Crasville-la-rocquefort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05804" name="Picture">
</wp:docPr>
                  <a:graphic>
                    <a:graphicData uri="http://schemas.openxmlformats.org/drawingml/2006/picture">
                      <pic:pic>
                        <pic:nvPicPr>
                          <pic:cNvPr id="36740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19864" name="Picture">
</wp:docPr>
                  <a:graphic>
                    <a:graphicData uri="http://schemas.openxmlformats.org/drawingml/2006/picture">
                      <pic:pic>
                        <pic:nvPicPr>
                          <pic:cNvPr id="120901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4347" name="Picture">
</wp:docPr>
                  <a:graphic>
                    <a:graphicData uri="http://schemas.openxmlformats.org/drawingml/2006/picture">
                      <pic:pic>
                        <pic:nvPicPr>
                          <pic:cNvPr id="2958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Crasville-la-rocquefort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24108" name="Picture">
</wp:docPr>
                  <a:graphic>
                    <a:graphicData uri="http://schemas.openxmlformats.org/drawingml/2006/picture">
                      <pic:pic>
                        <pic:nvPicPr>
                          <pic:cNvPr id="3419241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56516" name="Picture">
</wp:docPr>
                  <a:graphic>
                    <a:graphicData uri="http://schemas.openxmlformats.org/drawingml/2006/picture">
                      <pic:pic>
                        <pic:nvPicPr>
                          <pic:cNvPr id="3502565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2725563" name="Picture">
</wp:docPr>
                  <a:graphic>
                    <a:graphicData uri="http://schemas.openxmlformats.org/drawingml/2006/picture">
                      <pic:pic>
                        <pic:nvPicPr>
                          <pic:cNvPr id="184272556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74663" name="Picture">
</wp:docPr>
                  <a:graphic>
                    <a:graphicData uri="http://schemas.openxmlformats.org/drawingml/2006/picture">
                      <pic:pic>
                        <pic:nvPicPr>
                          <pic:cNvPr id="159247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84329" name="Picture">
</wp:docPr>
                  <a:graphic>
                    <a:graphicData uri="http://schemas.openxmlformats.org/drawingml/2006/picture">
                      <pic:pic>
                        <pic:nvPicPr>
                          <pic:cNvPr id="36468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6813" name="Picture">
</wp:docPr>
                  <a:graphic>
                    <a:graphicData uri="http://schemas.openxmlformats.org/drawingml/2006/picture">
                      <pic:pic>
                        <pic:nvPicPr>
                          <pic:cNvPr id="6059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"https://fiches-risques.brgm.fr/fr/georisques/mvt-synthetique/11101465" \t "_self" </w:instrText>
            </w:r>
            <w:r>
              <w:fldChar w:fldCharType="separate"/>
            </w:r>
            <w:r>
              <w:rPr>
                <w:rFonts w:ascii="Marianne" w:hAnsi="Marianne" w:eastAsia="Marianne" w:cs="Marianne"/>
                <w:sz w:val="14"/>
              </w:rPr>
              <w:t xml:space="preserve">11101465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 de Rouen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02909" name="Picture">
</wp:docPr>
                  <a:graphic>
                    <a:graphicData uri="http://schemas.openxmlformats.org/drawingml/2006/picture">
                      <pic:pic>
                        <pic:nvPicPr>
                          <pic:cNvPr id="119030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06908" name="Picture">
</wp:docPr>
                  <a:graphic>
                    <a:graphicData uri="http://schemas.openxmlformats.org/drawingml/2006/picture">
                      <pic:pic>
                        <pic:nvPicPr>
                          <pic:cNvPr id="43800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82294" name="Picture">
</wp:docPr>
                  <a:graphic>
                    <a:graphicData uri="http://schemas.openxmlformats.org/drawingml/2006/picture">
                      <pic:pic>
                        <pic:nvPicPr>
                          <pic:cNvPr id="199308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"https://fiches-risques.brgm.fr/georisques/cavite/HNOIE0009342" \t "_self" </w:instrText>
            </w:r>
            <w:r>
              <w:fldChar w:fldCharType="separate"/>
            </w:r>
            <w:r>
              <w:rPr>
                <w:rFonts w:ascii="Marianne" w:hAnsi="Marianne" w:eastAsia="Marianne" w:cs="Marianne"/>
                <w:sz w:val="14"/>
              </w:rPr>
              <w:t xml:space="preserve">HNOIE0009342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"https://fiches-risques.brgm.fr/georisques/cavite/HNOIE0009343" \t "_self" </w:instrText>
            </w:r>
            <w:r>
              <w:fldChar w:fldCharType="separate"/>
            </w:r>
            <w:r>
              <w:rPr>
                <w:rFonts w:ascii="Marianne" w:hAnsi="Marianne" w:eastAsia="Marianne" w:cs="Marianne"/>
                <w:sz w:val="14"/>
              </w:rPr>
              <w:t xml:space="preserve">HNOIE0009343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"https://fiches-risques.brgm.fr/georisques/cavite/HNOIE0009344" \t "_self" </w:instrText>
            </w:r>
            <w:r>
              <w:fldChar w:fldCharType="separate"/>
            </w:r>
            <w:r>
              <w:rPr>
                <w:rFonts w:ascii="Marianne" w:hAnsi="Marianne" w:eastAsia="Marianne" w:cs="Marianne"/>
                <w:sz w:val="14"/>
              </w:rPr>
              <w:t xml:space="preserve">HNOIE0009344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"https://fiches-risques.brgm.fr/georisques/cavite/HNOIE0009345" \t "_self" </w:instrText>
            </w:r>
            <w:r>
              <w:fldChar w:fldCharType="separate"/>
            </w:r>
            <w:r>
              <w:rPr>
                <w:rFonts w:ascii="Marianne" w:hAnsi="Marianne" w:eastAsia="Marianne" w:cs="Marianne"/>
                <w:sz w:val="14"/>
              </w:rPr>
              <w:t xml:space="preserve">HNOIE0009345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"https://fiches-risques.brgm.fr/georisques/cavite/HNOIE0009346" \t "_self" </w:instrText>
            </w:r>
            <w:r>
              <w:fldChar w:fldCharType="separate"/>
            </w:r>
            <w:r>
              <w:rPr>
                <w:rFonts w:ascii="Marianne" w:hAnsi="Marianne" w:eastAsia="Marianne" w:cs="Marianne"/>
                <w:sz w:val="14"/>
              </w:rPr>
              <w:t xml:space="preserve">HNOIE0009346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"https://fiches-risques.brgm.fr/georisques/cavite/HNOIE0009347" \t "_self" </w:instrText>
            </w:r>
            <w:r>
              <w:fldChar w:fldCharType="separate"/>
            </w:r>
            <w:r>
              <w:rPr>
                <w:rFonts w:ascii="Marianne" w:hAnsi="Marianne" w:eastAsia="Marianne" w:cs="Marianne"/>
                <w:sz w:val="14"/>
              </w:rPr>
              <w:t xml:space="preserve">HNOIE0009347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"https://fiches-risques.brgm.fr/georisques/cavite/HNOIE0009348" \t "_self" </w:instrText>
            </w:r>
            <w:r>
              <w:fldChar w:fldCharType="separate"/>
            </w:r>
            <w:r>
              <w:rPr>
                <w:rFonts w:ascii="Marianne" w:hAnsi="Marianne" w:eastAsia="Marianne" w:cs="Marianne"/>
                <w:sz w:val="14"/>
              </w:rPr>
              <w:t xml:space="preserve">HNOIE0009348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"https://fiches-risques.brgm.fr/georisques/cavite/HNOIE0009349" \t "_self" </w:instrText>
            </w:r>
            <w:r>
              <w:fldChar w:fldCharType="separate"/>
            </w:r>
            <w:r>
              <w:rPr>
                <w:rFonts w:ascii="Marianne" w:hAnsi="Marianne" w:eastAsia="Marianne" w:cs="Marianne"/>
                <w:sz w:val="14"/>
              </w:rPr>
              <w:t xml:space="preserve">HNOIE0009349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"https://fiches-risques.brgm.fr/georisques/cavite/HNOIE0009350" \t "_self" </w:instrText>
            </w:r>
            <w:r>
              <w:fldChar w:fldCharType="separate"/>
            </w:r>
            <w:r>
              <w:rPr>
                <w:rFonts w:ascii="Marianne" w:hAnsi="Marianne" w:eastAsia="Marianne" w:cs="Marianne"/>
                <w:sz w:val="14"/>
              </w:rPr>
              <w:t xml:space="preserve">HNOIE0009350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"https://fiches-risques.brgm.fr/georisques/cavite/HNOIE0009351" \t "_self" </w:instrText>
            </w:r>
            <w:r>
              <w:fldChar w:fldCharType="separate"/>
            </w:r>
            <w:r>
              <w:rPr>
                <w:rFonts w:ascii="Marianne" w:hAnsi="Marianne" w:eastAsia="Marianne" w:cs="Marianne"/>
                <w:sz w:val="14"/>
              </w:rPr>
              <w:t xml:space="preserve">HNOIE0009351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"https://fiches-risques.brgm.fr/georisques/cavite/HNOIE0009352" \t "_self" </w:instrText>
            </w:r>
            <w:r>
              <w:fldChar w:fldCharType="separate"/>
            </w:r>
            <w:r>
              <w:rPr>
                <w:rFonts w:ascii="Marianne" w:hAnsi="Marianne" w:eastAsia="Marianne" w:cs="Marianne"/>
                <w:sz w:val="14"/>
              </w:rPr>
              <w:t xml:space="preserve">HNOIE0009352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"https://fiches-risques.brgm.fr/georisques/cavite/HNOIE0009353" \t "_self" </w:instrText>
            </w:r>
            <w:r>
              <w:fldChar w:fldCharType="separate"/>
            </w:r>
            <w:r>
              <w:rPr>
                <w:rFonts w:ascii="Marianne" w:hAnsi="Marianne" w:eastAsia="Marianne" w:cs="Marianne"/>
                <w:sz w:val="14"/>
              </w:rPr>
              <w:t xml:space="preserve">HNOIE0009353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"https://fiches-risques.brgm.fr/georisques/cavite/HNOIE0009354" \t "_self" </w:instrText>
            </w:r>
            <w:r>
              <w:fldChar w:fldCharType="separate"/>
            </w:r>
            <w:r>
              <w:rPr>
                <w:rFonts w:ascii="Marianne" w:hAnsi="Marianne" w:eastAsia="Marianne" w:cs="Marianne"/>
                <w:sz w:val="14"/>
              </w:rPr>
              <w:t xml:space="preserve">HNOIE0009354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"https://fiches-risques.brgm.fr/georisques/cavite/HNOIE0009355" \t "_self" </w:instrText>
            </w:r>
            <w:r>
              <w:fldChar w:fldCharType="separate"/>
            </w:r>
            <w:r>
              <w:rPr>
                <w:rFonts w:ascii="Marianne" w:hAnsi="Marianne" w:eastAsia="Marianne" w:cs="Marianne"/>
                <w:sz w:val="14"/>
              </w:rPr>
              <w:t xml:space="preserve">HNOIE0009355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"https://fiches-risques.brgm.fr/georisques/cavite/HNOIE0009356" \t "_self" </w:instrText>
            </w:r>
            <w:r>
              <w:fldChar w:fldCharType="separate"/>
            </w:r>
            <w:r>
              <w:rPr>
                <w:rFonts w:ascii="Marianne" w:hAnsi="Marianne" w:eastAsia="Marianne" w:cs="Marianne"/>
                <w:sz w:val="14"/>
              </w:rPr>
              <w:t xml:space="preserve">HNOIE0009356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"https://fiches-risques.brgm.fr/georisques/cavite/HNOIE0009357" \t "_self" </w:instrText>
            </w:r>
            <w:r>
              <w:fldChar w:fldCharType="separate"/>
            </w:r>
            <w:r>
              <w:rPr>
                <w:rFonts w:ascii="Marianne" w:hAnsi="Marianne" w:eastAsia="Marianne" w:cs="Marianne"/>
                <w:sz w:val="14"/>
              </w:rPr>
              <w:t xml:space="preserve">HNOIE0009357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"https://fiches-risques.brgm.fr/georisques/cavite/HNOIE0009358" \t "_self" </w:instrText>
            </w:r>
            <w:r>
              <w:fldChar w:fldCharType="separate"/>
            </w:r>
            <w:r>
              <w:rPr>
                <w:rFonts w:ascii="Marianne" w:hAnsi="Marianne" w:eastAsia="Marianne" w:cs="Marianne"/>
                <w:sz w:val="14"/>
              </w:rPr>
              <w:t xml:space="preserve">HNOIE0009358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"https://fiches-risques.brgm.fr/georisques/cavite/HNOIE0009359" \t "_self" </w:instrText>
            </w:r>
            <w:r>
              <w:fldChar w:fldCharType="separate"/>
            </w:r>
            <w:r>
              <w:rPr>
                <w:rFonts w:ascii="Marianne" w:hAnsi="Marianne" w:eastAsia="Marianne" w:cs="Marianne"/>
                <w:sz w:val="14"/>
              </w:rPr>
              <w:t xml:space="preserve">HNOIE0009359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"https://fiches-risques.brgm.fr/georisques/cavite/HNOIE0009360" \t "_self" </w:instrText>
            </w:r>
            <w:r>
              <w:fldChar w:fldCharType="separate"/>
            </w:r>
            <w:r>
              <w:rPr>
                <w:rFonts w:ascii="Marianne" w:hAnsi="Marianne" w:eastAsia="Marianne" w:cs="Marianne"/>
                <w:sz w:val="14"/>
              </w:rPr>
              <w:t xml:space="preserve">HNOIE0009360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"https://fiches-risques.brgm.fr/georisques/cavite/HNOIE0009361" \t "_self" </w:instrText>
            </w:r>
            <w:r>
              <w:fldChar w:fldCharType="separate"/>
            </w:r>
            <w:r>
              <w:rPr>
                <w:rFonts w:ascii="Marianne" w:hAnsi="Marianne" w:eastAsia="Marianne" w:cs="Marianne"/>
                <w:sz w:val="14"/>
              </w:rPr>
              <w:t xml:space="preserve">HNOIE0009361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"https://fiches-risques.brgm.fr/georisques/cavite/HNOIE0009362" \t "_self" </w:instrText>
            </w:r>
            <w:r>
              <w:fldChar w:fldCharType="separate"/>
            </w:r>
            <w:r>
              <w:rPr>
                <w:rFonts w:ascii="Marianne" w:hAnsi="Marianne" w:eastAsia="Marianne" w:cs="Marianne"/>
                <w:sz w:val="14"/>
              </w:rPr>
              <w:t xml:space="preserve">HNOIE0009362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"https://fiches-risques.brgm.fr/georisques/cavite/HNOIE0009363" \t "_self" </w:instrText>
            </w:r>
            <w:r>
              <w:fldChar w:fldCharType="separate"/>
            </w:r>
            <w:r>
              <w:rPr>
                <w:rFonts w:ascii="Marianne" w:hAnsi="Marianne" w:eastAsia="Marianne" w:cs="Marianne"/>
                <w:sz w:val="14"/>
              </w:rPr>
              <w:t xml:space="preserve">HNOIE0009363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"https://fiches-risques.brgm.fr/georisques/cavite/HNOIE0009364" \t "_self" </w:instrText>
            </w:r>
            <w:r>
              <w:fldChar w:fldCharType="separate"/>
            </w:r>
            <w:r>
              <w:rPr>
                <w:rFonts w:ascii="Marianne" w:hAnsi="Marianne" w:eastAsia="Marianne" w:cs="Marianne"/>
                <w:sz w:val="14"/>
              </w:rPr>
              <w:t xml:space="preserve">HNOIE0009364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"https://fiches-risques.brgm.fr/georisques/cavite/HNOIE0009365" \t "_self" </w:instrText>
            </w:r>
            <w:r>
              <w:fldChar w:fldCharType="separate"/>
            </w:r>
            <w:r>
              <w:rPr>
                <w:rFonts w:ascii="Marianne" w:hAnsi="Marianne" w:eastAsia="Marianne" w:cs="Marianne"/>
                <w:sz w:val="14"/>
              </w:rPr>
              <w:t xml:space="preserve">HNOIE0009365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"https://fiches-risques.brgm.fr/georisques/cavite/HNOIE0009366" \t "_self" </w:instrText>
            </w:r>
            <w:r>
              <w:fldChar w:fldCharType="separate"/>
            </w:r>
            <w:r>
              <w:rPr>
                <w:rFonts w:ascii="Marianne" w:hAnsi="Marianne" w:eastAsia="Marianne" w:cs="Marianne"/>
                <w:sz w:val="14"/>
              </w:rPr>
              <w:t xml:space="preserve">HNOIE0009366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"https://fiches-risques.brgm.fr/georisques/cavite/HNOIE0009368" \t "_self" </w:instrText>
            </w:r>
            <w:r>
              <w:fldChar w:fldCharType="separate"/>
            </w:r>
            <w:r>
              <w:rPr>
                <w:rFonts w:ascii="Marianne" w:hAnsi="Marianne" w:eastAsia="Marianne" w:cs="Marianne"/>
                <w:sz w:val="14"/>
              </w:rPr>
              <w:t xml:space="preserve">HNOIE0009368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"https://fiches-risques.brgm.fr/georisques/cavite/HNOIE0009369" \t "_self" </w:instrText>
            </w:r>
            <w:r>
              <w:fldChar w:fldCharType="separate"/>
            </w:r>
            <w:r>
              <w:rPr>
                <w:rFonts w:ascii="Marianne" w:hAnsi="Marianne" w:eastAsia="Marianne" w:cs="Marianne"/>
                <w:sz w:val="14"/>
              </w:rPr>
              <w:t xml:space="preserve">HNOIE0009369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"https://fiches-risques.brgm.fr/georisques/cavite/HNOIE0009370" \t "_self" </w:instrText>
            </w:r>
            <w:r>
              <w:fldChar w:fldCharType="separate"/>
            </w:r>
            <w:r>
              <w:rPr>
                <w:rFonts w:ascii="Marianne" w:hAnsi="Marianne" w:eastAsia="Marianne" w:cs="Marianne"/>
                <w:sz w:val="14"/>
              </w:rPr>
              <w:t xml:space="preserve">HNOIE0009370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"https://fiches-risques.brgm.fr/georisques/cavite/HNOIE0009372" \t "_self" </w:instrText>
            </w:r>
            <w:r>
              <w:fldChar w:fldCharType="separate"/>
            </w:r>
            <w:r>
              <w:rPr>
                <w:rFonts w:ascii="Marianne" w:hAnsi="Marianne" w:eastAsia="Marianne" w:cs="Marianne"/>
                <w:sz w:val="14"/>
              </w:rPr>
              <w:t xml:space="preserve">HNOIE0009372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"https://fiches-risques.brgm.fr/georisques/cavite/HNOIE0009373" \t "_self" </w:instrText>
            </w:r>
            <w:r>
              <w:fldChar w:fldCharType="separate"/>
            </w:r>
            <w:r>
              <w:rPr>
                <w:rFonts w:ascii="Marianne" w:hAnsi="Marianne" w:eastAsia="Marianne" w:cs="Marianne"/>
                <w:sz w:val="14"/>
              </w:rPr>
              <w:t xml:space="preserve">HNOIE0009373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"https://fiches-risques.brgm.fr/georisques/cavite/HNOIE0018389" \t "_self" </w:instrText>
            </w:r>
            <w:r>
              <w:fldChar w:fldCharType="separate"/>
            </w:r>
            <w:r>
              <w:rPr>
                <w:rFonts w:ascii="Marianne" w:hAnsi="Marianne" w:eastAsia="Marianne" w:cs="Marianne"/>
                <w:sz w:val="14"/>
              </w:rPr>
              <w:t xml:space="preserve">HNOIE0018389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"https://fiches-risques.brgm.fr/georisques/cavite/HNOIE0018390" \t "_self" </w:instrText>
            </w:r>
            <w:r>
              <w:fldChar w:fldCharType="separate"/>
            </w:r>
            <w:r>
              <w:rPr>
                <w:rFonts w:ascii="Marianne" w:hAnsi="Marianne" w:eastAsia="Marianne" w:cs="Marianne"/>
                <w:sz w:val="14"/>
              </w:rPr>
              <w:t xml:space="preserve">HNOIE0018390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"https://fiches-risques.brgm.fr/georisques/cavite/HNOIE0018391" \t "_self" </w:instrText>
            </w:r>
            <w:r>
              <w:fldChar w:fldCharType="separate"/>
            </w:r>
            <w:r>
              <w:rPr>
                <w:rFonts w:ascii="Marianne" w:hAnsi="Marianne" w:eastAsia="Marianne" w:cs="Marianne"/>
                <w:sz w:val="14"/>
              </w:rPr>
              <w:t xml:space="preserve">HNOIE0018391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"https://fiches-risques.brgm.fr/georisques/cavite/HNOIE0018392" \t "_self" </w:instrText>
            </w:r>
            <w:r>
              <w:fldChar w:fldCharType="separate"/>
            </w:r>
            <w:r>
              <w:rPr>
                <w:rFonts w:ascii="Marianne" w:hAnsi="Marianne" w:eastAsia="Marianne" w:cs="Marianne"/>
                <w:sz w:val="14"/>
              </w:rPr>
              <w:t xml:space="preserve">HNOIE0018392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"https://fiches-risques.brgm.fr/georisques/cavite/HNOIE0018393" \t "_self" </w:instrText>
            </w:r>
            <w:r>
              <w:fldChar w:fldCharType="separate"/>
            </w:r>
            <w:r>
              <w:rPr>
                <w:rFonts w:ascii="Marianne" w:hAnsi="Marianne" w:eastAsia="Marianne" w:cs="Marianne"/>
                <w:sz w:val="14"/>
              </w:rPr>
              <w:t xml:space="preserve">HNOIE0018393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"https://fiches-risques.brgm.fr/georisques/cavite/HNOIE0018396" \t "_self" </w:instrText>
            </w:r>
            <w:r>
              <w:fldChar w:fldCharType="separate"/>
            </w:r>
            <w:r>
              <w:rPr>
                <w:rFonts w:ascii="Marianne" w:hAnsi="Marianne" w:eastAsia="Marianne" w:cs="Marianne"/>
                <w:sz w:val="14"/>
              </w:rPr>
              <w:t xml:space="preserve">HNOIE0018396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"https://fiches-risques.brgm.fr/georisques/cavite/HNOIE0018397" \t "_self" </w:instrText>
            </w:r>
            <w:r>
              <w:fldChar w:fldCharType="separate"/>
            </w:r>
            <w:r>
              <w:rPr>
                <w:rFonts w:ascii="Marianne" w:hAnsi="Marianne" w:eastAsia="Marianne" w:cs="Marianne"/>
                <w:sz w:val="14"/>
              </w:rPr>
              <w:t xml:space="preserve">HNOIE0018397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"https://fiches-risques.brgm.fr/georisques/cavite/HNOIE0018398" \t "_self" </w:instrText>
            </w:r>
            <w:r>
              <w:fldChar w:fldCharType="separate"/>
            </w:r>
            <w:r>
              <w:rPr>
                <w:rFonts w:ascii="Marianne" w:hAnsi="Marianne" w:eastAsia="Marianne" w:cs="Marianne"/>
                <w:sz w:val="14"/>
              </w:rPr>
              <w:t xml:space="preserve">HNOIE0018398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"https://fiches-risques.brgm.fr/georisques/cavite/HNOIE0018399" \t "_self" </w:instrText>
            </w:r>
            <w:r>
              <w:fldChar w:fldCharType="separate"/>
            </w:r>
            <w:r>
              <w:rPr>
                <w:rFonts w:ascii="Marianne" w:hAnsi="Marianne" w:eastAsia="Marianne" w:cs="Marianne"/>
                <w:sz w:val="14"/>
              </w:rPr>
              <w:t xml:space="preserve">HNOIE0018399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76190-008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93340" name="Picture">
</wp:docPr>
                  <a:graphic>
                    <a:graphicData uri="http://schemas.openxmlformats.org/drawingml/2006/picture">
                      <pic:pic>
                        <pic:nvPicPr>
                          <pic:cNvPr id="210279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23198" name="Picture">
</wp:docPr>
                  <a:graphic>
                    <a:graphicData uri="http://schemas.openxmlformats.org/drawingml/2006/picture">
                      <pic:pic>
                        <pic:nvPicPr>
                          <pic:cNvPr id="100972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28728" name="Picture">
</wp:docPr>
                  <a:graphic>
                    <a:graphicData uri="http://schemas.openxmlformats.org/drawingml/2006/picture">
                      <pic:pic>
                        <pic:nvPicPr>
                          <pic:cNvPr id="71882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"https://fiches-risques.brgm.fr/georisques/cavite/HNOIE0018400" \t "_self" </w:instrText>
            </w:r>
            <w:r>
              <w:fldChar w:fldCharType="separate"/>
            </w:r>
            <w:r>
              <w:rPr>
                <w:rFonts w:ascii="Marianne" w:hAnsi="Marianne" w:eastAsia="Marianne" w:cs="Marianne"/>
                <w:sz w:val="14"/>
              </w:rPr>
              <w:t xml:space="preserve">HNOIE0018400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"https://fiches-risques.brgm.fr/georisques/cavite/HNOIE0018401" \t "_self" </w:instrText>
            </w:r>
            <w:r>
              <w:fldChar w:fldCharType="separate"/>
            </w:r>
            <w:r>
              <w:rPr>
                <w:rFonts w:ascii="Marianne" w:hAnsi="Marianne" w:eastAsia="Marianne" w:cs="Marianne"/>
                <w:sz w:val="14"/>
              </w:rPr>
              <w:t xml:space="preserve">HNOIE0018401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"https://fiches-risques.brgm.fr/georisques/cavite/HNOIE0018402" \t "_self" </w:instrText>
            </w:r>
            <w:r>
              <w:fldChar w:fldCharType="separate"/>
            </w:r>
            <w:r>
              <w:rPr>
                <w:rFonts w:ascii="Marianne" w:hAnsi="Marianne" w:eastAsia="Marianne" w:cs="Marianne"/>
                <w:sz w:val="14"/>
              </w:rPr>
              <w:t xml:space="preserve">HNOIE0018402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"https://fiches-risques.brgm.fr/georisques/cavite/HNOIE0018403" \t "_self" </w:instrText>
            </w:r>
            <w:r>
              <w:fldChar w:fldCharType="separate"/>
            </w:r>
            <w:r>
              <w:rPr>
                <w:rFonts w:ascii="Marianne" w:hAnsi="Marianne" w:eastAsia="Marianne" w:cs="Marianne"/>
                <w:sz w:val="14"/>
              </w:rPr>
              <w:t xml:space="preserve">HNOIE0018403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"https://fiches-risques.brgm.fr/georisques/cavite/HNOIE0018404" \t "_self" </w:instrText>
            </w:r>
            <w:r>
              <w:fldChar w:fldCharType="separate"/>
            </w:r>
            <w:r>
              <w:rPr>
                <w:rFonts w:ascii="Marianne" w:hAnsi="Marianne" w:eastAsia="Marianne" w:cs="Marianne"/>
                <w:sz w:val="14"/>
              </w:rPr>
              <w:t xml:space="preserve">HNOIE0018404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"https://fiches-risques.brgm.fr/georisques/cavite/HNOIE0018405" \t "_self" </w:instrText>
            </w:r>
            <w:r>
              <w:fldChar w:fldCharType="separate"/>
            </w:r>
            <w:r>
              <w:rPr>
                <w:rFonts w:ascii="Marianne" w:hAnsi="Marianne" w:eastAsia="Marianne" w:cs="Marianne"/>
                <w:sz w:val="14"/>
              </w:rPr>
              <w:t xml:space="preserve">HNOIE0018405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"https://fiches-risques.brgm.fr/georisques/cavite/HNOIE0018406" \t "_self" </w:instrText>
            </w:r>
            <w:r>
              <w:fldChar w:fldCharType="separate"/>
            </w:r>
            <w:r>
              <w:rPr>
                <w:rFonts w:ascii="Marianne" w:hAnsi="Marianne" w:eastAsia="Marianne" w:cs="Marianne"/>
                <w:sz w:val="14"/>
              </w:rPr>
              <w:t xml:space="preserve">HNOIE0018406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"https://fiches-risques.brgm.fr/georisques/cavite/HNOIE0018407" \t "_self" </w:instrText>
            </w:r>
            <w:r>
              <w:fldChar w:fldCharType="separate"/>
            </w:r>
            <w:r>
              <w:rPr>
                <w:rFonts w:ascii="Marianne" w:hAnsi="Marianne" w:eastAsia="Marianne" w:cs="Marianne"/>
                <w:sz w:val="14"/>
              </w:rPr>
              <w:t xml:space="preserve">HNOIE0018407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"https://fiches-risques.brgm.fr/georisques/cavite/HNOIE0018408" \t "_self" </w:instrText>
            </w:r>
            <w:r>
              <w:fldChar w:fldCharType="separate"/>
            </w:r>
            <w:r>
              <w:rPr>
                <w:rFonts w:ascii="Marianne" w:hAnsi="Marianne" w:eastAsia="Marianne" w:cs="Marianne"/>
                <w:sz w:val="14"/>
              </w:rPr>
              <w:t xml:space="preserve">HNOIE0018408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"https://fiches-risques.brgm.fr/georisques/cavite/HNOIE0020954" \t "_self" </w:instrText>
            </w:r>
            <w:r>
              <w:fldChar w:fldCharType="separate"/>
            </w:r>
            <w:r>
              <w:rPr>
                <w:rFonts w:ascii="Marianne" w:hAnsi="Marianne" w:eastAsia="Marianne" w:cs="Marianne"/>
                <w:sz w:val="14"/>
              </w:rPr>
              <w:t xml:space="preserve">HNOIE0020954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"https://fiches-risques.brgm.fr/georisques/cavite/HNOIE0020955" \t "_self" </w:instrText>
            </w:r>
            <w:r>
              <w:fldChar w:fldCharType="separate"/>
            </w:r>
            <w:r>
              <w:rPr>
                <w:rFonts w:ascii="Marianne" w:hAnsi="Marianne" w:eastAsia="Marianne" w:cs="Marianne"/>
                <w:sz w:val="14"/>
              </w:rPr>
              <w:t xml:space="preserve">HNOIE0020955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"https://fiches-risques.brgm.fr/georisques/cavite/HNOIE0020956" \t "_self" </w:instrText>
            </w:r>
            <w:r>
              <w:fldChar w:fldCharType="separate"/>
            </w:r>
            <w:r>
              <w:rPr>
                <w:rFonts w:ascii="Marianne" w:hAnsi="Marianne" w:eastAsia="Marianne" w:cs="Marianne"/>
                <w:sz w:val="14"/>
              </w:rPr>
              <w:t xml:space="preserve">HNOIE0020956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"https://fiches-risques.brgm.fr/georisques/cavite/HNOIE0020957" \t "_self" </w:instrText>
            </w:r>
            <w:r>
              <w:fldChar w:fldCharType="separate"/>
            </w:r>
            <w:r>
              <w:rPr>
                <w:rFonts w:ascii="Marianne" w:hAnsi="Marianne" w:eastAsia="Marianne" w:cs="Marianne"/>
                <w:sz w:val="14"/>
              </w:rPr>
              <w:t xml:space="preserve">HNOIE0020957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"https://fiches-risques.brgm.fr/georisques/cavite/HNOIE0020958" \t "_self" </w:instrText>
            </w:r>
            <w:r>
              <w:fldChar w:fldCharType="separate"/>
            </w:r>
            <w:r>
              <w:rPr>
                <w:rFonts w:ascii="Marianne" w:hAnsi="Marianne" w:eastAsia="Marianne" w:cs="Marianne"/>
                <w:sz w:val="14"/>
              </w:rPr>
              <w:t xml:space="preserve">HNOIE0020958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"https://fiches-risques.brgm.fr/georisques/cavite/HNOIE0020959" \t "_self" </w:instrText>
            </w:r>
            <w:r>
              <w:fldChar w:fldCharType="separate"/>
            </w:r>
            <w:r>
              <w:rPr>
                <w:rFonts w:ascii="Marianne" w:hAnsi="Marianne" w:eastAsia="Marianne" w:cs="Marianne"/>
                <w:sz w:val="14"/>
              </w:rPr>
              <w:t xml:space="preserve">HNOIE0020959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"https://fiches-risques.brgm.fr/georisques/cavite/HNOIE0020960" \t "_self" </w:instrText>
            </w:r>
            <w:r>
              <w:fldChar w:fldCharType="separate"/>
            </w:r>
            <w:r>
              <w:rPr>
                <w:rFonts w:ascii="Marianne" w:hAnsi="Marianne" w:eastAsia="Marianne" w:cs="Marianne"/>
                <w:sz w:val="14"/>
              </w:rPr>
              <w:t xml:space="preserve">HNOIE0020960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"https://fiches-risques.brgm.fr/georisques/cavite/HNOIE0020961" \t "_self" </w:instrText>
            </w:r>
            <w:r>
              <w:fldChar w:fldCharType="separate"/>
            </w:r>
            <w:r>
              <w:rPr>
                <w:rFonts w:ascii="Marianne" w:hAnsi="Marianne" w:eastAsia="Marianne" w:cs="Marianne"/>
                <w:sz w:val="14"/>
              </w:rPr>
              <w:t xml:space="preserve">HNOIE0020961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"https://fiches-risques.brgm.fr/georisques/cavite/HNOIE0020962" \t "_self" </w:instrText>
            </w:r>
            <w:r>
              <w:fldChar w:fldCharType="separate"/>
            </w:r>
            <w:r>
              <w:rPr>
                <w:rFonts w:ascii="Marianne" w:hAnsi="Marianne" w:eastAsia="Marianne" w:cs="Marianne"/>
                <w:sz w:val="14"/>
              </w:rPr>
              <w:t xml:space="preserve">HNOIE0020962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"https://fiches-risques.brgm.fr/georisques/cavite/HNOIE0020963" \t "_self" </w:instrText>
            </w:r>
            <w:r>
              <w:fldChar w:fldCharType="separate"/>
            </w:r>
            <w:r>
              <w:rPr>
                <w:rFonts w:ascii="Marianne" w:hAnsi="Marianne" w:eastAsia="Marianne" w:cs="Marianne"/>
                <w:sz w:val="14"/>
              </w:rPr>
              <w:t xml:space="preserve">HNOIE0020963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76190-010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"https://fiches-risques.brgm.fr/georisques/cavite/HNOIE0020964" \t "_self" </w:instrText>
            </w:r>
            <w:r>
              <w:fldChar w:fldCharType="separate"/>
            </w:r>
            <w:r>
              <w:rPr>
                <w:rFonts w:ascii="Marianne" w:hAnsi="Marianne" w:eastAsia="Marianne" w:cs="Marianne"/>
                <w:sz w:val="14"/>
              </w:rPr>
              <w:t xml:space="preserve">HNOIE0020964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76190-007</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38416" name="Picture">
</wp:docPr>
                  <a:graphic>
                    <a:graphicData uri="http://schemas.openxmlformats.org/drawingml/2006/picture">
                      <pic:pic>
                        <pic:nvPicPr>
                          <pic:cNvPr id="189093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88045" name="Picture">
</wp:docPr>
                  <a:graphic>
                    <a:graphicData uri="http://schemas.openxmlformats.org/drawingml/2006/picture">
                      <pic:pic>
                        <pic:nvPicPr>
                          <pic:cNvPr id="109648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Crasville-la-Rocquefort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33002" name="Picture">
</wp:docPr>
                  <a:graphic>
                    <a:graphicData uri="http://schemas.openxmlformats.org/drawingml/2006/picture">
                      <pic:pic>
                        <pic:nvPicPr>
                          <pic:cNvPr id="106863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"https://fiches-risques.brgm.fr/georisques/casias/SSP3861917" \t "_blank" </w:instrText>
            </w:r>
            <w:r>
              <w:fldChar w:fldCharType="separate"/>
            </w:r>
            <w:r>
              <w:rPr>
                <w:rFonts w:ascii="Marianne" w:hAnsi="Marianne" w:eastAsia="Marianne" w:cs="Marianne"/>
                <w:sz w:val="14"/>
              </w:rPr>
              <w:t xml:space="preserve">SSP3861917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