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01632" name="Picture">
</wp:docPr>
                  <a:graphic>
                    <a:graphicData uri="http://schemas.openxmlformats.org/drawingml/2006/picture">
                      <pic:pic>
                        <pic:nvPicPr>
                          <pic:cNvPr id="81730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197494" name="Picture">
</wp:docPr>
                  <a:graphic>
                    <a:graphicData uri="http://schemas.openxmlformats.org/drawingml/2006/picture">
                      <pic:pic>
                        <pic:nvPicPr>
                          <pic:cNvPr id="1611197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701757" name="Picture">
</wp:docPr>
                        <a:graphic>
                          <a:graphicData uri="http://schemas.openxmlformats.org/drawingml/2006/picture">
                            <pic:pic>
                              <pic:nvPicPr>
                                <pic:cNvPr id="1716701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Courtivron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573175" name="Picture">
</wp:docPr>
                  <a:graphic>
                    <a:graphicData uri="http://schemas.openxmlformats.org/drawingml/2006/picture">
                      <pic:pic>
                        <pic:nvPicPr>
                          <pic:cNvPr id="1686573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444243" name="Picture">
</wp:docPr>
                  <a:graphic>
                    <a:graphicData uri="http://schemas.openxmlformats.org/drawingml/2006/picture">
                      <pic:pic>
                        <pic:nvPicPr>
                          <pic:cNvPr id="1608444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31690" name="Picture">
</wp:docPr>
                  <a:graphic>
                    <a:graphicData uri="http://schemas.openxmlformats.org/drawingml/2006/picture">
                      <pic:pic>
                        <pic:nvPicPr>
                          <pic:cNvPr id="152873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55525" name="Picture">
</wp:docPr>
                  <a:graphic>
                    <a:graphicData uri="http://schemas.openxmlformats.org/drawingml/2006/picture">
                      <pic:pic>
                        <pic:nvPicPr>
                          <pic:cNvPr id="184895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64019" name="Picture">
</wp:docPr>
                  <a:graphic>
                    <a:graphicData uri="http://schemas.openxmlformats.org/drawingml/2006/picture">
                      <pic:pic>
                        <pic:nvPicPr>
                          <pic:cNvPr id="51846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401188" name="Picture">
</wp:docPr>
                        <a:graphic>
                          <a:graphicData uri="http://schemas.openxmlformats.org/drawingml/2006/picture">
                            <pic:pic>
                              <pic:nvPicPr>
                                <pic:cNvPr id="334401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17885" name="Picture">
</wp:docPr>
                        <a:graphic>
                          <a:graphicData uri="http://schemas.openxmlformats.org/drawingml/2006/picture">
                            <pic:pic>
                              <pic:nvPicPr>
                                <pic:cNvPr id="1964317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188830" name="Picture">
</wp:docPr>
                        <a:graphic>
                          <a:graphicData uri="http://schemas.openxmlformats.org/drawingml/2006/picture">
                            <pic:pic>
                              <pic:nvPicPr>
                                <pic:cNvPr id="886188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63320" name="Picture">
</wp:docPr>
                        <a:graphic>
                          <a:graphicData uri="http://schemas.openxmlformats.org/drawingml/2006/picture">
                            <pic:pic>
                              <pic:nvPicPr>
                                <pic:cNvPr id="948163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48503" name="Picture">
</wp:docPr>
                        <a:graphic>
                          <a:graphicData uri="http://schemas.openxmlformats.org/drawingml/2006/picture">
                            <pic:pic>
                              <pic:nvPicPr>
                                <pic:cNvPr id="338848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44503" name="Picture">
</wp:docPr>
                        <a:graphic>
                          <a:graphicData uri="http://schemas.openxmlformats.org/drawingml/2006/picture">
                            <pic:pic>
                              <pic:nvPicPr>
                                <pic:cNvPr id="765944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014176" name="Picture">
</wp:docPr>
                        <a:graphic>
                          <a:graphicData uri="http://schemas.openxmlformats.org/drawingml/2006/picture">
                            <pic:pic>
                              <pic:nvPicPr>
                                <pic:cNvPr id="1960014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28437" name="Picture">
</wp:docPr>
                        <a:graphic>
                          <a:graphicData uri="http://schemas.openxmlformats.org/drawingml/2006/picture">
                            <pic:pic>
                              <pic:nvPicPr>
                                <pic:cNvPr id="2031228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379924" name="Picture">
</wp:docPr>
                        <a:graphic>
                          <a:graphicData uri="http://schemas.openxmlformats.org/drawingml/2006/picture">
                            <pic:pic>
                              <pic:nvPicPr>
                                <pic:cNvPr id="3963799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96498" name="Picture">
</wp:docPr>
                        <a:graphic>
                          <a:graphicData uri="http://schemas.openxmlformats.org/drawingml/2006/picture">
                            <pic:pic>
                              <pic:nvPicPr>
                                <pic:cNvPr id="7903964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49114" name="Picture">
</wp:docPr>
                        <a:graphic>
                          <a:graphicData uri="http://schemas.openxmlformats.org/drawingml/2006/picture">
                            <pic:pic>
                              <pic:nvPicPr>
                                <pic:cNvPr id="1555249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147999" name="Picture">
</wp:docPr>
                        <a:graphic>
                          <a:graphicData uri="http://schemas.openxmlformats.org/drawingml/2006/picture">
                            <pic:pic>
                              <pic:nvPicPr>
                                <pic:cNvPr id="497147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58602" name="Picture">
</wp:docPr>
                        <a:graphic>
                          <a:graphicData uri="http://schemas.openxmlformats.org/drawingml/2006/picture">
                            <pic:pic>
                              <pic:nvPicPr>
                                <pic:cNvPr id="1736258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85564" name="Picture">
</wp:docPr>
                        <a:graphic>
                          <a:graphicData uri="http://schemas.openxmlformats.org/drawingml/2006/picture">
                            <pic:pic>
                              <pic:nvPicPr>
                                <pic:cNvPr id="382385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77109" name="Picture">
</wp:docPr>
                        <a:graphic>
                          <a:graphicData uri="http://schemas.openxmlformats.org/drawingml/2006/picture">
                            <pic:pic>
                              <pic:nvPicPr>
                                <pic:cNvPr id="805377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42490" name="Picture">
</wp:docPr>
                  <a:graphic>
                    <a:graphicData uri="http://schemas.openxmlformats.org/drawingml/2006/picture">
                      <pic:pic>
                        <pic:nvPicPr>
                          <pic:cNvPr id="112864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13024" name="Picture">
</wp:docPr>
                  <a:graphic>
                    <a:graphicData uri="http://schemas.openxmlformats.org/drawingml/2006/picture">
                      <pic:pic>
                        <pic:nvPicPr>
                          <pic:cNvPr id="136351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69883" name="Picture">
</wp:docPr>
                  <a:graphic>
                    <a:graphicData uri="http://schemas.openxmlformats.org/drawingml/2006/picture">
                      <pic:pic>
                        <pic:nvPicPr>
                          <pic:cNvPr id="54586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Courtivron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035401" name="Picture">
</wp:docPr>
                  <a:graphic>
                    <a:graphicData uri="http://schemas.openxmlformats.org/drawingml/2006/picture">
                      <pic:pic>
                        <pic:nvPicPr>
                          <pic:cNvPr id="8720354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04384" name="Picture">
</wp:docPr>
                  <a:graphic>
                    <a:graphicData uri="http://schemas.openxmlformats.org/drawingml/2006/picture">
                      <pic:pic>
                        <pic:nvPicPr>
                          <pic:cNvPr id="1745604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3049212" name="Picture">
</wp:docPr>
                  <a:graphic>
                    <a:graphicData uri="http://schemas.openxmlformats.org/drawingml/2006/picture">
                      <pic:pic>
                        <pic:nvPicPr>
                          <pic:cNvPr id="18430492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53187" name="Picture">
</wp:docPr>
                        <a:graphic>
                          <a:graphicData uri="http://schemas.openxmlformats.org/drawingml/2006/picture">
                            <pic:pic>
                              <pic:nvPicPr>
                                <pic:cNvPr id="515353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74423" name="Picture">
</wp:docPr>
                  <a:graphic>
                    <a:graphicData uri="http://schemas.openxmlformats.org/drawingml/2006/picture">
                      <pic:pic>
                        <pic:nvPicPr>
                          <pic:cNvPr id="24607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31732" name="Picture">
</wp:docPr>
                  <a:graphic>
                    <a:graphicData uri="http://schemas.openxmlformats.org/drawingml/2006/picture">
                      <pic:pic>
                        <pic:nvPicPr>
                          <pic:cNvPr id="38423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88089" name="Picture">
</wp:docPr>
                  <a:graphic>
                    <a:graphicData uri="http://schemas.openxmlformats.org/drawingml/2006/picture">
                      <pic:pic>
                        <pic:nvPicPr>
                          <pic:cNvPr id="89978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Courtivron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711734" name="Picture">
</wp:docPr>
                  <a:graphic>
                    <a:graphicData uri="http://schemas.openxmlformats.org/drawingml/2006/picture">
                      <pic:pic>
                        <pic:nvPicPr>
                          <pic:cNvPr id="16157117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68013" name="Picture">
</wp:docPr>
                  <a:graphic>
                    <a:graphicData uri="http://schemas.openxmlformats.org/drawingml/2006/picture">
                      <pic:pic>
                        <pic:nvPicPr>
                          <pic:cNvPr id="2034968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138364" name="Picture">
</wp:docPr>
                  <a:graphic>
                    <a:graphicData uri="http://schemas.openxmlformats.org/drawingml/2006/picture">
                      <pic:pic>
                        <pic:nvPicPr>
                          <pic:cNvPr id="2017138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739146" name="Picture">
</wp:docPr>
                        <a:graphic>
                          <a:graphicData uri="http://schemas.openxmlformats.org/drawingml/2006/picture">
                            <pic:pic>
                              <pic:nvPicPr>
                                <pic:cNvPr id="1220739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2782" name="Picture">
</wp:docPr>
                  <a:graphic>
                    <a:graphicData uri="http://schemas.openxmlformats.org/drawingml/2006/picture">
                      <pic:pic>
                        <pic:nvPicPr>
                          <pic:cNvPr id="20964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04363" name="Picture">
</wp:docPr>
                  <a:graphic>
                    <a:graphicData uri="http://schemas.openxmlformats.org/drawingml/2006/picture">
                      <pic:pic>
                        <pic:nvPicPr>
                          <pic:cNvPr id="155080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24895" name="Picture">
</wp:docPr>
                  <a:graphic>
                    <a:graphicData uri="http://schemas.openxmlformats.org/drawingml/2006/picture">
                      <pic:pic>
                        <pic:nvPicPr>
                          <pic:cNvPr id="160282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Courtivron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70304" name="Picture">
</wp:docPr>
                  <a:graphic>
                    <a:graphicData uri="http://schemas.openxmlformats.org/drawingml/2006/picture">
                      <pic:pic>
                        <pic:nvPicPr>
                          <pic:cNvPr id="87137030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79878" name="Picture">
</wp:docPr>
                  <a:graphic>
                    <a:graphicData uri="http://schemas.openxmlformats.org/drawingml/2006/picture">
                      <pic:pic>
                        <pic:nvPicPr>
                          <pic:cNvPr id="814479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929258" name="Picture">
</wp:docPr>
                  <a:graphic>
                    <a:graphicData uri="http://schemas.openxmlformats.org/drawingml/2006/picture">
                      <pic:pic>
                        <pic:nvPicPr>
                          <pic:cNvPr id="19339292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692799" name="Picture">
</wp:docPr>
                        <a:graphic>
                          <a:graphicData uri="http://schemas.openxmlformats.org/drawingml/2006/picture">
                            <pic:pic>
                              <pic:nvPicPr>
                                <pic:cNvPr id="16336927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77453" name="Picture">
</wp:docPr>
                  <a:graphic>
                    <a:graphicData uri="http://schemas.openxmlformats.org/drawingml/2006/picture">
                      <pic:pic>
                        <pic:nvPicPr>
                          <pic:cNvPr id="188897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38274" name="Picture">
</wp:docPr>
                  <a:graphic>
                    <a:graphicData uri="http://schemas.openxmlformats.org/drawingml/2006/picture">
                      <pic:pic>
                        <pic:nvPicPr>
                          <pic:cNvPr id="40763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31459" name="Picture">
</wp:docPr>
                  <a:graphic>
                    <a:graphicData uri="http://schemas.openxmlformats.org/drawingml/2006/picture">
                      <pic:pic>
                        <pic:nvPicPr>
                          <pic:cNvPr id="142693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Courtivron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71178" name="Picture">
</wp:docPr>
                  <a:graphic>
                    <a:graphicData uri="http://schemas.openxmlformats.org/drawingml/2006/picture">
                      <pic:pic>
                        <pic:nvPicPr>
                          <pic:cNvPr id="2137871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07920" name="Picture">
</wp:docPr>
                  <a:graphic>
                    <a:graphicData uri="http://schemas.openxmlformats.org/drawingml/2006/picture">
                      <pic:pic>
                        <pic:nvPicPr>
                          <pic:cNvPr id="1350307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928708" name="Picture">
</wp:docPr>
                  <a:graphic>
                    <a:graphicData uri="http://schemas.openxmlformats.org/drawingml/2006/picture">
                      <pic:pic>
                        <pic:nvPicPr>
                          <pic:cNvPr id="13039287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55630" name="Picture">
</wp:docPr>
                        <a:graphic>
                          <a:graphicData uri="http://schemas.openxmlformats.org/drawingml/2006/picture">
                            <pic:pic>
                              <pic:nvPicPr>
                                <pic:cNvPr id="1385955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79654" name="Picture">
</wp:docPr>
                  <a:graphic>
                    <a:graphicData uri="http://schemas.openxmlformats.org/drawingml/2006/picture">
                      <pic:pic>
                        <pic:nvPicPr>
                          <pic:cNvPr id="157437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01535" name="Picture">
</wp:docPr>
                  <a:graphic>
                    <a:graphicData uri="http://schemas.openxmlformats.org/drawingml/2006/picture">
                      <pic:pic>
                        <pic:nvPicPr>
                          <pic:cNvPr id="29640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26928" name="Picture">
</wp:docPr>
                  <a:graphic>
                    <a:graphicData uri="http://schemas.openxmlformats.org/drawingml/2006/picture">
                      <pic:pic>
                        <pic:nvPicPr>
                          <pic:cNvPr id="24582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Courtivron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396967" name="Picture">
</wp:docPr>
                  <a:graphic>
                    <a:graphicData uri="http://schemas.openxmlformats.org/drawingml/2006/picture">
                      <pic:pic>
                        <pic:nvPicPr>
                          <pic:cNvPr id="294396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78293" name="Picture">
</wp:docPr>
                  <a:graphic>
                    <a:graphicData uri="http://schemas.openxmlformats.org/drawingml/2006/picture">
                      <pic:pic>
                        <pic:nvPicPr>
                          <pic:cNvPr id="376578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329653" name="Picture">
</wp:docPr>
                  <a:graphic>
                    <a:graphicData uri="http://schemas.openxmlformats.org/drawingml/2006/picture">
                      <pic:pic>
                        <pic:nvPicPr>
                          <pic:cNvPr id="783329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1421" name="Picture">
</wp:docPr>
                        <a:graphic>
                          <a:graphicData uri="http://schemas.openxmlformats.org/drawingml/2006/picture">
                            <pic:pic>
                              <pic:nvPicPr>
                                <pic:cNvPr id="157561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85906" name="Picture">
</wp:docPr>
                  <a:graphic>
                    <a:graphicData uri="http://schemas.openxmlformats.org/drawingml/2006/picture">
                      <pic:pic>
                        <pic:nvPicPr>
                          <pic:cNvPr id="54038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22206" name="Picture">
</wp:docPr>
                  <a:graphic>
                    <a:graphicData uri="http://schemas.openxmlformats.org/drawingml/2006/picture">
                      <pic:pic>
                        <pic:nvPicPr>
                          <pic:cNvPr id="189152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21594" name="Picture">
</wp:docPr>
                  <a:graphic>
                    <a:graphicData uri="http://schemas.openxmlformats.org/drawingml/2006/picture">
                      <pic:pic>
                        <pic:nvPicPr>
                          <pic:cNvPr id="27982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"https://fiches-risques.brgm.fr/fr/georisques/mvt-synthetique/62100048" \t "_self" </w:instrText>
            </w:r>
            <w:r>
              <w:fldChar w:fldCharType="separate"/>
            </w:r>
            <w:r>
              <w:rPr>
                <w:rFonts w:ascii="Marianne" w:hAnsi="Marianne" w:eastAsia="Marianne" w:cs="Marianne"/>
                <w:sz w:val="14"/>
              </w:rPr>
              <w:t xml:space="preserve">62100048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Combe Boulanger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"https://fiches-risques.brgm.fr/fr/georisques/mvt-synthetique/62100049" \t "_self" </w:instrText>
            </w:r>
            <w:r>
              <w:fldChar w:fldCharType="separate"/>
            </w:r>
            <w:r>
              <w:rPr>
                <w:rFonts w:ascii="Marianne" w:hAnsi="Marianne" w:eastAsia="Marianne" w:cs="Marianne"/>
                <w:sz w:val="14"/>
              </w:rPr>
              <w:t xml:space="preserve">62100049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Combe Boulanger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55798" name="Picture">
</wp:docPr>
                  <a:graphic>
                    <a:graphicData uri="http://schemas.openxmlformats.org/drawingml/2006/picture">
                      <pic:pic>
                        <pic:nvPicPr>
                          <pic:cNvPr id="43865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84321" name="Picture">
</wp:docPr>
                  <a:graphic>
                    <a:graphicData uri="http://schemas.openxmlformats.org/drawingml/2006/picture">
                      <pic:pic>
                        <pic:nvPicPr>
                          <pic:cNvPr id="80868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77312" name="Picture">
</wp:docPr>
                  <a:graphic>
                    <a:graphicData uri="http://schemas.openxmlformats.org/drawingml/2006/picture">
                      <pic:pic>
                        <pic:nvPicPr>
                          <pic:cNvPr id="194457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"https://fiches-risques.brgm.fr/georisques/cavite/BOUAA0000962" \t "_self" </w:instrText>
            </w:r>
            <w:r>
              <w:fldChar w:fldCharType="separate"/>
            </w:r>
            <w:r>
              <w:rPr>
                <w:rFonts w:ascii="Marianne" w:hAnsi="Marianne" w:eastAsia="Marianne" w:cs="Marianne"/>
                <w:sz w:val="14"/>
              </w:rPr>
              <w:t xml:space="preserve">BOUAA0000962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PEUPTU DU BOIS DES CHARMES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"https://fiches-risques.brgm.fr/georisques/cavite/BOUAA0000963" \t "_self" </w:instrText>
            </w:r>
            <w:r>
              <w:fldChar w:fldCharType="separate"/>
            </w:r>
            <w:r>
              <w:rPr>
                <w:rFonts w:ascii="Marianne" w:hAnsi="Marianne" w:eastAsia="Marianne" w:cs="Marianne"/>
                <w:sz w:val="14"/>
              </w:rPr>
              <w:t xml:space="preserve">BOUAA0000963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CARREFOUR DE L'ETOILE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"https://fiches-risques.brgm.fr/georisques/cavite/BOUAA0000964" \t "_self" </w:instrText>
            </w:r>
            <w:r>
              <w:fldChar w:fldCharType="separate"/>
            </w:r>
            <w:r>
              <w:rPr>
                <w:rFonts w:ascii="Marianne" w:hAnsi="Marianne" w:eastAsia="Marianne" w:cs="Marianne"/>
                <w:sz w:val="14"/>
              </w:rPr>
              <w:t xml:space="preserve">BOUAA0000964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CINQ RUES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"https://fiches-risques.brgm.fr/georisques/cavite/BOUAA0000965" \t "_self" </w:instrText>
            </w:r>
            <w:r>
              <w:fldChar w:fldCharType="separate"/>
            </w:r>
            <w:r>
              <w:rPr>
                <w:rFonts w:ascii="Marianne" w:hAnsi="Marianne" w:eastAsia="Marianne" w:cs="Marianne"/>
                <w:sz w:val="14"/>
              </w:rPr>
              <w:t xml:space="preserve">BOUAA0000965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COMBE DE VOUAILLON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"https://fiches-risques.brgm.fr/georisques/cavite/BOUAA0000966" \t "_self" </w:instrText>
            </w:r>
            <w:r>
              <w:fldChar w:fldCharType="separate"/>
            </w:r>
            <w:r>
              <w:rPr>
                <w:rFonts w:ascii="Marianne" w:hAnsi="Marianne" w:eastAsia="Marianne" w:cs="Marianne"/>
                <w:sz w:val="14"/>
              </w:rPr>
              <w:t xml:space="preserve">BOUAA0000966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EXCAVATION DE LA COMBE MIALE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"https://fiches-risques.brgm.fr/georisques/cavite/BOUAA0000967" \t "_self" </w:instrText>
            </w:r>
            <w:r>
              <w:fldChar w:fldCharType="separate"/>
            </w:r>
            <w:r>
              <w:rPr>
                <w:rFonts w:ascii="Marianne" w:hAnsi="Marianne" w:eastAsia="Marianne" w:cs="Marianne"/>
                <w:sz w:val="14"/>
              </w:rPr>
              <w:t xml:space="preserve">BOUAA0000967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COMMUNAUX DE COURTIVRON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"https://fiches-risques.brgm.fr/georisques/cavite/BOUAA0000968" \t "_self" </w:instrText>
            </w:r>
            <w:r>
              <w:fldChar w:fldCharType="separate"/>
            </w:r>
            <w:r>
              <w:rPr>
                <w:rFonts w:ascii="Marianne" w:hAnsi="Marianne" w:eastAsia="Marianne" w:cs="Marianne"/>
                <w:sz w:val="14"/>
              </w:rPr>
              <w:t xml:space="preserve">BOUAA0000968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GRANDE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"https://fiches-risques.brgm.fr/georisques/cavite/BOUAA0000969" \t "_self" </w:instrText>
            </w:r>
            <w:r>
              <w:fldChar w:fldCharType="separate"/>
            </w:r>
            <w:r>
              <w:rPr>
                <w:rFonts w:ascii="Marianne" w:hAnsi="Marianne" w:eastAsia="Marianne" w:cs="Marianne"/>
                <w:sz w:val="14"/>
              </w:rPr>
              <w:t xml:space="preserve">BOUAA0000969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VIPERES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55074" name="Picture">
</wp:docPr>
                  <a:graphic>
                    <a:graphicData uri="http://schemas.openxmlformats.org/drawingml/2006/picture">
                      <pic:pic>
                        <pic:nvPicPr>
                          <pic:cNvPr id="97375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516257" name="Picture">
</wp:docPr>
                  <a:graphic>
                    <a:graphicData uri="http://schemas.openxmlformats.org/drawingml/2006/picture">
                      <pic:pic>
                        <pic:nvPicPr>
                          <pic:cNvPr id="38251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Courtivron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83965" name="Picture">
</wp:docPr>
                  <a:graphic>
                    <a:graphicData uri="http://schemas.openxmlformats.org/drawingml/2006/picture">
                      <pic:pic>
                        <pic:nvPicPr>
                          <pic:cNvPr id="152348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