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49188" name="Picture">
</wp:docPr>
                  <a:graphic>
                    <a:graphicData uri="http://schemas.openxmlformats.org/drawingml/2006/picture">
                      <pic:pic>
                        <pic:nvPicPr>
                          <pic:cNvPr id="121184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1431495" name="Picture">
</wp:docPr>
                  <a:graphic>
                    <a:graphicData uri="http://schemas.openxmlformats.org/drawingml/2006/picture">
                      <pic:pic>
                        <pic:nvPicPr>
                          <pic:cNvPr id="1581431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0052425" name="Picture">
</wp:docPr>
                        <a:graphic>
                          <a:graphicData uri="http://schemas.openxmlformats.org/drawingml/2006/picture">
                            <pic:pic>
                              <pic:nvPicPr>
                                <pic:cNvPr id="920052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Courtesoult-et-Gatey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033960" name="Picture">
</wp:docPr>
                  <a:graphic>
                    <a:graphicData uri="http://schemas.openxmlformats.org/drawingml/2006/picture">
                      <pic:pic>
                        <pic:nvPicPr>
                          <pic:cNvPr id="767033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015351" name="Picture">
</wp:docPr>
                  <a:graphic>
                    <a:graphicData uri="http://schemas.openxmlformats.org/drawingml/2006/picture">
                      <pic:pic>
                        <pic:nvPicPr>
                          <pic:cNvPr id="691015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010606" name="Picture">
</wp:docPr>
                  <a:graphic>
                    <a:graphicData uri="http://schemas.openxmlformats.org/drawingml/2006/picture">
                      <pic:pic>
                        <pic:nvPicPr>
                          <pic:cNvPr id="1254010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475406" name="Picture">
</wp:docPr>
                  <a:graphic>
                    <a:graphicData uri="http://schemas.openxmlformats.org/drawingml/2006/picture">
                      <pic:pic>
                        <pic:nvPicPr>
                          <pic:cNvPr id="207347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26122" name="Picture">
</wp:docPr>
                  <a:graphic>
                    <a:graphicData uri="http://schemas.openxmlformats.org/drawingml/2006/picture">
                      <pic:pic>
                        <pic:nvPicPr>
                          <pic:cNvPr id="122402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585192" name="Picture">
</wp:docPr>
                        <a:graphic>
                          <a:graphicData uri="http://schemas.openxmlformats.org/drawingml/2006/picture">
                            <pic:pic>
                              <pic:nvPicPr>
                                <pic:cNvPr id="12705851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24041" name="Picture">
</wp:docPr>
                        <a:graphic>
                          <a:graphicData uri="http://schemas.openxmlformats.org/drawingml/2006/picture">
                            <pic:pic>
                              <pic:nvPicPr>
                                <pic:cNvPr id="1700624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916139" name="Picture">
</wp:docPr>
                        <a:graphic>
                          <a:graphicData uri="http://schemas.openxmlformats.org/drawingml/2006/picture">
                            <pic:pic>
                              <pic:nvPicPr>
                                <pic:cNvPr id="1698916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007543" name="Picture">
</wp:docPr>
                        <a:graphic>
                          <a:graphicData uri="http://schemas.openxmlformats.org/drawingml/2006/picture">
                            <pic:pic>
                              <pic:nvPicPr>
                                <pic:cNvPr id="13510075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36529" name="Picture">
</wp:docPr>
                        <a:graphic>
                          <a:graphicData uri="http://schemas.openxmlformats.org/drawingml/2006/picture">
                            <pic:pic>
                              <pic:nvPicPr>
                                <pic:cNvPr id="249436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69545" name="Picture">
</wp:docPr>
                        <a:graphic>
                          <a:graphicData uri="http://schemas.openxmlformats.org/drawingml/2006/picture">
                            <pic:pic>
                              <pic:nvPicPr>
                                <pic:cNvPr id="19446695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737898" name="Picture">
</wp:docPr>
                        <a:graphic>
                          <a:graphicData uri="http://schemas.openxmlformats.org/drawingml/2006/picture">
                            <pic:pic>
                              <pic:nvPicPr>
                                <pic:cNvPr id="16677378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84039" name="Picture">
</wp:docPr>
                        <a:graphic>
                          <a:graphicData uri="http://schemas.openxmlformats.org/drawingml/2006/picture">
                            <pic:pic>
                              <pic:nvPicPr>
                                <pic:cNvPr id="13633840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225643" name="Picture">
</wp:docPr>
                        <a:graphic>
                          <a:graphicData uri="http://schemas.openxmlformats.org/drawingml/2006/picture">
                            <pic:pic>
                              <pic:nvPicPr>
                                <pic:cNvPr id="6492256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343227" name="Picture">
</wp:docPr>
                        <a:graphic>
                          <a:graphicData uri="http://schemas.openxmlformats.org/drawingml/2006/picture">
                            <pic:pic>
                              <pic:nvPicPr>
                                <pic:cNvPr id="1703343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872570" name="Picture">
</wp:docPr>
                        <a:graphic>
                          <a:graphicData uri="http://schemas.openxmlformats.org/drawingml/2006/picture">
                            <pic:pic>
                              <pic:nvPicPr>
                                <pic:cNvPr id="861872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859766" name="Picture">
</wp:docPr>
                        <a:graphic>
                          <a:graphicData uri="http://schemas.openxmlformats.org/drawingml/2006/picture">
                            <pic:pic>
                              <pic:nvPicPr>
                                <pic:cNvPr id="14408597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86916" name="Picture">
</wp:docPr>
                        <a:graphic>
                          <a:graphicData uri="http://schemas.openxmlformats.org/drawingml/2006/picture">
                            <pic:pic>
                              <pic:nvPicPr>
                                <pic:cNvPr id="12650869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123180" name="Picture">
</wp:docPr>
                        <a:graphic>
                          <a:graphicData uri="http://schemas.openxmlformats.org/drawingml/2006/picture">
                            <pic:pic>
                              <pic:nvPicPr>
                                <pic:cNvPr id="13901231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038828" name="Picture">
</wp:docPr>
                        <a:graphic>
                          <a:graphicData uri="http://schemas.openxmlformats.org/drawingml/2006/picture">
                            <pic:pic>
                              <pic:nvPicPr>
                                <pic:cNvPr id="20770388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80158" name="Picture">
</wp:docPr>
                  <a:graphic>
                    <a:graphicData uri="http://schemas.openxmlformats.org/drawingml/2006/picture">
                      <pic:pic>
                        <pic:nvPicPr>
                          <pic:cNvPr id="123958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81117" name="Picture">
</wp:docPr>
                  <a:graphic>
                    <a:graphicData uri="http://schemas.openxmlformats.org/drawingml/2006/picture">
                      <pic:pic>
                        <pic:nvPicPr>
                          <pic:cNvPr id="49938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54623" name="Picture">
</wp:docPr>
                  <a:graphic>
                    <a:graphicData uri="http://schemas.openxmlformats.org/drawingml/2006/picture">
                      <pic:pic>
                        <pic:nvPicPr>
                          <pic:cNvPr id="69925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Courtesoult-et-gatey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995682" name="Picture">
</wp:docPr>
                  <a:graphic>
                    <a:graphicData uri="http://schemas.openxmlformats.org/drawingml/2006/picture">
                      <pic:pic>
                        <pic:nvPicPr>
                          <pic:cNvPr id="368995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670717" name="Picture">
</wp:docPr>
                  <a:graphic>
                    <a:graphicData uri="http://schemas.openxmlformats.org/drawingml/2006/picture">
                      <pic:pic>
                        <pic:nvPicPr>
                          <pic:cNvPr id="1860670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251171" name="Picture">
</wp:docPr>
                  <a:graphic>
                    <a:graphicData uri="http://schemas.openxmlformats.org/drawingml/2006/picture">
                      <pic:pic>
                        <pic:nvPicPr>
                          <pic:cNvPr id="1023251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5282" name="Picture">
</wp:docPr>
                        <a:graphic>
                          <a:graphicData uri="http://schemas.openxmlformats.org/drawingml/2006/picture">
                            <pic:pic>
                              <pic:nvPicPr>
                                <pic:cNvPr id="138965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317380" name="Picture">
</wp:docPr>
                  <a:graphic>
                    <a:graphicData uri="http://schemas.openxmlformats.org/drawingml/2006/picture">
                      <pic:pic>
                        <pic:nvPicPr>
                          <pic:cNvPr id="263317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402776" name="Picture">
</wp:docPr>
                  <a:graphic>
                    <a:graphicData uri="http://schemas.openxmlformats.org/drawingml/2006/picture">
                      <pic:pic>
                        <pic:nvPicPr>
                          <pic:cNvPr id="118740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149187" name="Picture">
</wp:docPr>
                  <a:graphic>
                    <a:graphicData uri="http://schemas.openxmlformats.org/drawingml/2006/picture">
                      <pic:pic>
                        <pic:nvPicPr>
                          <pic:cNvPr id="22314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127077" name="Picture">
</wp:docPr>
                  <a:graphic>
                    <a:graphicData uri="http://schemas.openxmlformats.org/drawingml/2006/picture">
                      <pic:pic>
                        <pic:nvPicPr>
                          <pic:cNvPr id="14751270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54842" name="Picture">
</wp:docPr>
                  <a:graphic>
                    <a:graphicData uri="http://schemas.openxmlformats.org/drawingml/2006/picture">
                      <pic:pic>
                        <pic:nvPicPr>
                          <pic:cNvPr id="13975548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146437" name="Picture">
</wp:docPr>
                  <a:graphic>
                    <a:graphicData uri="http://schemas.openxmlformats.org/drawingml/2006/picture">
                      <pic:pic>
                        <pic:nvPicPr>
                          <pic:cNvPr id="2331464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887175" name="Picture">
</wp:docPr>
                        <a:graphic>
                          <a:graphicData uri="http://schemas.openxmlformats.org/drawingml/2006/picture">
                            <pic:pic>
                              <pic:nvPicPr>
                                <pic:cNvPr id="7878871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154975" name="Picture">
</wp:docPr>
                        <a:graphic>
                          <a:graphicData uri="http://schemas.openxmlformats.org/drawingml/2006/picture">
                            <pic:pic>
                              <pic:nvPicPr>
                                <pic:cNvPr id="15001549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13561" name="Picture">
</wp:docPr>
                  <a:graphic>
                    <a:graphicData uri="http://schemas.openxmlformats.org/drawingml/2006/picture">
                      <pic:pic>
                        <pic:nvPicPr>
                          <pic:cNvPr id="118501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083309" name="Picture">
</wp:docPr>
                  <a:graphic>
                    <a:graphicData uri="http://schemas.openxmlformats.org/drawingml/2006/picture">
                      <pic:pic>
                        <pic:nvPicPr>
                          <pic:cNvPr id="154808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78794" name="Picture">
</wp:docPr>
                  <a:graphic>
                    <a:graphicData uri="http://schemas.openxmlformats.org/drawingml/2006/picture">
                      <pic:pic>
                        <pic:nvPicPr>
                          <pic:cNvPr id="98257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427123" name="Picture">
</wp:docPr>
                  <a:graphic>
                    <a:graphicData uri="http://schemas.openxmlformats.org/drawingml/2006/picture">
                      <pic:pic>
                        <pic:nvPicPr>
                          <pic:cNvPr id="7094271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66821" name="Picture">
</wp:docPr>
                  <a:graphic>
                    <a:graphicData uri="http://schemas.openxmlformats.org/drawingml/2006/picture">
                      <pic:pic>
                        <pic:nvPicPr>
                          <pic:cNvPr id="8524668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871651" name="Picture">
</wp:docPr>
                  <a:graphic>
                    <a:graphicData uri="http://schemas.openxmlformats.org/drawingml/2006/picture">
                      <pic:pic>
                        <pic:nvPicPr>
                          <pic:cNvPr id="110287165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184773" name="Picture">
</wp:docPr>
                        <a:graphic>
                          <a:graphicData uri="http://schemas.openxmlformats.org/drawingml/2006/picture">
                            <pic:pic>
                              <pic:nvPicPr>
                                <pic:cNvPr id="1455184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32725" name="Picture">
</wp:docPr>
                  <a:graphic>
                    <a:graphicData uri="http://schemas.openxmlformats.org/drawingml/2006/picture">
                      <pic:pic>
                        <pic:nvPicPr>
                          <pic:cNvPr id="195883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014139" name="Picture">
</wp:docPr>
                  <a:graphic>
                    <a:graphicData uri="http://schemas.openxmlformats.org/drawingml/2006/picture">
                      <pic:pic>
                        <pic:nvPicPr>
                          <pic:cNvPr id="88101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9296" name="Picture">
</wp:docPr>
                  <a:graphic>
                    <a:graphicData uri="http://schemas.openxmlformats.org/drawingml/2006/picture">
                      <pic:pic>
                        <pic:nvPicPr>
                          <pic:cNvPr id="13366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547927" name="Picture">
</wp:docPr>
                  <a:graphic>
                    <a:graphicData uri="http://schemas.openxmlformats.org/drawingml/2006/picture">
                      <pic:pic>
                        <pic:nvPicPr>
                          <pic:cNvPr id="19725479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83802" name="Picture">
</wp:docPr>
                  <a:graphic>
                    <a:graphicData uri="http://schemas.openxmlformats.org/drawingml/2006/picture">
                      <pic:pic>
                        <pic:nvPicPr>
                          <pic:cNvPr id="2047183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422763" name="Picture">
</wp:docPr>
                  <a:graphic>
                    <a:graphicData uri="http://schemas.openxmlformats.org/drawingml/2006/picture">
                      <pic:pic>
                        <pic:nvPicPr>
                          <pic:cNvPr id="77942276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838203" name="Picture">
</wp:docPr>
                        <a:graphic>
                          <a:graphicData uri="http://schemas.openxmlformats.org/drawingml/2006/picture">
                            <pic:pic>
                              <pic:nvPicPr>
                                <pic:cNvPr id="13638382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71752" name="Picture">
</wp:docPr>
                  <a:graphic>
                    <a:graphicData uri="http://schemas.openxmlformats.org/drawingml/2006/picture">
                      <pic:pic>
                        <pic:nvPicPr>
                          <pic:cNvPr id="38477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20050" name="Picture">
</wp:docPr>
                  <a:graphic>
                    <a:graphicData uri="http://schemas.openxmlformats.org/drawingml/2006/picture">
                      <pic:pic>
                        <pic:nvPicPr>
                          <pic:cNvPr id="32762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1161" name="Picture">
</wp:docPr>
                  <a:graphic>
                    <a:graphicData uri="http://schemas.openxmlformats.org/drawingml/2006/picture">
                      <pic:pic>
                        <pic:nvPicPr>
                          <pic:cNvPr id="3746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Courtesoult-et-gatey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701755" name="Picture">
</wp:docPr>
                  <a:graphic>
                    <a:graphicData uri="http://schemas.openxmlformats.org/drawingml/2006/picture">
                      <pic:pic>
                        <pic:nvPicPr>
                          <pic:cNvPr id="13007017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83141" name="Picture">
</wp:docPr>
                  <a:graphic>
                    <a:graphicData uri="http://schemas.openxmlformats.org/drawingml/2006/picture">
                      <pic:pic>
                        <pic:nvPicPr>
                          <pic:cNvPr id="1833283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0273958" name="Picture">
</wp:docPr>
                  <a:graphic>
                    <a:graphicData uri="http://schemas.openxmlformats.org/drawingml/2006/picture">
                      <pic:pic>
                        <pic:nvPicPr>
                          <pic:cNvPr id="177027395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27654" name="Picture">
</wp:docPr>
                  <a:graphic>
                    <a:graphicData uri="http://schemas.openxmlformats.org/drawingml/2006/picture">
                      <pic:pic>
                        <pic:nvPicPr>
                          <pic:cNvPr id="75362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954680" name="Picture">
</wp:docPr>
                  <a:graphic>
                    <a:graphicData uri="http://schemas.openxmlformats.org/drawingml/2006/picture">
                      <pic:pic>
                        <pic:nvPicPr>
                          <pic:cNvPr id="39395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Courtesoult-et-Gatey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06134" name="Picture">
</wp:docPr>
                  <a:graphic>
                    <a:graphicData uri="http://schemas.openxmlformats.org/drawingml/2006/picture">
                      <pic:pic>
                        <pic:nvPicPr>
                          <pic:cNvPr id="76130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"https://fiches-risques.brgm.fr/georisques/casias/SSP3854342" \t "_blank" </w:instrText>
            </w:r>
            <w:r>
              <w:fldChar w:fldCharType="separate"/>
            </w:r>
            <w:r>
              <w:rPr>
                <w:rFonts w:ascii="Marianne" w:hAnsi="Marianne" w:eastAsia="Marianne" w:cs="Marianne"/>
                <w:sz w:val="14"/>
              </w:rPr>
              <w:t xml:space="preserve">SSP3854342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"https://fiches-risques.brgm.fr/georisques/casias/SSP3854341" \t "_blank" </w:instrText>
            </w:r>
            <w:r>
              <w:fldChar w:fldCharType="separate"/>
            </w:r>
            <w:r>
              <w:rPr>
                <w:rFonts w:ascii="Marianne" w:hAnsi="Marianne" w:eastAsia="Marianne" w:cs="Marianne"/>
                <w:sz w:val="14"/>
              </w:rPr>
              <w:t xml:space="preserve">SSP3854341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