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57583" name="Picture">
</wp:docPr>
                  <a:graphic>
                    <a:graphicData uri="http://schemas.openxmlformats.org/drawingml/2006/picture">
                      <pic:pic>
                        <pic:nvPicPr>
                          <pic:cNvPr id="202045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168498" name="Picture">
</wp:docPr>
                  <a:graphic>
                    <a:graphicData uri="http://schemas.openxmlformats.org/drawingml/2006/picture">
                      <pic:pic>
                        <pic:nvPicPr>
                          <pic:cNvPr id="251168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984931" name="Picture">
</wp:docPr>
                        <a:graphic>
                          <a:graphicData uri="http://schemas.openxmlformats.org/drawingml/2006/picture">
                            <pic:pic>
                              <pic:nvPicPr>
                                <pic:cNvPr id="930984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06620 Courmes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0270600" name="Picture">
</wp:docPr>
                  <a:graphic>
                    <a:graphicData uri="http://schemas.openxmlformats.org/drawingml/2006/picture">
                      <pic:pic>
                        <pic:nvPicPr>
                          <pic:cNvPr id="1150270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6463061" name="Picture">
</wp:docPr>
                  <a:graphic>
                    <a:graphicData uri="http://schemas.openxmlformats.org/drawingml/2006/picture">
                      <pic:pic>
                        <pic:nvPicPr>
                          <pic:cNvPr id="826463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23749" name="Picture">
</wp:docPr>
                  <a:graphic>
                    <a:graphicData uri="http://schemas.openxmlformats.org/drawingml/2006/picture">
                      <pic:pic>
                        <pic:nvPicPr>
                          <pic:cNvPr id="4042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781541" name="Picture">
</wp:docPr>
                  <a:graphic>
                    <a:graphicData uri="http://schemas.openxmlformats.org/drawingml/2006/picture">
                      <pic:pic>
                        <pic:nvPicPr>
                          <pic:cNvPr id="42678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36764" name="Picture">
</wp:docPr>
                  <a:graphic>
                    <a:graphicData uri="http://schemas.openxmlformats.org/drawingml/2006/picture">
                      <pic:pic>
                        <pic:nvPicPr>
                          <pic:cNvPr id="102973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485414" name="Picture">
</wp:docPr>
                        <a:graphic>
                          <a:graphicData uri="http://schemas.openxmlformats.org/drawingml/2006/picture">
                            <pic:pic>
                              <pic:nvPicPr>
                                <pic:cNvPr id="1296485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33352" name="Picture">
</wp:docPr>
                        <a:graphic>
                          <a:graphicData uri="http://schemas.openxmlformats.org/drawingml/2006/picture">
                            <pic:pic>
                              <pic:nvPicPr>
                                <pic:cNvPr id="1437233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19306" name="Picture">
</wp:docPr>
                        <a:graphic>
                          <a:graphicData uri="http://schemas.openxmlformats.org/drawingml/2006/picture">
                            <pic:pic>
                              <pic:nvPicPr>
                                <pic:cNvPr id="565819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120253" name="Picture">
</wp:docPr>
                        <a:graphic>
                          <a:graphicData uri="http://schemas.openxmlformats.org/drawingml/2006/picture">
                            <pic:pic>
                              <pic:nvPicPr>
                                <pic:cNvPr id="2014120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6353" name="Picture">
</wp:docPr>
                        <a:graphic>
                          <a:graphicData uri="http://schemas.openxmlformats.org/drawingml/2006/picture">
                            <pic:pic>
                              <pic:nvPicPr>
                                <pic:cNvPr id="204186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865077" name="Picture">
</wp:docPr>
                        <a:graphic>
                          <a:graphicData uri="http://schemas.openxmlformats.org/drawingml/2006/picture">
                            <pic:pic>
                              <pic:nvPicPr>
                                <pic:cNvPr id="904865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35053" name="Picture">
</wp:docPr>
                        <a:graphic>
                          <a:graphicData uri="http://schemas.openxmlformats.org/drawingml/2006/picture">
                            <pic:pic>
                              <pic:nvPicPr>
                                <pic:cNvPr id="1927635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09548" name="Picture">
</wp:docPr>
                        <a:graphic>
                          <a:graphicData uri="http://schemas.openxmlformats.org/drawingml/2006/picture">
                            <pic:pic>
                              <pic:nvPicPr>
                                <pic:cNvPr id="710309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71146" name="Picture">
</wp:docPr>
                        <a:graphic>
                          <a:graphicData uri="http://schemas.openxmlformats.org/drawingml/2006/picture">
                            <pic:pic>
                              <pic:nvPicPr>
                                <pic:cNvPr id="17823711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436145" name="Picture">
</wp:docPr>
                        <a:graphic>
                          <a:graphicData uri="http://schemas.openxmlformats.org/drawingml/2006/picture">
                            <pic:pic>
                              <pic:nvPicPr>
                                <pic:cNvPr id="3544361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35911" name="Picture">
</wp:docPr>
                        <a:graphic>
                          <a:graphicData uri="http://schemas.openxmlformats.org/drawingml/2006/picture">
                            <pic:pic>
                              <pic:nvPicPr>
                                <pic:cNvPr id="1991035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86754" name="Picture">
</wp:docPr>
                        <a:graphic>
                          <a:graphicData uri="http://schemas.openxmlformats.org/drawingml/2006/picture">
                            <pic:pic>
                              <pic:nvPicPr>
                                <pic:cNvPr id="1798386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51646" name="Picture">
</wp:docPr>
                        <a:graphic>
                          <a:graphicData uri="http://schemas.openxmlformats.org/drawingml/2006/picture">
                            <pic:pic>
                              <pic:nvPicPr>
                                <pic:cNvPr id="17085516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11338" name="Picture">
</wp:docPr>
                        <a:graphic>
                          <a:graphicData uri="http://schemas.openxmlformats.org/drawingml/2006/picture">
                            <pic:pic>
                              <pic:nvPicPr>
                                <pic:cNvPr id="665611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88025" name="Picture">
</wp:docPr>
                        <a:graphic>
                          <a:graphicData uri="http://schemas.openxmlformats.org/drawingml/2006/picture">
                            <pic:pic>
                              <pic:nvPicPr>
                                <pic:cNvPr id="16852880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676939" name="Picture">
</wp:docPr>
                        <a:graphic>
                          <a:graphicData uri="http://schemas.openxmlformats.org/drawingml/2006/picture">
                            <pic:pic>
                              <pic:nvPicPr>
                                <pic:cNvPr id="1801676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6272" name="Picture">
</wp:docPr>
                        <a:graphic>
                          <a:graphicData uri="http://schemas.openxmlformats.org/drawingml/2006/picture">
                            <pic:pic>
                              <pic:nvPicPr>
                                <pic:cNvPr id="1291462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569077" name="Picture">
</wp:docPr>
                        <a:graphic>
                          <a:graphicData uri="http://schemas.openxmlformats.org/drawingml/2006/picture">
                            <pic:pic>
                              <pic:nvPicPr>
                                <pic:cNvPr id="4475690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98397" name="Picture">
</wp:docPr>
                        <a:graphic>
                          <a:graphicData uri="http://schemas.openxmlformats.org/drawingml/2006/picture">
                            <pic:pic>
                              <pic:nvPicPr>
                                <pic:cNvPr id="20425983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24272" name="Picture">
</wp:docPr>
                        <a:graphic>
                          <a:graphicData uri="http://schemas.openxmlformats.org/drawingml/2006/picture">
                            <pic:pic>
                              <pic:nvPicPr>
                                <pic:cNvPr id="4856242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538157" name="Picture">
</wp:docPr>
                        <a:graphic>
                          <a:graphicData uri="http://schemas.openxmlformats.org/drawingml/2006/picture">
                            <pic:pic>
                              <pic:nvPicPr>
                                <pic:cNvPr id="13395381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617032" name="Picture">
</wp:docPr>
                        <a:graphic>
                          <a:graphicData uri="http://schemas.openxmlformats.org/drawingml/2006/picture">
                            <pic:pic>
                              <pic:nvPicPr>
                                <pic:cNvPr id="17486170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76872" name="Picture">
</wp:docPr>
                        <a:graphic>
                          <a:graphicData uri="http://schemas.openxmlformats.org/drawingml/2006/picture">
                            <pic:pic>
                              <pic:nvPicPr>
                                <pic:cNvPr id="18080768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70447" name="Picture">
</wp:docPr>
                        <a:graphic>
                          <a:graphicData uri="http://schemas.openxmlformats.org/drawingml/2006/picture">
                            <pic:pic>
                              <pic:nvPicPr>
                                <pic:cNvPr id="16674704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9414" name="Picture">
</wp:docPr>
                  <a:graphic>
                    <a:graphicData uri="http://schemas.openxmlformats.org/drawingml/2006/picture">
                      <pic:pic>
                        <pic:nvPicPr>
                          <pic:cNvPr id="21175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12027" name="Picture">
</wp:docPr>
                  <a:graphic>
                    <a:graphicData uri="http://schemas.openxmlformats.org/drawingml/2006/picture">
                      <pic:pic>
                        <pic:nvPicPr>
                          <pic:cNvPr id="62751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2452" name="Picture">
</wp:docPr>
                  <a:graphic>
                    <a:graphicData uri="http://schemas.openxmlformats.org/drawingml/2006/picture">
                      <pic:pic>
                        <pic:nvPicPr>
                          <pic:cNvPr id="10905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76926" name="Picture">
</wp:docPr>
                  <a:graphic>
                    <a:graphicData uri="http://schemas.openxmlformats.org/drawingml/2006/picture">
                      <pic:pic>
                        <pic:nvPicPr>
                          <pic:cNvPr id="205257692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58431" name="Picture">
</wp:docPr>
                  <a:graphic>
                    <a:graphicData uri="http://schemas.openxmlformats.org/drawingml/2006/picture">
                      <pic:pic>
                        <pic:nvPicPr>
                          <pic:cNvPr id="1650558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5446929" name="Picture">
</wp:docPr>
                  <a:graphic>
                    <a:graphicData uri="http://schemas.openxmlformats.org/drawingml/2006/picture">
                      <pic:pic>
                        <pic:nvPicPr>
                          <pic:cNvPr id="105544692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217328" name="Picture">
</wp:docPr>
                        <a:graphic>
                          <a:graphicData uri="http://schemas.openxmlformats.org/drawingml/2006/picture">
                            <pic:pic>
                              <pic:nvPicPr>
                                <pic:cNvPr id="4792173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40263" name="Picture">
</wp:docPr>
                  <a:graphic>
                    <a:graphicData uri="http://schemas.openxmlformats.org/drawingml/2006/picture">
                      <pic:pic>
                        <pic:nvPicPr>
                          <pic:cNvPr id="151004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06835" name="Picture">
</wp:docPr>
                  <a:graphic>
                    <a:graphicData uri="http://schemas.openxmlformats.org/drawingml/2006/picture">
                      <pic:pic>
                        <pic:nvPicPr>
                          <pic:cNvPr id="106610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89460" name="Picture">
</wp:docPr>
                  <a:graphic>
                    <a:graphicData uri="http://schemas.openxmlformats.org/drawingml/2006/picture">
                      <pic:pic>
                        <pic:nvPicPr>
                          <pic:cNvPr id="56518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09928" name="Picture">
</wp:docPr>
                  <a:graphic>
                    <a:graphicData uri="http://schemas.openxmlformats.org/drawingml/2006/picture">
                      <pic:pic>
                        <pic:nvPicPr>
                          <pic:cNvPr id="19187099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82961" name="Picture">
</wp:docPr>
                  <a:graphic>
                    <a:graphicData uri="http://schemas.openxmlformats.org/drawingml/2006/picture">
                      <pic:pic>
                        <pic:nvPicPr>
                          <pic:cNvPr id="13950829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799229" name="Picture">
</wp:docPr>
                  <a:graphic>
                    <a:graphicData uri="http://schemas.openxmlformats.org/drawingml/2006/picture">
                      <pic:pic>
                        <pic:nvPicPr>
                          <pic:cNvPr id="26979922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85917" name="Picture">
</wp:docPr>
                        <a:graphic>
                          <a:graphicData uri="http://schemas.openxmlformats.org/drawingml/2006/picture">
                            <pic:pic>
                              <pic:nvPicPr>
                                <pic:cNvPr id="760859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32174" name="Picture">
</wp:docPr>
                  <a:graphic>
                    <a:graphicData uri="http://schemas.openxmlformats.org/drawingml/2006/picture">
                      <pic:pic>
                        <pic:nvPicPr>
                          <pic:cNvPr id="73343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828930" name="Picture">
</wp:docPr>
                  <a:graphic>
                    <a:graphicData uri="http://schemas.openxmlformats.org/drawingml/2006/picture">
                      <pic:pic>
                        <pic:nvPicPr>
                          <pic:cNvPr id="53582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84563" name="Picture">
</wp:docPr>
                  <a:graphic>
                    <a:graphicData uri="http://schemas.openxmlformats.org/drawingml/2006/picture">
                      <pic:pic>
                        <pic:nvPicPr>
                          <pic:cNvPr id="155918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834959" name="Picture">
</wp:docPr>
                  <a:graphic>
                    <a:graphicData uri="http://schemas.openxmlformats.org/drawingml/2006/picture">
                      <pic:pic>
                        <pic:nvPicPr>
                          <pic:cNvPr id="8838349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48338" name="Picture">
</wp:docPr>
                  <a:graphic>
                    <a:graphicData uri="http://schemas.openxmlformats.org/drawingml/2006/picture">
                      <pic:pic>
                        <pic:nvPicPr>
                          <pic:cNvPr id="1646048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7698762" name="Picture">
</wp:docPr>
                  <a:graphic>
                    <a:graphicData uri="http://schemas.openxmlformats.org/drawingml/2006/picture">
                      <pic:pic>
                        <pic:nvPicPr>
                          <pic:cNvPr id="123769876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964737" name="Picture">
</wp:docPr>
                        <a:graphic>
                          <a:graphicData uri="http://schemas.openxmlformats.org/drawingml/2006/picture">
                            <pic:pic>
                              <pic:nvPicPr>
                                <pic:cNvPr id="330964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137721" name="Picture">
</wp:docPr>
                        <a:graphic>
                          <a:graphicData uri="http://schemas.openxmlformats.org/drawingml/2006/picture">
                            <pic:pic>
                              <pic:nvPicPr>
                                <pic:cNvPr id="8521377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91222" name="Picture">
</wp:docPr>
                  <a:graphic>
                    <a:graphicData uri="http://schemas.openxmlformats.org/drawingml/2006/picture">
                      <pic:pic>
                        <pic:nvPicPr>
                          <pic:cNvPr id="190079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57565" name="Picture">
</wp:docPr>
                  <a:graphic>
                    <a:graphicData uri="http://schemas.openxmlformats.org/drawingml/2006/picture">
                      <pic:pic>
                        <pic:nvPicPr>
                          <pic:cNvPr id="197345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952495" name="Picture">
</wp:docPr>
                  <a:graphic>
                    <a:graphicData uri="http://schemas.openxmlformats.org/drawingml/2006/picture">
                      <pic:pic>
                        <pic:nvPicPr>
                          <pic:cNvPr id="45995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12023" name="Picture">
</wp:docPr>
                  <a:graphic>
                    <a:graphicData uri="http://schemas.openxmlformats.org/drawingml/2006/picture">
                      <pic:pic>
                        <pic:nvPicPr>
                          <pic:cNvPr id="47601202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65371" name="Picture">
</wp:docPr>
                  <a:graphic>
                    <a:graphicData uri="http://schemas.openxmlformats.org/drawingml/2006/picture">
                      <pic:pic>
                        <pic:nvPicPr>
                          <pic:cNvPr id="48165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707665" name="Picture">
</wp:docPr>
                  <a:graphic>
                    <a:graphicData uri="http://schemas.openxmlformats.org/drawingml/2006/picture">
                      <pic:pic>
                        <pic:nvPicPr>
                          <pic:cNvPr id="121070766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284499" name="Picture">
</wp:docPr>
                        <a:graphic>
                          <a:graphicData uri="http://schemas.openxmlformats.org/drawingml/2006/picture">
                            <pic:pic>
                              <pic:nvPicPr>
                                <pic:cNvPr id="136028449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80016" name="Picture">
</wp:docPr>
                  <a:graphic>
                    <a:graphicData uri="http://schemas.openxmlformats.org/drawingml/2006/picture">
                      <pic:pic>
                        <pic:nvPicPr>
                          <pic:cNvPr id="39978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32082" name="Picture">
</wp:docPr>
                  <a:graphic>
                    <a:graphicData uri="http://schemas.openxmlformats.org/drawingml/2006/picture">
                      <pic:pic>
                        <pic:nvPicPr>
                          <pic:cNvPr id="34063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93435" name="Picture">
</wp:docPr>
                  <a:graphic>
                    <a:graphicData uri="http://schemas.openxmlformats.org/drawingml/2006/picture">
                      <pic:pic>
                        <pic:nvPicPr>
                          <pic:cNvPr id="174379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Courmes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79284" name="Picture">
</wp:docPr>
                  <a:graphic>
                    <a:graphicData uri="http://schemas.openxmlformats.org/drawingml/2006/picture">
                      <pic:pic>
                        <pic:nvPicPr>
                          <pic:cNvPr id="122657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92471" name="Picture">
</wp:docPr>
                  <a:graphic>
                    <a:graphicData uri="http://schemas.openxmlformats.org/drawingml/2006/picture">
                      <pic:pic>
                        <pic:nvPicPr>
                          <pic:cNvPr id="81739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816878" name="Picture">
</wp:docPr>
                  <a:graphic>
                    <a:graphicData uri="http://schemas.openxmlformats.org/drawingml/2006/picture">
                      <pic:pic>
                        <pic:nvPicPr>
                          <pic:cNvPr id="145581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9683" name="Picture">
</wp:docPr>
                  <a:graphic>
                    <a:graphicData uri="http://schemas.openxmlformats.org/drawingml/2006/picture">
                      <pic:pic>
                        <pic:nvPicPr>
                          <pic:cNvPr id="1482996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998049" name="Picture">
</wp:docPr>
                  <a:graphic>
                    <a:graphicData uri="http://schemas.openxmlformats.org/drawingml/2006/picture">
                      <pic:pic>
                        <pic:nvPicPr>
                          <pic:cNvPr id="1418998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398913" name="Picture">
</wp:docPr>
                  <a:graphic>
                    <a:graphicData uri="http://schemas.openxmlformats.org/drawingml/2006/picture">
                      <pic:pic>
                        <pic:nvPicPr>
                          <pic:cNvPr id="8763989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343338" name="Picture">
</wp:docPr>
                        <a:graphic>
                          <a:graphicData uri="http://schemas.openxmlformats.org/drawingml/2006/picture">
                            <pic:pic>
                              <pic:nvPicPr>
                                <pic:cNvPr id="1336343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92190" name="Picture">
</wp:docPr>
                  <a:graphic>
                    <a:graphicData uri="http://schemas.openxmlformats.org/drawingml/2006/picture">
                      <pic:pic>
                        <pic:nvPicPr>
                          <pic:cNvPr id="48669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13371" name="Picture">
</wp:docPr>
                  <a:graphic>
                    <a:graphicData uri="http://schemas.openxmlformats.org/drawingml/2006/picture">
                      <pic:pic>
                        <pic:nvPicPr>
                          <pic:cNvPr id="207921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88601" name="Picture">
</wp:docPr>
                  <a:graphic>
                    <a:graphicData uri="http://schemas.openxmlformats.org/drawingml/2006/picture">
                      <pic:pic>
                        <pic:nvPicPr>
                          <pic:cNvPr id="59788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73111" name="Picture">
</wp:docPr>
                  <a:graphic>
                    <a:graphicData uri="http://schemas.openxmlformats.org/drawingml/2006/picture">
                      <pic:pic>
                        <pic:nvPicPr>
                          <pic:cNvPr id="4631731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54424" name="Picture">
</wp:docPr>
                  <a:graphic>
                    <a:graphicData uri="http://schemas.openxmlformats.org/drawingml/2006/picture">
                      <pic:pic>
                        <pic:nvPicPr>
                          <pic:cNvPr id="989054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7729657" name="Picture">
</wp:docPr>
                  <a:graphic>
                    <a:graphicData uri="http://schemas.openxmlformats.org/drawingml/2006/picture">
                      <pic:pic>
                        <pic:nvPicPr>
                          <pic:cNvPr id="71772965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987355" name="Picture">
</wp:docPr>
                        <a:graphic>
                          <a:graphicData uri="http://schemas.openxmlformats.org/drawingml/2006/picture">
                            <pic:pic>
                              <pic:nvPicPr>
                                <pic:cNvPr id="4009873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38627" name="Picture">
</wp:docPr>
                        <a:graphic>
                          <a:graphicData uri="http://schemas.openxmlformats.org/drawingml/2006/picture">
                            <pic:pic>
                              <pic:nvPicPr>
                                <pic:cNvPr id="25783862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05151" name="Picture">
</wp:docPr>
                  <a:graphic>
                    <a:graphicData uri="http://schemas.openxmlformats.org/drawingml/2006/picture">
                      <pic:pic>
                        <pic:nvPicPr>
                          <pic:cNvPr id="75060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389604" name="Picture">
</wp:docPr>
                  <a:graphic>
                    <a:graphicData uri="http://schemas.openxmlformats.org/drawingml/2006/picture">
                      <pic:pic>
                        <pic:nvPicPr>
                          <pic:cNvPr id="119038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53762" name="Picture">
</wp:docPr>
                  <a:graphic>
                    <a:graphicData uri="http://schemas.openxmlformats.org/drawingml/2006/picture">
                      <pic:pic>
                        <pic:nvPicPr>
                          <pic:cNvPr id="195315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238613" name="Picture">
</wp:docPr>
                  <a:graphic>
                    <a:graphicData uri="http://schemas.openxmlformats.org/drawingml/2006/picture">
                      <pic:pic>
                        <pic:nvPicPr>
                          <pic:cNvPr id="20182386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58948" name="Picture">
</wp:docPr>
                  <a:graphic>
                    <a:graphicData uri="http://schemas.openxmlformats.org/drawingml/2006/picture">
                      <pic:pic>
                        <pic:nvPicPr>
                          <pic:cNvPr id="566058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838713" name="Picture">
</wp:docPr>
                  <a:graphic>
                    <a:graphicData uri="http://schemas.openxmlformats.org/drawingml/2006/picture">
                      <pic:pic>
                        <pic:nvPicPr>
                          <pic:cNvPr id="2198387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325046" name="Picture">
</wp:docPr>
                        <a:graphic>
                          <a:graphicData uri="http://schemas.openxmlformats.org/drawingml/2006/picture">
                            <pic:pic>
                              <pic:nvPicPr>
                                <pic:cNvPr id="17333250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41141" name="Picture">
</wp:docPr>
                  <a:graphic>
                    <a:graphicData uri="http://schemas.openxmlformats.org/drawingml/2006/picture">
                      <pic:pic>
                        <pic:nvPicPr>
                          <pic:cNvPr id="96174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36659" name="Picture">
</wp:docPr>
                  <a:graphic>
                    <a:graphicData uri="http://schemas.openxmlformats.org/drawingml/2006/picture">
                      <pic:pic>
                        <pic:nvPicPr>
                          <pic:cNvPr id="184093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13400" name="Picture">
</wp:docPr>
                  <a:graphic>
                    <a:graphicData uri="http://schemas.openxmlformats.org/drawingml/2006/picture">
                      <pic:pic>
                        <pic:nvPicPr>
                          <pic:cNvPr id="136141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956741" name="Picture">
</wp:docPr>
                  <a:graphic>
                    <a:graphicData uri="http://schemas.openxmlformats.org/drawingml/2006/picture">
                      <pic:pic>
                        <pic:nvPicPr>
                          <pic:cNvPr id="14509567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19831" name="Picture">
</wp:docPr>
                  <a:graphic>
                    <a:graphicData uri="http://schemas.openxmlformats.org/drawingml/2006/picture">
                      <pic:pic>
                        <pic:nvPicPr>
                          <pic:cNvPr id="13238198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8826945" name="Picture">
</wp:docPr>
                  <a:graphic>
                    <a:graphicData uri="http://schemas.openxmlformats.org/drawingml/2006/picture">
                      <pic:pic>
                        <pic:nvPicPr>
                          <pic:cNvPr id="5488269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0726" name="Picture">
</wp:docPr>
                  <a:graphic>
                    <a:graphicData uri="http://schemas.openxmlformats.org/drawingml/2006/picture">
                      <pic:pic>
                        <pic:nvPicPr>
                          <pic:cNvPr id="3057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97294" name="Picture">
</wp:docPr>
                  <a:graphic>
                    <a:graphicData uri="http://schemas.openxmlformats.org/drawingml/2006/picture">
                      <pic:pic>
                        <pic:nvPicPr>
                          <pic:cNvPr id="120489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4761" name="Picture">
</wp:docPr>
                  <a:graphic>
                    <a:graphicData uri="http://schemas.openxmlformats.org/drawingml/2006/picture">
                      <pic:pic>
                        <pic:nvPicPr>
                          <pic:cNvPr id="2414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"https://fiches-risques.brgm.fr/fr/georisques/mvt-synthetique/10000042" \t "_self" </w:instrText>
            </w:r>
            <w:r>
              <w:fldChar w:fldCharType="separate"/>
            </w:r>
            <w:r>
              <w:rPr>
                <w:rFonts w:ascii="Marianne" w:hAnsi="Marianne" w:eastAsia="Marianne" w:cs="Marianne"/>
                <w:sz w:val="14"/>
              </w:rPr>
              <w:t xml:space="preserve">10000042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"https://fiches-risques.brgm.fr/fr/georisques/mvt-synthetique/10000043" \t "_self" </w:instrText>
            </w:r>
            <w:r>
              <w:fldChar w:fldCharType="separate"/>
            </w:r>
            <w:r>
              <w:rPr>
                <w:rFonts w:ascii="Marianne" w:hAnsi="Marianne" w:eastAsia="Marianne" w:cs="Marianne"/>
                <w:sz w:val="14"/>
              </w:rPr>
              <w:t xml:space="preserve">10000043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Brammafan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"https://fiches-risques.brgm.fr/fr/georisques/mvt-synthetique/20200170" \t "_self" </w:instrText>
            </w:r>
            <w:r>
              <w:fldChar w:fldCharType="separate"/>
            </w:r>
            <w:r>
              <w:rPr>
                <w:rFonts w:ascii="Marianne" w:hAnsi="Marianne" w:eastAsia="Marianne" w:cs="Marianne"/>
                <w:sz w:val="14"/>
              </w:rPr>
              <w:t xml:space="preserve">20200170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"https://fiches-risques.brgm.fr/fr/georisques/mvt-synthetique/22300284" \t "_self" </w:instrText>
            </w:r>
            <w:r>
              <w:fldChar w:fldCharType="separate"/>
            </w:r>
            <w:r>
              <w:rPr>
                <w:rFonts w:ascii="Marianne" w:hAnsi="Marianne" w:eastAsia="Marianne" w:cs="Marianne"/>
                <w:sz w:val="14"/>
              </w:rPr>
              <w:t xml:space="preserve">22300284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"https://fiches-risques.brgm.fr/fr/georisques/mvt-synthetique/22300285" \t "_self" </w:instrText>
            </w:r>
            <w:r>
              <w:fldChar w:fldCharType="separate"/>
            </w:r>
            <w:r>
              <w:rPr>
                <w:rFonts w:ascii="Marianne" w:hAnsi="Marianne" w:eastAsia="Marianne" w:cs="Marianne"/>
                <w:sz w:val="14"/>
              </w:rPr>
              <w:t xml:space="preserve">22300285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"https://fiches-risques.brgm.fr/fr/georisques/mvt-synthetique/22300286" \t "_self" </w:instrText>
            </w:r>
            <w:r>
              <w:fldChar w:fldCharType="separate"/>
            </w:r>
            <w:r>
              <w:rPr>
                <w:rFonts w:ascii="Marianne" w:hAnsi="Marianne" w:eastAsia="Marianne" w:cs="Marianne"/>
                <w:sz w:val="14"/>
              </w:rPr>
              <w:t xml:space="preserve">22300286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CASCADE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45801" name="Picture">
</wp:docPr>
                  <a:graphic>
                    <a:graphicData uri="http://schemas.openxmlformats.org/drawingml/2006/picture">
                      <pic:pic>
                        <pic:nvPicPr>
                          <pic:cNvPr id="18244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92005" name="Picture">
</wp:docPr>
                  <a:graphic>
                    <a:graphicData uri="http://schemas.openxmlformats.org/drawingml/2006/picture">
                      <pic:pic>
                        <pic:nvPicPr>
                          <pic:cNvPr id="207029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89138" name="Picture">
</wp:docPr>
                  <a:graphic>
                    <a:graphicData uri="http://schemas.openxmlformats.org/drawingml/2006/picture">
                      <pic:pic>
                        <pic:nvPicPr>
                          <pic:cNvPr id="102098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"https://fiches-risques.brgm.fr/georisques/cavite/PACAA2000408" \t "_self" </w:instrText>
            </w:r>
            <w:r>
              <w:fldChar w:fldCharType="separate"/>
            </w:r>
            <w:r>
              <w:rPr>
                <w:rFonts w:ascii="Marianne" w:hAnsi="Marianne" w:eastAsia="Marianne" w:cs="Marianne"/>
                <w:sz w:val="14"/>
              </w:rPr>
              <w:t xml:space="preserve">PACAA2000408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Bégude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"https://fiches-risques.brgm.fr/georisques/cavite/PACAA2000409" \t "_self" </w:instrText>
            </w:r>
            <w:r>
              <w:fldChar w:fldCharType="separate"/>
            </w:r>
            <w:r>
              <w:rPr>
                <w:rFonts w:ascii="Marianne" w:hAnsi="Marianne" w:eastAsia="Marianne" w:cs="Marianne"/>
                <w:sz w:val="14"/>
              </w:rPr>
              <w:t xml:space="preserve">PACAA2000409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Bégude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"https://fiches-risques.brgm.fr/georisques/cavite/PACAA2000410" \t "_self" </w:instrText>
            </w:r>
            <w:r>
              <w:fldChar w:fldCharType="separate"/>
            </w:r>
            <w:r>
              <w:rPr>
                <w:rFonts w:ascii="Marianne" w:hAnsi="Marianne" w:eastAsia="Marianne" w:cs="Marianne"/>
                <w:sz w:val="14"/>
              </w:rPr>
              <w:t xml:space="preserve">PACAA2000410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Bégude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"https://fiches-risques.brgm.fr/georisques/cavite/PACAA2000413" \t "_self" </w:instrText>
            </w:r>
            <w:r>
              <w:fldChar w:fldCharType="separate"/>
            </w:r>
            <w:r>
              <w:rPr>
                <w:rFonts w:ascii="Marianne" w:hAnsi="Marianne" w:eastAsia="Marianne" w:cs="Marianne"/>
                <w:sz w:val="14"/>
              </w:rPr>
              <w:t xml:space="preserve">PACAA2000413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Brumes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"https://fiches-risques.brgm.fr/georisques/cavite/PACAA2000414" \t "_self" </w:instrText>
            </w:r>
            <w:r>
              <w:fldChar w:fldCharType="separate"/>
            </w:r>
            <w:r>
              <w:rPr>
                <w:rFonts w:ascii="Marianne" w:hAnsi="Marianne" w:eastAsia="Marianne" w:cs="Marianne"/>
                <w:sz w:val="14"/>
              </w:rPr>
              <w:t xml:space="preserve">PACAA2000414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Brumes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"https://fiches-risques.brgm.fr/georisques/cavite/PACAA2000415" \t "_self" </w:instrText>
            </w:r>
            <w:r>
              <w:fldChar w:fldCharType="separate"/>
            </w:r>
            <w:r>
              <w:rPr>
                <w:rFonts w:ascii="Marianne" w:hAnsi="Marianne" w:eastAsia="Marianne" w:cs="Marianne"/>
                <w:sz w:val="14"/>
              </w:rPr>
              <w:t xml:space="preserve">PACAA2000415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Clapière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"https://fiches-risques.brgm.fr/georisques/cavite/PACAA2000416" \t "_self" </w:instrText>
            </w:r>
            <w:r>
              <w:fldChar w:fldCharType="separate"/>
            </w:r>
            <w:r>
              <w:rPr>
                <w:rFonts w:ascii="Marianne" w:hAnsi="Marianne" w:eastAsia="Marianne" w:cs="Marianne"/>
                <w:sz w:val="14"/>
              </w:rPr>
              <w:t xml:space="preserve">PACAA2000416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Clapière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"https://fiches-risques.brgm.fr/georisques/cavite/PACAA2000417" \t "_self" </w:instrText>
            </w:r>
            <w:r>
              <w:fldChar w:fldCharType="separate"/>
            </w:r>
            <w:r>
              <w:rPr>
                <w:rFonts w:ascii="Marianne" w:hAnsi="Marianne" w:eastAsia="Marianne" w:cs="Marianne"/>
                <w:sz w:val="14"/>
              </w:rPr>
              <w:t xml:space="preserve">PACAA2000417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Clos Ibaud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"https://fiches-risques.brgm.fr/georisques/cavite/PACAA2000418" \t "_self" </w:instrText>
            </w:r>
            <w:r>
              <w:fldChar w:fldCharType="separate"/>
            </w:r>
            <w:r>
              <w:rPr>
                <w:rFonts w:ascii="Marianne" w:hAnsi="Marianne" w:eastAsia="Marianne" w:cs="Marianne"/>
                <w:sz w:val="14"/>
              </w:rPr>
              <w:t xml:space="preserve">PACAA2000418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Collet de Fréjus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"https://fiches-risques.brgm.fr/georisques/cavite/PACAA2000419" \t "_self" </w:instrText>
            </w:r>
            <w:r>
              <w:fldChar w:fldCharType="separate"/>
            </w:r>
            <w:r>
              <w:rPr>
                <w:rFonts w:ascii="Marianne" w:hAnsi="Marianne" w:eastAsia="Marianne" w:cs="Marianne"/>
                <w:sz w:val="14"/>
              </w:rPr>
              <w:t xml:space="preserve">PACAA2000419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Collet de Pary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"https://fiches-risques.brgm.fr/georisques/cavite/PACAA2000420" \t "_self" </w:instrText>
            </w:r>
            <w:r>
              <w:fldChar w:fldCharType="separate"/>
            </w:r>
            <w:r>
              <w:rPr>
                <w:rFonts w:ascii="Marianne" w:hAnsi="Marianne" w:eastAsia="Marianne" w:cs="Marianne"/>
                <w:sz w:val="14"/>
              </w:rPr>
              <w:t xml:space="preserve">PACAA2000420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Combe de Suy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"https://fiches-risques.brgm.fr/georisques/cavite/PACAA2000421" \t "_self" </w:instrText>
            </w:r>
            <w:r>
              <w:fldChar w:fldCharType="separate"/>
            </w:r>
            <w:r>
              <w:rPr>
                <w:rFonts w:ascii="Marianne" w:hAnsi="Marianne" w:eastAsia="Marianne" w:cs="Marianne"/>
                <w:sz w:val="14"/>
              </w:rPr>
              <w:t xml:space="preserve">PACAA2000421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Combe de Suy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"https://fiches-risques.brgm.fr/georisques/cavite/PACAA2000422" \t "_self" </w:instrText>
            </w:r>
            <w:r>
              <w:fldChar w:fldCharType="separate"/>
            </w:r>
            <w:r>
              <w:rPr>
                <w:rFonts w:ascii="Marianne" w:hAnsi="Marianne" w:eastAsia="Marianne" w:cs="Marianne"/>
                <w:sz w:val="14"/>
              </w:rPr>
              <w:t xml:space="preserve">PACAA2000422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l'Escalade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"https://fiches-risques.brgm.fr/georisques/cavite/PACAA2000423" \t "_self" </w:instrText>
            </w:r>
            <w:r>
              <w:fldChar w:fldCharType="separate"/>
            </w:r>
            <w:r>
              <w:rPr>
                <w:rFonts w:ascii="Marianne" w:hAnsi="Marianne" w:eastAsia="Marianne" w:cs="Marianne"/>
                <w:sz w:val="14"/>
              </w:rPr>
              <w:t xml:space="preserve">PACAA2000423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d'Eyneisi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"https://fiches-risques.brgm.fr/georisques/cavite/PACAA2000424" \t "_self" </w:instrText>
            </w:r>
            <w:r>
              <w:fldChar w:fldCharType="separate"/>
            </w:r>
            <w:r>
              <w:rPr>
                <w:rFonts w:ascii="Marianne" w:hAnsi="Marianne" w:eastAsia="Marianne" w:cs="Marianne"/>
                <w:sz w:val="14"/>
              </w:rPr>
              <w:t xml:space="preserve">PACAA2000424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Fa de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"https://fiches-risques.brgm.fr/georisques/cavite/PACAA2000425" \t "_self" </w:instrText>
            </w:r>
            <w:r>
              <w:fldChar w:fldCharType="separate"/>
            </w:r>
            <w:r>
              <w:rPr>
                <w:rFonts w:ascii="Marianne" w:hAnsi="Marianne" w:eastAsia="Marianne" w:cs="Marianne"/>
                <w:sz w:val="14"/>
              </w:rPr>
              <w:t xml:space="preserve">PACAA2000425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"https://fiches-risques.brgm.fr/georisques/cavite/PACAA2000426" \t "_self" </w:instrText>
            </w:r>
            <w:r>
              <w:fldChar w:fldCharType="separate"/>
            </w:r>
            <w:r>
              <w:rPr>
                <w:rFonts w:ascii="Marianne" w:hAnsi="Marianne" w:eastAsia="Marianne" w:cs="Marianne"/>
                <w:sz w:val="14"/>
              </w:rPr>
              <w:t xml:space="preserve">PACAA2000426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Feuilles Rouges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"https://fiches-risques.brgm.fr/georisques/cavite/PACAA2000427" \t "_self" </w:instrText>
            </w:r>
            <w:r>
              <w:fldChar w:fldCharType="separate"/>
            </w:r>
            <w:r>
              <w:rPr>
                <w:rFonts w:ascii="Marianne" w:hAnsi="Marianne" w:eastAsia="Marianne" w:cs="Marianne"/>
                <w:sz w:val="14"/>
              </w:rPr>
              <w:t xml:space="preserve">PACAA2000427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Jean l' Ancien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"https://fiches-risques.brgm.fr/georisques/cavite/PACAA2000428" \t "_self" </w:instrText>
            </w:r>
            <w:r>
              <w:fldChar w:fldCharType="separate"/>
            </w:r>
            <w:r>
              <w:rPr>
                <w:rFonts w:ascii="Marianne" w:hAnsi="Marianne" w:eastAsia="Marianne" w:cs="Marianne"/>
                <w:sz w:val="14"/>
              </w:rPr>
              <w:t xml:space="preserve">PACAA2000428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Lièvre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"https://fiches-risques.brgm.fr/georisques/cavite/PACAA2000429" \t "_self" </w:instrText>
            </w:r>
            <w:r>
              <w:fldChar w:fldCharType="separate"/>
            </w:r>
            <w:r>
              <w:rPr>
                <w:rFonts w:ascii="Marianne" w:hAnsi="Marianne" w:eastAsia="Marianne" w:cs="Marianne"/>
                <w:sz w:val="14"/>
              </w:rPr>
              <w:t xml:space="preserve">PACAA2000429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Lune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"https://fiches-risques.brgm.fr/georisques/cavite/PACAA2000430" \t "_self" </w:instrText>
            </w:r>
            <w:r>
              <w:fldChar w:fldCharType="separate"/>
            </w:r>
            <w:r>
              <w:rPr>
                <w:rFonts w:ascii="Marianne" w:hAnsi="Marianne" w:eastAsia="Marianne" w:cs="Marianne"/>
                <w:sz w:val="14"/>
              </w:rPr>
              <w:t xml:space="preserve">PACAA2000430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Nodules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"https://fiches-risques.brgm.fr/georisques/cavite/PACAA2000431" \t "_self" </w:instrText>
            </w:r>
            <w:r>
              <w:fldChar w:fldCharType="separate"/>
            </w:r>
            <w:r>
              <w:rPr>
                <w:rFonts w:ascii="Marianne" w:hAnsi="Marianne" w:eastAsia="Marianne" w:cs="Marianne"/>
                <w:sz w:val="14"/>
              </w:rPr>
              <w:t xml:space="preserve">PACAA2000431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Octave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"https://fiches-risques.brgm.fr/georisques/cavite/PACAA2000432" \t "_self" </w:instrText>
            </w:r>
            <w:r>
              <w:fldChar w:fldCharType="separate"/>
            </w:r>
            <w:r>
              <w:rPr>
                <w:rFonts w:ascii="Marianne" w:hAnsi="Marianne" w:eastAsia="Marianne" w:cs="Marianne"/>
                <w:sz w:val="14"/>
              </w:rPr>
              <w:t xml:space="preserve">PACAA2000432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"https://fiches-risques.brgm.fr/georisques/cavite/PACAA2000433" \t "_self" </w:instrText>
            </w:r>
            <w:r>
              <w:fldChar w:fldCharType="separate"/>
            </w:r>
            <w:r>
              <w:rPr>
                <w:rFonts w:ascii="Marianne" w:hAnsi="Marianne" w:eastAsia="Marianne" w:cs="Marianne"/>
                <w:sz w:val="14"/>
              </w:rPr>
              <w:t xml:space="preserve">PACAA2000433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Poudre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"https://fiches-risques.brgm.fr/georisques/cavite/PACAA2000434" \t "_self" </w:instrText>
            </w:r>
            <w:r>
              <w:fldChar w:fldCharType="separate"/>
            </w:r>
            <w:r>
              <w:rPr>
                <w:rFonts w:ascii="Marianne" w:hAnsi="Marianne" w:eastAsia="Marianne" w:cs="Marianne"/>
                <w:sz w:val="14"/>
              </w:rPr>
              <w:t xml:space="preserve">PACAA2000434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Violette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"https://fiches-risques.brgm.fr/georisques/cavite/PACAA2000435" \t "_self" </w:instrText>
            </w:r>
            <w:r>
              <w:fldChar w:fldCharType="separate"/>
            </w:r>
            <w:r>
              <w:rPr>
                <w:rFonts w:ascii="Marianne" w:hAnsi="Marianne" w:eastAsia="Marianne" w:cs="Marianne"/>
                <w:sz w:val="14"/>
              </w:rPr>
              <w:t xml:space="preserve">PACAA2000435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Violette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"https://fiches-risques.brgm.fr/georisques/cavite/PACAA2000436" \t "_self" </w:instrText>
            </w:r>
            <w:r>
              <w:fldChar w:fldCharType="separate"/>
            </w:r>
            <w:r>
              <w:rPr>
                <w:rFonts w:ascii="Marianne" w:hAnsi="Marianne" w:eastAsia="Marianne" w:cs="Marianne"/>
                <w:sz w:val="14"/>
              </w:rPr>
              <w:t xml:space="preserve">PACAA2000436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Violette N° 3</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55427" name="Picture">
</wp:docPr>
                  <a:graphic>
                    <a:graphicData uri="http://schemas.openxmlformats.org/drawingml/2006/picture">
                      <pic:pic>
                        <pic:nvPicPr>
                          <pic:cNvPr id="204005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02715" name="Picture">
</wp:docPr>
                  <a:graphic>
                    <a:graphicData uri="http://schemas.openxmlformats.org/drawingml/2006/picture">
                      <pic:pic>
                        <pic:nvPicPr>
                          <pic:cNvPr id="85600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Courmes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033655" name="Picture">
</wp:docPr>
                  <a:graphic>
                    <a:graphicData uri="http://schemas.openxmlformats.org/drawingml/2006/picture">
                      <pic:pic>
                        <pic:nvPicPr>
                          <pic:cNvPr id="147303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