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325469" name="Picture">
</wp:docPr>
                  <a:graphic>
                    <a:graphicData uri="http://schemas.openxmlformats.org/drawingml/2006/picture">
                      <pic:pic>
                        <pic:nvPicPr>
                          <pic:cNvPr id="1151325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175157" name="Picture">
</wp:docPr>
                  <a:graphic>
                    <a:graphicData uri="http://schemas.openxmlformats.org/drawingml/2006/picture">
                      <pic:pic>
                        <pic:nvPicPr>
                          <pic:cNvPr id="251751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7523892" name="Picture">
</wp:docPr>
                        <a:graphic>
                          <a:graphicData uri="http://schemas.openxmlformats.org/drawingml/2006/picture">
                            <pic:pic>
                              <pic:nvPicPr>
                                <pic:cNvPr id="6775238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14170 Courcy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0801332" name="Picture">
</wp:docPr>
                  <a:graphic>
                    <a:graphicData uri="http://schemas.openxmlformats.org/drawingml/2006/picture">
                      <pic:pic>
                        <pic:nvPicPr>
                          <pic:cNvPr id="16808013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940702" name="Picture">
</wp:docPr>
                  <a:graphic>
                    <a:graphicData uri="http://schemas.openxmlformats.org/drawingml/2006/picture">
                      <pic:pic>
                        <pic:nvPicPr>
                          <pic:cNvPr id="619407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509159" name="Picture">
</wp:docPr>
                  <a:graphic>
                    <a:graphicData uri="http://schemas.openxmlformats.org/drawingml/2006/picture">
                      <pic:pic>
                        <pic:nvPicPr>
                          <pic:cNvPr id="1024509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303732" name="Picture">
</wp:docPr>
                  <a:graphic>
                    <a:graphicData uri="http://schemas.openxmlformats.org/drawingml/2006/picture">
                      <pic:pic>
                        <pic:nvPicPr>
                          <pic:cNvPr id="1206303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Courcy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838370" name="Picture">
</wp:docPr>
                  <a:graphic>
                    <a:graphicData uri="http://schemas.openxmlformats.org/drawingml/2006/picture">
                      <pic:pic>
                        <pic:nvPicPr>
                          <pic:cNvPr id="481838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349092" name="Picture">
</wp:docPr>
                        <a:graphic>
                          <a:graphicData uri="http://schemas.openxmlformats.org/drawingml/2006/picture">
                            <pic:pic>
                              <pic:nvPicPr>
                                <pic:cNvPr id="13553490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525683" name="Picture">
</wp:docPr>
                        <a:graphic>
                          <a:graphicData uri="http://schemas.openxmlformats.org/drawingml/2006/picture">
                            <pic:pic>
                              <pic:nvPicPr>
                                <pic:cNvPr id="12925256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817583" name="Picture">
</wp:docPr>
                        <a:graphic>
                          <a:graphicData uri="http://schemas.openxmlformats.org/drawingml/2006/picture">
                            <pic:pic>
                              <pic:nvPicPr>
                                <pic:cNvPr id="4098175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426146" name="Picture">
</wp:docPr>
                        <a:graphic>
                          <a:graphicData uri="http://schemas.openxmlformats.org/drawingml/2006/picture">
                            <pic:pic>
                              <pic:nvPicPr>
                                <pic:cNvPr id="15124261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436974" name="Picture">
</wp:docPr>
                        <a:graphic>
                          <a:graphicData uri="http://schemas.openxmlformats.org/drawingml/2006/picture">
                            <pic:pic>
                              <pic:nvPicPr>
                                <pic:cNvPr id="4524369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888751" name="Picture">
</wp:docPr>
                        <a:graphic>
                          <a:graphicData uri="http://schemas.openxmlformats.org/drawingml/2006/picture">
                            <pic:pic>
                              <pic:nvPicPr>
                                <pic:cNvPr id="6958887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143632" name="Picture">
</wp:docPr>
                        <a:graphic>
                          <a:graphicData uri="http://schemas.openxmlformats.org/drawingml/2006/picture">
                            <pic:pic>
                              <pic:nvPicPr>
                                <pic:cNvPr id="76214363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461132" name="Picture">
</wp:docPr>
                        <a:graphic>
                          <a:graphicData uri="http://schemas.openxmlformats.org/drawingml/2006/picture">
                            <pic:pic>
                              <pic:nvPicPr>
                                <pic:cNvPr id="10484611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62465" name="Picture">
</wp:docPr>
                        <a:graphic>
                          <a:graphicData uri="http://schemas.openxmlformats.org/drawingml/2006/picture">
                            <pic:pic>
                              <pic:nvPicPr>
                                <pic:cNvPr id="1559624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756637" name="Picture">
</wp:docPr>
                        <a:graphic>
                          <a:graphicData uri="http://schemas.openxmlformats.org/drawingml/2006/picture">
                            <pic:pic>
                              <pic:nvPicPr>
                                <pic:cNvPr id="6987566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124916" name="Picture">
</wp:docPr>
                        <a:graphic>
                          <a:graphicData uri="http://schemas.openxmlformats.org/drawingml/2006/picture">
                            <pic:pic>
                              <pic:nvPicPr>
                                <pic:cNvPr id="3771249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324007" name="Picture">
</wp:docPr>
                        <a:graphic>
                          <a:graphicData uri="http://schemas.openxmlformats.org/drawingml/2006/picture">
                            <pic:pic>
                              <pic:nvPicPr>
                                <pic:cNvPr id="179932400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111059" name="Picture">
</wp:docPr>
                        <a:graphic>
                          <a:graphicData uri="http://schemas.openxmlformats.org/drawingml/2006/picture">
                            <pic:pic>
                              <pic:nvPicPr>
                                <pic:cNvPr id="81511105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018468" name="Picture">
</wp:docPr>
                        <a:graphic>
                          <a:graphicData uri="http://schemas.openxmlformats.org/drawingml/2006/picture">
                            <pic:pic>
                              <pic:nvPicPr>
                                <pic:cNvPr id="13130184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838976" name="Picture">
</wp:docPr>
                        <a:graphic>
                          <a:graphicData uri="http://schemas.openxmlformats.org/drawingml/2006/picture">
                            <pic:pic>
                              <pic:nvPicPr>
                                <pic:cNvPr id="24283897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32668" name="Picture">
</wp:docPr>
                  <a:graphic>
                    <a:graphicData uri="http://schemas.openxmlformats.org/drawingml/2006/picture">
                      <pic:pic>
                        <pic:nvPicPr>
                          <pic:cNvPr id="95632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683342" name="Picture">
</wp:docPr>
                  <a:graphic>
                    <a:graphicData uri="http://schemas.openxmlformats.org/drawingml/2006/picture">
                      <pic:pic>
                        <pic:nvPicPr>
                          <pic:cNvPr id="1606683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Courcy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973137" name="Picture">
</wp:docPr>
                  <a:graphic>
                    <a:graphicData uri="http://schemas.openxmlformats.org/drawingml/2006/picture">
                      <pic:pic>
                        <pic:nvPicPr>
                          <pic:cNvPr id="1453973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935398" name="Picture">
</wp:docPr>
                  <a:graphic>
                    <a:graphicData uri="http://schemas.openxmlformats.org/drawingml/2006/picture">
                      <pic:pic>
                        <pic:nvPicPr>
                          <pic:cNvPr id="10099353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685239" name="Picture">
</wp:docPr>
                  <a:graphic>
                    <a:graphicData uri="http://schemas.openxmlformats.org/drawingml/2006/picture">
                      <pic:pic>
                        <pic:nvPicPr>
                          <pic:cNvPr id="2756852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6541606" name="Picture">
</wp:docPr>
                  <a:graphic>
                    <a:graphicData uri="http://schemas.openxmlformats.org/drawingml/2006/picture">
                      <pic:pic>
                        <pic:nvPicPr>
                          <pic:cNvPr id="9165416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575892" name="Picture">
</wp:docPr>
                        <a:graphic>
                          <a:graphicData uri="http://schemas.openxmlformats.org/drawingml/2006/picture">
                            <pic:pic>
                              <pic:nvPicPr>
                                <pic:cNvPr id="3695758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059544" name="Picture">
</wp:docPr>
                  <a:graphic>
                    <a:graphicData uri="http://schemas.openxmlformats.org/drawingml/2006/picture">
                      <pic:pic>
                        <pic:nvPicPr>
                          <pic:cNvPr id="1755059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011981" name="Picture">
</wp:docPr>
                  <a:graphic>
                    <a:graphicData uri="http://schemas.openxmlformats.org/drawingml/2006/picture">
                      <pic:pic>
                        <pic:nvPicPr>
                          <pic:cNvPr id="661011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Courcy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37298" name="Picture">
</wp:docPr>
                  <a:graphic>
                    <a:graphicData uri="http://schemas.openxmlformats.org/drawingml/2006/picture">
                      <pic:pic>
                        <pic:nvPicPr>
                          <pic:cNvPr id="200537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798689" name="Picture">
</wp:docPr>
                  <a:graphic>
                    <a:graphicData uri="http://schemas.openxmlformats.org/drawingml/2006/picture">
                      <pic:pic>
                        <pic:nvPicPr>
                          <pic:cNvPr id="10267986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573871" name="Picture">
</wp:docPr>
                  <a:graphic>
                    <a:graphicData uri="http://schemas.openxmlformats.org/drawingml/2006/picture">
                      <pic:pic>
                        <pic:nvPicPr>
                          <pic:cNvPr id="16155738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4625714" name="Picture">
</wp:docPr>
                  <a:graphic>
                    <a:graphicData uri="http://schemas.openxmlformats.org/drawingml/2006/picture">
                      <pic:pic>
                        <pic:nvPicPr>
                          <pic:cNvPr id="119462571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453178" name="Picture">
</wp:docPr>
                        <a:graphic>
                          <a:graphicData uri="http://schemas.openxmlformats.org/drawingml/2006/picture">
                            <pic:pic>
                              <pic:nvPicPr>
                                <pic:cNvPr id="4124531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765718" name="Picture">
</wp:docPr>
                        <a:graphic>
                          <a:graphicData uri="http://schemas.openxmlformats.org/drawingml/2006/picture">
                            <pic:pic>
                              <pic:nvPicPr>
                                <pic:cNvPr id="18607657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270382" name="Picture">
</wp:docPr>
                  <a:graphic>
                    <a:graphicData uri="http://schemas.openxmlformats.org/drawingml/2006/picture">
                      <pic:pic>
                        <pic:nvPicPr>
                          <pic:cNvPr id="2074270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36910" name="Picture">
</wp:docPr>
                  <a:graphic>
                    <a:graphicData uri="http://schemas.openxmlformats.org/drawingml/2006/picture">
                      <pic:pic>
                        <pic:nvPicPr>
                          <pic:cNvPr id="41636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Courcy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587419" name="Picture">
</wp:docPr>
                  <a:graphic>
                    <a:graphicData uri="http://schemas.openxmlformats.org/drawingml/2006/picture">
                      <pic:pic>
                        <pic:nvPicPr>
                          <pic:cNvPr id="1898587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929516" name="Picture">
</wp:docPr>
                  <a:graphic>
                    <a:graphicData uri="http://schemas.openxmlformats.org/drawingml/2006/picture">
                      <pic:pic>
                        <pic:nvPicPr>
                          <pic:cNvPr id="201092951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672862" name="Picture">
</wp:docPr>
                  <a:graphic>
                    <a:graphicData uri="http://schemas.openxmlformats.org/drawingml/2006/picture">
                      <pic:pic>
                        <pic:nvPicPr>
                          <pic:cNvPr id="11576728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621529" name="Picture">
</wp:docPr>
                  <a:graphic>
                    <a:graphicData uri="http://schemas.openxmlformats.org/drawingml/2006/picture">
                      <pic:pic>
                        <pic:nvPicPr>
                          <pic:cNvPr id="93621529"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059827" name="Picture">
</wp:docPr>
                        <a:graphic>
                          <a:graphicData uri="http://schemas.openxmlformats.org/drawingml/2006/picture">
                            <pic:pic>
                              <pic:nvPicPr>
                                <pic:cNvPr id="11780598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705552" name="Picture">
</wp:docPr>
                  <a:graphic>
                    <a:graphicData uri="http://schemas.openxmlformats.org/drawingml/2006/picture">
                      <pic:pic>
                        <pic:nvPicPr>
                          <pic:cNvPr id="1739705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239381" name="Picture">
</wp:docPr>
                  <a:graphic>
                    <a:graphicData uri="http://schemas.openxmlformats.org/drawingml/2006/picture">
                      <pic:pic>
                        <pic:nvPicPr>
                          <pic:cNvPr id="1263239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Courcy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501587" name="Picture">
</wp:docPr>
                  <a:graphic>
                    <a:graphicData uri="http://schemas.openxmlformats.org/drawingml/2006/picture">
                      <pic:pic>
                        <pic:nvPicPr>
                          <pic:cNvPr id="866501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982493" name="Picture">
</wp:docPr>
                  <a:graphic>
                    <a:graphicData uri="http://schemas.openxmlformats.org/drawingml/2006/picture">
                      <pic:pic>
                        <pic:nvPicPr>
                          <pic:cNvPr id="13849824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455171" name="Picture">
</wp:docPr>
                  <a:graphic>
                    <a:graphicData uri="http://schemas.openxmlformats.org/drawingml/2006/picture">
                      <pic:pic>
                        <pic:nvPicPr>
                          <pic:cNvPr id="13944551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7340753" name="Picture">
</wp:docPr>
                  <a:graphic>
                    <a:graphicData uri="http://schemas.openxmlformats.org/drawingml/2006/picture">
                      <pic:pic>
                        <pic:nvPicPr>
                          <pic:cNvPr id="19273407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057970" name="Picture">
</wp:docPr>
                        <a:graphic>
                          <a:graphicData uri="http://schemas.openxmlformats.org/drawingml/2006/picture">
                            <pic:pic>
                              <pic:nvPicPr>
                                <pic:cNvPr id="3650579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69689" name="Picture">
</wp:docPr>
                  <a:graphic>
                    <a:graphicData uri="http://schemas.openxmlformats.org/drawingml/2006/picture">
                      <pic:pic>
                        <pic:nvPicPr>
                          <pic:cNvPr id="28169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61913" name="Picture">
</wp:docPr>
                  <a:graphic>
                    <a:graphicData uri="http://schemas.openxmlformats.org/drawingml/2006/picture">
                      <pic:pic>
                        <pic:nvPicPr>
                          <pic:cNvPr id="106261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Courcy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443315" name="Picture">
</wp:docPr>
                  <a:graphic>
                    <a:graphicData uri="http://schemas.openxmlformats.org/drawingml/2006/picture">
                      <pic:pic>
                        <pic:nvPicPr>
                          <pic:cNvPr id="1748443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616569" name="Picture">
</wp:docPr>
                  <a:graphic>
                    <a:graphicData uri="http://schemas.openxmlformats.org/drawingml/2006/picture">
                      <pic:pic>
                        <pic:nvPicPr>
                          <pic:cNvPr id="70561656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599572" name="Picture">
</wp:docPr>
                  <a:graphic>
                    <a:graphicData uri="http://schemas.openxmlformats.org/drawingml/2006/picture">
                      <pic:pic>
                        <pic:nvPicPr>
                          <pic:cNvPr id="17325995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4642466" name="Picture">
</wp:docPr>
                  <a:graphic>
                    <a:graphicData uri="http://schemas.openxmlformats.org/drawingml/2006/picture">
                      <pic:pic>
                        <pic:nvPicPr>
                          <pic:cNvPr id="199464246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116017" name="Picture">
</wp:docPr>
                  <a:graphic>
                    <a:graphicData uri="http://schemas.openxmlformats.org/drawingml/2006/picture">
                      <pic:pic>
                        <pic:nvPicPr>
                          <pic:cNvPr id="1784116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374927" name="Picture">
</wp:docPr>
                  <a:graphic>
                    <a:graphicData uri="http://schemas.openxmlformats.org/drawingml/2006/picture">
                      <pic:pic>
                        <pic:nvPicPr>
                          <pic:cNvPr id="1727374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Courcy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79740" name="Picture">
</wp:docPr>
                  <a:graphic>
                    <a:graphicData uri="http://schemas.openxmlformats.org/drawingml/2006/picture">
                      <pic:pic>
                        <pic:nvPicPr>
                          <pic:cNvPr id="80279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"https://fiches-risques.brgm.fr/georisques/casias/SSP3794487" \t "_blank" </w:instrText>
            </w:r>
            <w:r>
              <w:fldChar w:fldCharType="separate"/>
            </w:r>
            <w:r>
              <w:rPr>
                <w:rFonts w:ascii="Marianne" w:hAnsi="Marianne" w:eastAsia="Marianne" w:cs="Marianne"/>
                <w:sz w:val="14"/>
              </w:rPr>
              <w:t xml:space="preserve">SSP3794487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"https://fiches-risques.brgm.fr/georisques/casias/SSP3792751" \t "_blank" </w:instrText>
            </w:r>
            <w:r>
              <w:fldChar w:fldCharType="separate"/>
            </w:r>
            <w:r>
              <w:rPr>
                <w:rFonts w:ascii="Marianne" w:hAnsi="Marianne" w:eastAsia="Marianne" w:cs="Marianne"/>
                <w:sz w:val="14"/>
              </w:rPr>
              <w:t xml:space="preserve">SSP3792751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d'ordures communal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